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043B8518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F5A2C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  <w:r w:rsidR="00D565A1">
        <w:rPr>
          <w:rFonts w:ascii="Cambria" w:hAnsi="Cambria"/>
          <w:b/>
          <w:bCs/>
        </w:rPr>
        <w:t xml:space="preserve"> 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61B1EA6B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132CBC" w:rsidRPr="00132CBC">
        <w:t xml:space="preserve"> </w:t>
      </w:r>
      <w:r w:rsidR="00132CBC" w:rsidRPr="00132CBC">
        <w:rPr>
          <w:rFonts w:ascii="Cambria" w:hAnsi="Cambria"/>
          <w:b/>
          <w:bCs/>
        </w:rPr>
        <w:t>OŚ.2710.</w:t>
      </w:r>
      <w:r w:rsidR="00DB6381">
        <w:rPr>
          <w:rFonts w:ascii="Cambria" w:hAnsi="Cambria"/>
          <w:b/>
          <w:bCs/>
        </w:rPr>
        <w:t>IX</w:t>
      </w:r>
      <w:bookmarkStart w:id="0" w:name="_GoBack"/>
      <w:bookmarkEnd w:id="0"/>
      <w:r w:rsidR="00132CBC" w:rsidRPr="00132CBC">
        <w:rPr>
          <w:rFonts w:ascii="Cambria" w:hAnsi="Cambria"/>
          <w:b/>
          <w:bCs/>
        </w:rPr>
        <w:t>.202</w:t>
      </w:r>
      <w:r w:rsidR="00ED5C6D">
        <w:rPr>
          <w:rFonts w:ascii="Cambria" w:hAnsi="Cambria"/>
          <w:b/>
          <w:bCs/>
        </w:rPr>
        <w:t>4</w:t>
      </w:r>
      <w:r w:rsidRPr="00906C5A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09D4D05" w14:textId="77777777" w:rsidR="00E26F49" w:rsidRDefault="00E26F49" w:rsidP="00E26F49">
      <w:pPr>
        <w:spacing w:line="26" w:lineRule="atLeast"/>
        <w:ind w:left="567"/>
        <w:outlineLvl w:val="3"/>
      </w:pPr>
      <w:r>
        <w:rPr>
          <w:rFonts w:ascii="Cambria" w:hAnsi="Cambria" w:cs="Arial"/>
          <w:b/>
          <w:bCs/>
          <w:color w:val="000000"/>
        </w:rPr>
        <w:t xml:space="preserve">Gmina Obsza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0DA0AD09" w14:textId="77777777" w:rsidR="00E26F49" w:rsidRDefault="00E26F49" w:rsidP="00E26F49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Obsza 36, 23-413 Obsza,</w:t>
      </w:r>
    </w:p>
    <w:p w14:paraId="681ADB2E" w14:textId="77777777" w:rsidR="00E26F49" w:rsidRDefault="00E26F49" w:rsidP="00E26F49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NIP: 918-19-88-929, REGON: 950369132,</w:t>
      </w:r>
    </w:p>
    <w:p w14:paraId="6957544B" w14:textId="04138ABF" w:rsidR="00E26F49" w:rsidRDefault="00E26F49" w:rsidP="00E26F49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telefonu: +48 (84) 689-10-02 wew. 4</w:t>
      </w:r>
      <w:r w:rsidR="00ED5C6D">
        <w:rPr>
          <w:rFonts w:ascii="Cambria" w:hAnsi="Cambria" w:cs="Arial"/>
          <w:bCs/>
          <w:color w:val="000000"/>
        </w:rPr>
        <w:t>4</w:t>
      </w:r>
      <w:r>
        <w:rPr>
          <w:rFonts w:ascii="Cambria" w:hAnsi="Cambria" w:cs="Arial"/>
          <w:bCs/>
          <w:color w:val="000000"/>
        </w:rPr>
        <w:t>, nr faksu: +48 (84) 627-34-09</w:t>
      </w:r>
    </w:p>
    <w:p w14:paraId="5649A041" w14:textId="77777777" w:rsidR="00E26F49" w:rsidRDefault="00E26F49" w:rsidP="00E26F49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>Godziny urzędowania Urzędu Gminy Obsza: poniedziałek-piątek 07:30-15:30</w:t>
      </w:r>
      <w:r>
        <w:rPr>
          <w:rFonts w:ascii="Cambria" w:hAnsi="Cambria" w:cs="Arial"/>
          <w:bCs/>
        </w:rPr>
        <w:t xml:space="preserve"> z wyłączeniem dni ustawowo wolnych od pracy.</w:t>
      </w:r>
    </w:p>
    <w:p w14:paraId="6195C3BD" w14:textId="77777777" w:rsidR="00E26F49" w:rsidRDefault="00E26F49" w:rsidP="00E26F49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/>
            <w:color w:val="000000"/>
          </w:rPr>
          <w:t>sekretariat@obsza.pl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39BA16D5" w14:textId="12EE8892" w:rsidR="00EF34CE" w:rsidRPr="00E35308" w:rsidRDefault="00EF34CE" w:rsidP="009E34E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5791AB69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26F49">
        <w:rPr>
          <w:rFonts w:ascii="Cambria" w:hAnsi="Cambria"/>
          <w:b/>
        </w:rPr>
        <w:t>„</w:t>
      </w:r>
      <w:r w:rsidR="00F66D2D" w:rsidRPr="00CF58F4">
        <w:rPr>
          <w:rFonts w:ascii="Cambria" w:hAnsi="Cambria"/>
          <w:b/>
          <w:color w:val="000000"/>
          <w:sz w:val="22"/>
          <w:szCs w:val="22"/>
          <w:lang w:eastAsia="pl-PL"/>
        </w:rPr>
        <w:t xml:space="preserve">Renowacja zabytkowych ołtarzy w kościele pw. św. </w:t>
      </w:r>
      <w:r w:rsidR="00F66D2D" w:rsidRPr="009F55E4">
        <w:rPr>
          <w:rFonts w:ascii="Cambria" w:hAnsi="Cambria"/>
          <w:b/>
          <w:color w:val="000000"/>
          <w:sz w:val="22"/>
          <w:szCs w:val="22"/>
          <w:lang w:eastAsia="pl-PL"/>
        </w:rPr>
        <w:t>Andrzeja Boboli w Babicach</w:t>
      </w:r>
      <w:r w:rsidR="00E26F49">
        <w:rPr>
          <w:rFonts w:ascii="Cambria" w:hAnsi="Cambria"/>
          <w:b/>
          <w:i/>
          <w:iCs/>
        </w:rPr>
        <w:t xml:space="preserve">”, </w:t>
      </w:r>
      <w:r w:rsidR="00E26F49">
        <w:rPr>
          <w:rFonts w:ascii="Cambria" w:hAnsi="Cambria"/>
          <w:snapToGrid w:val="0"/>
        </w:rPr>
        <w:t>p</w:t>
      </w:r>
      <w:r w:rsidR="00E26F49">
        <w:rPr>
          <w:rFonts w:ascii="Cambria" w:hAnsi="Cambria"/>
        </w:rPr>
        <w:t xml:space="preserve">rowadzonego przez </w:t>
      </w:r>
      <w:r w:rsidR="00E26F49">
        <w:rPr>
          <w:rFonts w:ascii="Cambria" w:hAnsi="Cambria"/>
          <w:b/>
        </w:rPr>
        <w:t xml:space="preserve">Gminę Obsza </w:t>
      </w:r>
      <w:r w:rsidR="002C1125">
        <w:rPr>
          <w:rFonts w:ascii="Cambria" w:hAnsi="Cambria"/>
        </w:rPr>
        <w:t>w zakresie</w:t>
      </w:r>
      <w:r w:rsidR="002C1125">
        <w:rPr>
          <w:rFonts w:ascii="Cambria" w:hAnsi="Cambria"/>
          <w:b/>
        </w:rPr>
        <w:t xml:space="preserve"> </w:t>
      </w:r>
      <w:r w:rsidR="002C1125">
        <w:rPr>
          <w:rFonts w:ascii="Cambria" w:hAnsi="Cambria"/>
          <w:b/>
          <w:i/>
        </w:rPr>
        <w:t>zamówienia</w:t>
      </w:r>
      <w:r w:rsidR="00664103">
        <w:rPr>
          <w:rFonts w:ascii="Cambria" w:hAnsi="Cambria"/>
          <w:i/>
        </w:rPr>
        <w:t xml:space="preserve">,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2F2F3EA" w14:textId="77777777" w:rsidR="00ED5C6D" w:rsidRDefault="00ED5C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E26F49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5C097E69" w14:textId="77777777" w:rsidR="00132CBC" w:rsidRPr="00E26F49" w:rsidRDefault="00132CB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0052C428" w14:textId="77777777" w:rsidR="005221AC" w:rsidRPr="00E26F49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0CBE9BA9" w:rsidR="005221AC" w:rsidRPr="00E26F49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E26F49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77E1E17A" w14:textId="77777777" w:rsidR="00132CBC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64103">
        <w:rPr>
          <w:rFonts w:ascii="Cambria" w:hAnsi="Cambria" w:cstheme="minorHAnsi"/>
          <w:color w:val="000000"/>
          <w:lang w:val="en-US"/>
        </w:rPr>
        <w:t xml:space="preserve"> </w:t>
      </w:r>
    </w:p>
    <w:p w14:paraId="45534A74" w14:textId="2F94017A" w:rsidR="00664103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AB8628" wp14:editId="2F4692C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1270" b="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6E591C4" id="Prostokąt 16" o:spid="_x0000_s1026" style="position:absolute;margin-left:0;margin-top:-.0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664103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664103">
        <w:rPr>
          <w:rFonts w:ascii="Cambria" w:hAnsi="Cambria" w:cstheme="minorHAnsi"/>
          <w:color w:val="000000"/>
          <w:lang w:val="en-US"/>
        </w:rPr>
        <w:t>),</w:t>
      </w:r>
    </w:p>
    <w:p w14:paraId="697278A0" w14:textId="77777777" w:rsidR="00664103" w:rsidRPr="00664103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756504B" w14:textId="77777777" w:rsidR="00664103" w:rsidRPr="00132CBC" w:rsidRDefault="0066410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25E75AA" w14:textId="77777777" w:rsidR="005221AC" w:rsidRPr="00132CBC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132CB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62E2D852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3391A8D1" w14:textId="77777777" w:rsidR="009E34E3" w:rsidRDefault="009E34E3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B88BB3A" w14:textId="0739AA39" w:rsidR="0083609B" w:rsidRPr="00E26F49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EFF0FB" wp14:editId="68FCA35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B8F62BF" id="Rectangle 4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3609B" w:rsidRPr="00E26F49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4A43F70B" w14:textId="77777777" w:rsidR="009E34E3" w:rsidRPr="00E26F49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67835AAA" w14:textId="77777777" w:rsidR="0083609B" w:rsidRPr="00E26F49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138930" wp14:editId="6B82D9F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9284084" id="Rectangle 3" o:spid="_x0000_s1026" style="position:absolute;margin-left:2.15pt;margin-top:7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53A073F" w14:textId="179D3AD6" w:rsidR="0083609B" w:rsidRPr="00E26F49" w:rsidRDefault="0083609B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E26F49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05E6EDB3" w14:textId="77777777" w:rsidR="009E34E3" w:rsidRPr="00E26F49" w:rsidRDefault="009E34E3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E34CD69" w14:textId="77777777" w:rsidR="0083609B" w:rsidRPr="00E26F49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5997CC4" w14:textId="77777777" w:rsidR="00664103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88D6F4" wp14:editId="44AB316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40030" cy="231140"/>
                <wp:effectExtent l="0" t="0" r="1270" b="0"/>
                <wp:wrapNone/>
                <wp:docPr id="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C9DF05B" id="Prostokąt 16" o:spid="_x0000_s1026" style="position:absolute;margin-left:0;margin-top:-.05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tg4Dtd0AAAAEAQAADwAAAAAAAAAA&#10;AAAAAABXBAAAZHJzL2Rvd25yZXYueG1sUEsFBgAAAAAEAAQA8wAAAGEFAAAAAA==&#10;">
                <v:path arrowok="t"/>
              </v:rect>
            </w:pict>
          </mc:Fallback>
        </mc:AlternateContent>
      </w:r>
      <w:r w:rsidRPr="00664103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664103">
        <w:rPr>
          <w:rFonts w:ascii="Cambria" w:hAnsi="Cambria" w:cstheme="minorHAnsi"/>
          <w:color w:val="000000"/>
          <w:lang w:val="en-US"/>
        </w:rPr>
        <w:t>),</w:t>
      </w:r>
    </w:p>
    <w:p w14:paraId="6C54311C" w14:textId="77777777" w:rsidR="00664103" w:rsidRPr="00664103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002DA98" w14:textId="77777777" w:rsidR="00664103" w:rsidRPr="00132CBC" w:rsidRDefault="00664103" w:rsidP="0066410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665F1BA" w14:textId="53B4477D" w:rsidR="00EF34CE" w:rsidRPr="00132CBC" w:rsidRDefault="00EF34CE" w:rsidP="00105515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1FF73F98" w14:textId="77777777" w:rsidR="0083609B" w:rsidRPr="00132CBC" w:rsidRDefault="0083609B" w:rsidP="0093058D">
      <w:pPr>
        <w:spacing w:line="276" w:lineRule="auto"/>
        <w:jc w:val="both"/>
        <w:rPr>
          <w:rFonts w:ascii="Cambria" w:hAnsi="Cambria" w:cs="Arial"/>
          <w:i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C552B" w14:textId="77777777" w:rsidR="00A069A2" w:rsidRDefault="00A069A2" w:rsidP="00AF0EDA">
      <w:r>
        <w:separator/>
      </w:r>
    </w:p>
  </w:endnote>
  <w:endnote w:type="continuationSeparator" w:id="0">
    <w:p w14:paraId="749246A0" w14:textId="77777777" w:rsidR="00A069A2" w:rsidRDefault="00A069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B638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B638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36670" w14:textId="77777777" w:rsidR="00A069A2" w:rsidRDefault="00A069A2" w:rsidP="00AF0EDA">
      <w:r>
        <w:separator/>
      </w:r>
    </w:p>
  </w:footnote>
  <w:footnote w:type="continuationSeparator" w:id="0">
    <w:p w14:paraId="27525C03" w14:textId="77777777" w:rsidR="00A069A2" w:rsidRDefault="00A069A2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05F543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0173F" w14:textId="77777777" w:rsidR="00ED5C6D" w:rsidRDefault="00ED5C6D" w:rsidP="00ED5C6D">
    <w:pPr>
      <w:jc w:val="center"/>
      <w:rPr>
        <w:rFonts w:ascii="Cambria" w:hAnsi="Cambria" w:cs="Calibri-Bold"/>
        <w:sz w:val="18"/>
        <w:szCs w:val="18"/>
      </w:rPr>
    </w:pPr>
    <w:r>
      <w:tab/>
    </w:r>
    <w:r w:rsidRPr="00310FF1">
      <w:rPr>
        <w:noProof/>
        <w:sz w:val="18"/>
        <w:szCs w:val="18"/>
        <w:lang w:eastAsia="pl-PL"/>
      </w:rPr>
      <w:drawing>
        <wp:inline distT="0" distB="0" distL="0" distR="0" wp14:anchorId="7C21F752" wp14:editId="3E1A0332">
          <wp:extent cx="4206282" cy="779228"/>
          <wp:effectExtent l="0" t="0" r="0" b="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7493" cy="799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58B7DC" w14:textId="77777777" w:rsidR="00ED5C6D" w:rsidRPr="00310FF1" w:rsidRDefault="00ED5C6D" w:rsidP="00ED5C6D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6E924305" w14:textId="77777777" w:rsidR="00ED5C6D" w:rsidRDefault="00ED5C6D" w:rsidP="00ED5C6D">
    <w:pPr>
      <w:pBdr>
        <w:bottom w:val="single" w:sz="12" w:space="1" w:color="auto"/>
      </w:pBdr>
      <w:jc w:val="center"/>
      <w:rPr>
        <w:rFonts w:ascii="Cambria" w:hAnsi="Cambria" w:cs="Calibri-Bold"/>
        <w:b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 xml:space="preserve">RZĄDOWY FUNDUSZ </w:t>
    </w:r>
    <w:r>
      <w:rPr>
        <w:rFonts w:ascii="Cambria" w:hAnsi="Cambria" w:cs="Calibri-Bold"/>
        <w:b/>
        <w:sz w:val="18"/>
        <w:szCs w:val="18"/>
      </w:rPr>
      <w:t>ODBUDOWY ZABYTKÓW</w:t>
    </w:r>
  </w:p>
  <w:p w14:paraId="4249D17C" w14:textId="35B47369" w:rsidR="00FA6BDB" w:rsidRDefault="00FA6BDB" w:rsidP="00ED5C6D">
    <w:pPr>
      <w:pStyle w:val="Nagwek"/>
      <w:tabs>
        <w:tab w:val="clear" w:pos="4536"/>
        <w:tab w:val="clear" w:pos="9072"/>
        <w:tab w:val="left" w:pos="388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2CBC"/>
    <w:rsid w:val="00133040"/>
    <w:rsid w:val="00137652"/>
    <w:rsid w:val="00141C70"/>
    <w:rsid w:val="00144955"/>
    <w:rsid w:val="001500F7"/>
    <w:rsid w:val="0015664C"/>
    <w:rsid w:val="0016059B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125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0BC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4103"/>
    <w:rsid w:val="006832CE"/>
    <w:rsid w:val="00691D50"/>
    <w:rsid w:val="00697B8A"/>
    <w:rsid w:val="006B2308"/>
    <w:rsid w:val="006C71C7"/>
    <w:rsid w:val="006D0312"/>
    <w:rsid w:val="006D3807"/>
    <w:rsid w:val="006E6851"/>
    <w:rsid w:val="00726732"/>
    <w:rsid w:val="00770E3A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242E"/>
    <w:rsid w:val="009E34E3"/>
    <w:rsid w:val="009E6CF3"/>
    <w:rsid w:val="009F013A"/>
    <w:rsid w:val="009F3E07"/>
    <w:rsid w:val="009F6198"/>
    <w:rsid w:val="00A069A2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03F21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76093"/>
    <w:rsid w:val="00C83449"/>
    <w:rsid w:val="00C93A83"/>
    <w:rsid w:val="00C95EBD"/>
    <w:rsid w:val="00CB0E6B"/>
    <w:rsid w:val="00CB6728"/>
    <w:rsid w:val="00CE343A"/>
    <w:rsid w:val="00CE4497"/>
    <w:rsid w:val="00CF5D83"/>
    <w:rsid w:val="00D0793C"/>
    <w:rsid w:val="00D15C03"/>
    <w:rsid w:val="00D15D49"/>
    <w:rsid w:val="00D271B2"/>
    <w:rsid w:val="00D302DE"/>
    <w:rsid w:val="00D41E45"/>
    <w:rsid w:val="00D5164C"/>
    <w:rsid w:val="00D55525"/>
    <w:rsid w:val="00D565A1"/>
    <w:rsid w:val="00D63B4C"/>
    <w:rsid w:val="00D8128D"/>
    <w:rsid w:val="00D81F76"/>
    <w:rsid w:val="00DB6381"/>
    <w:rsid w:val="00DC24A5"/>
    <w:rsid w:val="00DC4FC0"/>
    <w:rsid w:val="00DE4517"/>
    <w:rsid w:val="00DF4191"/>
    <w:rsid w:val="00DF7E3F"/>
    <w:rsid w:val="00E07C01"/>
    <w:rsid w:val="00E10D54"/>
    <w:rsid w:val="00E26F49"/>
    <w:rsid w:val="00E34FD9"/>
    <w:rsid w:val="00E35647"/>
    <w:rsid w:val="00E37902"/>
    <w:rsid w:val="00E62015"/>
    <w:rsid w:val="00E66B2C"/>
    <w:rsid w:val="00E67BA5"/>
    <w:rsid w:val="00E87EC8"/>
    <w:rsid w:val="00E91034"/>
    <w:rsid w:val="00E956EB"/>
    <w:rsid w:val="00EA0EA4"/>
    <w:rsid w:val="00ED0315"/>
    <w:rsid w:val="00ED5C6D"/>
    <w:rsid w:val="00EE39E4"/>
    <w:rsid w:val="00EE5C79"/>
    <w:rsid w:val="00EF34CE"/>
    <w:rsid w:val="00EF6E06"/>
    <w:rsid w:val="00F03562"/>
    <w:rsid w:val="00F05B94"/>
    <w:rsid w:val="00F15829"/>
    <w:rsid w:val="00F53F1E"/>
    <w:rsid w:val="00F66D2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D3C399-D9D7-4B57-9D37-57DFAE382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Obsza</cp:lastModifiedBy>
  <cp:revision>11</cp:revision>
  <dcterms:created xsi:type="dcterms:W3CDTF">2023-01-11T13:41:00Z</dcterms:created>
  <dcterms:modified xsi:type="dcterms:W3CDTF">2024-07-04T09:00:00Z</dcterms:modified>
</cp:coreProperties>
</file>