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2F386" w14:textId="462D42F3" w:rsidR="00310FF1" w:rsidRPr="004F0957" w:rsidRDefault="00310FF1" w:rsidP="00E97304">
      <w:pPr>
        <w:tabs>
          <w:tab w:val="center" w:pos="4536"/>
        </w:tabs>
        <w:spacing w:line="312" w:lineRule="auto"/>
        <w:outlineLvl w:val="6"/>
        <w:rPr>
          <w:rFonts w:ascii="Cambria" w:hAnsi="Cambria" w:cs="Arial"/>
          <w:color w:val="808080"/>
          <w:sz w:val="22"/>
          <w:szCs w:val="22"/>
        </w:rPr>
      </w:pPr>
      <w:bookmarkStart w:id="0" w:name="_Hlk59429758"/>
    </w:p>
    <w:p w14:paraId="253935E1" w14:textId="4E92C5D5" w:rsidR="00150B8E" w:rsidRPr="00764838" w:rsidRDefault="00E97304" w:rsidP="00E97304">
      <w:pPr>
        <w:spacing w:line="312" w:lineRule="auto"/>
        <w:rPr>
          <w:rFonts w:ascii="Cambria" w:hAnsi="Cambria"/>
          <w:b/>
          <w:color w:val="000000" w:themeColor="text1"/>
          <w:sz w:val="22"/>
          <w:szCs w:val="20"/>
        </w:rPr>
      </w:pPr>
      <w:r w:rsidRPr="00764838">
        <w:rPr>
          <w:rFonts w:ascii="Cambria" w:hAnsi="Cambria"/>
          <w:b/>
          <w:color w:val="000000" w:themeColor="text1"/>
          <w:sz w:val="22"/>
          <w:szCs w:val="20"/>
        </w:rPr>
        <w:t>OŚ.2710.III.2.2023</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12162E" w:rsidRPr="004F0957" w14:paraId="480E0AFF" w14:textId="77777777" w:rsidTr="004F0957">
        <w:trPr>
          <w:trHeight w:val="330"/>
          <w:jc w:val="center"/>
        </w:trPr>
        <w:tc>
          <w:tcPr>
            <w:tcW w:w="8646" w:type="dxa"/>
          </w:tcPr>
          <w:p w14:paraId="132454C6" w14:textId="77777777" w:rsidR="0012162E" w:rsidRPr="004F0957" w:rsidRDefault="0012162E" w:rsidP="00B63CD5">
            <w:pPr>
              <w:spacing w:line="312" w:lineRule="auto"/>
              <w:jc w:val="center"/>
              <w:rPr>
                <w:rFonts w:ascii="Cambria" w:hAnsi="Cambria"/>
                <w:b/>
                <w:color w:val="000000" w:themeColor="text1"/>
              </w:rPr>
            </w:pPr>
            <w:r w:rsidRPr="004F0957">
              <w:rPr>
                <w:rFonts w:ascii="Cambria" w:hAnsi="Cambria"/>
                <w:b/>
                <w:color w:val="000000" w:themeColor="text1"/>
              </w:rPr>
              <w:t>GMINA OBSZA</w:t>
            </w:r>
          </w:p>
          <w:p w14:paraId="73D4DC22" w14:textId="77777777" w:rsidR="0012162E" w:rsidRPr="004F0957" w:rsidRDefault="0012162E" w:rsidP="00B63CD5">
            <w:pPr>
              <w:spacing w:line="312" w:lineRule="auto"/>
              <w:jc w:val="center"/>
              <w:rPr>
                <w:rFonts w:ascii="Cambria" w:hAnsi="Cambria" w:cs="Arial"/>
                <w:b/>
                <w:color w:val="000000" w:themeColor="text1"/>
                <w:sz w:val="10"/>
                <w:szCs w:val="10"/>
              </w:rPr>
            </w:pPr>
          </w:p>
        </w:tc>
      </w:tr>
    </w:tbl>
    <w:p w14:paraId="5DC8C236" w14:textId="77777777" w:rsidR="0012162E" w:rsidRPr="004F0957" w:rsidRDefault="0012162E" w:rsidP="00B63CD5">
      <w:pPr>
        <w:spacing w:line="312" w:lineRule="auto"/>
        <w:jc w:val="center"/>
        <w:rPr>
          <w:rFonts w:ascii="Cambria" w:hAnsi="Cambria"/>
        </w:rPr>
      </w:pPr>
      <w:r w:rsidRPr="004F0957">
        <w:rPr>
          <w:rFonts w:ascii="Cambria" w:hAnsi="Cambria" w:cs="Helvetica"/>
          <w:noProof/>
          <w:sz w:val="22"/>
          <w:szCs w:val="22"/>
        </w:rPr>
        <w:drawing>
          <wp:inline distT="0" distB="0" distL="0" distR="0" wp14:anchorId="5D30A5A8" wp14:editId="2E501458">
            <wp:extent cx="1177636" cy="1299296"/>
            <wp:effectExtent l="0" t="0" r="3810" b="0"/>
            <wp:docPr id="15" name="Obraz 15"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zawierający tekst, clipar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304" cy="1326513"/>
                    </a:xfrm>
                    <a:prstGeom prst="rect">
                      <a:avLst/>
                    </a:prstGeom>
                    <a:noFill/>
                    <a:ln>
                      <a:noFill/>
                    </a:ln>
                  </pic:spPr>
                </pic:pic>
              </a:graphicData>
            </a:graphic>
          </wp:inline>
        </w:drawing>
      </w:r>
    </w:p>
    <w:p w14:paraId="79CF68D5" w14:textId="77777777" w:rsidR="0012162E" w:rsidRPr="004F0957" w:rsidRDefault="0012162E" w:rsidP="00B63CD5">
      <w:pPr>
        <w:spacing w:line="312" w:lineRule="auto"/>
        <w:rPr>
          <w:rFonts w:ascii="Cambria" w:hAnsi="Cambria"/>
          <w:sz w:val="10"/>
          <w:szCs w:val="10"/>
        </w:rPr>
      </w:pPr>
    </w:p>
    <w:p w14:paraId="24F59DB4" w14:textId="77777777" w:rsidR="0012162E" w:rsidRPr="004F0957" w:rsidRDefault="0012162E" w:rsidP="00B63CD5">
      <w:pPr>
        <w:spacing w:line="312" w:lineRule="auto"/>
        <w:jc w:val="center"/>
        <w:rPr>
          <w:rFonts w:ascii="Cambria" w:hAnsi="Cambria" w:cs="Arial"/>
          <w:color w:val="000000" w:themeColor="text1"/>
        </w:rPr>
      </w:pPr>
      <w:r w:rsidRPr="004F0957">
        <w:rPr>
          <w:rFonts w:ascii="Cambria" w:hAnsi="Cambria" w:cs="Arial"/>
          <w:color w:val="000000" w:themeColor="text1"/>
        </w:rPr>
        <w:t xml:space="preserve">reprezentowana przez </w:t>
      </w:r>
    </w:p>
    <w:p w14:paraId="7DAFD2A3" w14:textId="77777777" w:rsidR="0012162E" w:rsidRPr="004F0957" w:rsidRDefault="0012162E" w:rsidP="00B63CD5">
      <w:pPr>
        <w:spacing w:line="312" w:lineRule="auto"/>
        <w:jc w:val="center"/>
        <w:rPr>
          <w:rFonts w:ascii="Cambria" w:hAnsi="Cambria" w:cs="Arial"/>
          <w:color w:val="000000" w:themeColor="text1"/>
        </w:rPr>
      </w:pPr>
      <w:r w:rsidRPr="004F0957">
        <w:rPr>
          <w:rFonts w:ascii="Cambria" w:hAnsi="Cambria" w:cs="Arial"/>
          <w:color w:val="000000" w:themeColor="text1"/>
        </w:rPr>
        <w:t>Wójta Gminy Obsza</w:t>
      </w:r>
    </w:p>
    <w:p w14:paraId="0E02DF9F" w14:textId="77777777" w:rsidR="00150B8E" w:rsidRPr="004F0957" w:rsidRDefault="00150B8E" w:rsidP="00B63CD5">
      <w:pPr>
        <w:spacing w:line="312" w:lineRule="auto"/>
        <w:jc w:val="center"/>
        <w:rPr>
          <w:rFonts w:ascii="Cambria" w:hAnsi="Cambria"/>
        </w:rPr>
      </w:pPr>
    </w:p>
    <w:p w14:paraId="60F746A7" w14:textId="77777777" w:rsidR="00DC4FD0" w:rsidRPr="004F0957" w:rsidRDefault="00DC4FD0" w:rsidP="00B63CD5">
      <w:pPr>
        <w:spacing w:line="312" w:lineRule="auto"/>
        <w:jc w:val="center"/>
        <w:rPr>
          <w:rFonts w:ascii="Cambria" w:hAnsi="Cambria"/>
        </w:rPr>
      </w:pPr>
    </w:p>
    <w:tbl>
      <w:tblPr>
        <w:tblW w:w="9463" w:type="dxa"/>
        <w:tblInd w:w="-5" w:type="dxa"/>
        <w:tblLayout w:type="fixed"/>
        <w:tblLook w:val="00A0" w:firstRow="1" w:lastRow="0" w:firstColumn="1" w:lastColumn="0" w:noHBand="0" w:noVBand="0"/>
      </w:tblPr>
      <w:tblGrid>
        <w:gridCol w:w="9463"/>
      </w:tblGrid>
      <w:tr w:rsidR="00DC4FD0" w:rsidRPr="004F0957" w14:paraId="03F0A325" w14:textId="77777777" w:rsidTr="00DC4FD0">
        <w:trPr>
          <w:trHeight w:val="660"/>
        </w:trPr>
        <w:tc>
          <w:tcPr>
            <w:tcW w:w="9463" w:type="dxa"/>
            <w:tcBorders>
              <w:top w:val="single" w:sz="4" w:space="0" w:color="000000"/>
              <w:left w:val="single" w:sz="4" w:space="0" w:color="000000"/>
              <w:bottom w:val="single" w:sz="4" w:space="0" w:color="000000"/>
              <w:right w:val="single" w:sz="4" w:space="0" w:color="000000"/>
            </w:tcBorders>
          </w:tcPr>
          <w:p w14:paraId="095E5BB3" w14:textId="77777777" w:rsidR="00DC4FD0" w:rsidRPr="004F0957" w:rsidRDefault="00DC4FD0" w:rsidP="00B63CD5">
            <w:pPr>
              <w:spacing w:line="312" w:lineRule="auto"/>
              <w:jc w:val="center"/>
              <w:rPr>
                <w:rFonts w:ascii="Cambria" w:hAnsi="Cambria" w:cs="Arial"/>
                <w:b/>
                <w:sz w:val="44"/>
                <w:szCs w:val="44"/>
              </w:rPr>
            </w:pPr>
            <w:r w:rsidRPr="004F0957">
              <w:rPr>
                <w:rFonts w:ascii="Cambria" w:hAnsi="Cambria" w:cs="Arial"/>
                <w:b/>
                <w:color w:val="FF0000"/>
                <w:sz w:val="44"/>
                <w:szCs w:val="44"/>
              </w:rPr>
              <w:t>S</w:t>
            </w:r>
            <w:r w:rsidRPr="004F0957">
              <w:rPr>
                <w:rFonts w:ascii="Cambria" w:hAnsi="Cambria" w:cs="Arial"/>
                <w:b/>
                <w:color w:val="000000"/>
                <w:sz w:val="36"/>
                <w:szCs w:val="36"/>
              </w:rPr>
              <w:t xml:space="preserve">PECYFIKACJA </w:t>
            </w:r>
            <w:r w:rsidRPr="004F0957">
              <w:rPr>
                <w:rFonts w:ascii="Cambria" w:hAnsi="Cambria" w:cs="Arial"/>
                <w:b/>
                <w:color w:val="FF0000"/>
                <w:sz w:val="44"/>
                <w:szCs w:val="40"/>
              </w:rPr>
              <w:t>W</w:t>
            </w:r>
            <w:r w:rsidRPr="004F0957">
              <w:rPr>
                <w:rFonts w:ascii="Cambria" w:hAnsi="Cambria" w:cs="Arial"/>
                <w:b/>
                <w:color w:val="000000"/>
                <w:sz w:val="36"/>
                <w:szCs w:val="36"/>
              </w:rPr>
              <w:t xml:space="preserve">ARUNKÓW </w:t>
            </w:r>
            <w:r w:rsidRPr="004F0957">
              <w:rPr>
                <w:rFonts w:ascii="Cambria" w:hAnsi="Cambria" w:cs="Arial"/>
                <w:b/>
                <w:color w:val="FF0000"/>
                <w:sz w:val="44"/>
                <w:szCs w:val="44"/>
              </w:rPr>
              <w:t>Z</w:t>
            </w:r>
            <w:r w:rsidRPr="004F0957">
              <w:rPr>
                <w:rFonts w:ascii="Cambria" w:hAnsi="Cambria" w:cs="Arial"/>
                <w:b/>
                <w:color w:val="000000"/>
                <w:sz w:val="36"/>
                <w:szCs w:val="36"/>
              </w:rPr>
              <w:t>AMÓWIENIA</w:t>
            </w:r>
          </w:p>
        </w:tc>
      </w:tr>
    </w:tbl>
    <w:p w14:paraId="41AF6FFF" w14:textId="77777777" w:rsidR="00DC4FD0" w:rsidRPr="004F0957" w:rsidRDefault="00DC4FD0" w:rsidP="00B63CD5">
      <w:pPr>
        <w:spacing w:line="312" w:lineRule="auto"/>
        <w:jc w:val="center"/>
        <w:rPr>
          <w:rFonts w:ascii="Cambria" w:hAnsi="Cambria"/>
          <w:bCs/>
        </w:rPr>
      </w:pPr>
    </w:p>
    <w:p w14:paraId="02687444" w14:textId="77777777" w:rsidR="00DC4FD0" w:rsidRPr="004F0957" w:rsidRDefault="00DC4FD0" w:rsidP="00B63CD5">
      <w:pPr>
        <w:spacing w:line="312" w:lineRule="auto"/>
        <w:jc w:val="center"/>
        <w:rPr>
          <w:rFonts w:ascii="Cambria" w:hAnsi="Cambria"/>
          <w:bCs/>
        </w:rPr>
      </w:pPr>
      <w:r w:rsidRPr="004F0957">
        <w:rPr>
          <w:rFonts w:ascii="Cambria" w:hAnsi="Cambria"/>
          <w:bCs/>
        </w:rPr>
        <w:t>w postępowaniu o udzielenie zamówienia publicznego na zadanie:</w:t>
      </w:r>
    </w:p>
    <w:p w14:paraId="7C40F405" w14:textId="77777777" w:rsidR="00DC4FD0" w:rsidRPr="004F0957" w:rsidRDefault="00DC4FD0" w:rsidP="00B63CD5">
      <w:pPr>
        <w:spacing w:line="312" w:lineRule="auto"/>
        <w:rPr>
          <w:rFonts w:ascii="Cambria" w:hAnsi="Cambria"/>
          <w:bCs/>
          <w:sz w:val="26"/>
          <w:szCs w:val="26"/>
        </w:rPr>
      </w:pPr>
    </w:p>
    <w:p w14:paraId="62DE612C" w14:textId="50BDB45C" w:rsidR="00DC4FD0" w:rsidRPr="004F0957" w:rsidRDefault="00DC4FD0" w:rsidP="00B63CD5">
      <w:pPr>
        <w:spacing w:line="312" w:lineRule="auto"/>
        <w:jc w:val="center"/>
        <w:rPr>
          <w:rFonts w:ascii="Cambria" w:hAnsi="Cambria"/>
          <w:bCs/>
          <w:sz w:val="28"/>
          <w:szCs w:val="28"/>
        </w:rPr>
      </w:pPr>
      <w:r w:rsidRPr="004F0957">
        <w:rPr>
          <w:rFonts w:ascii="Cambria" w:eastAsia="SimSun" w:hAnsi="Cambria"/>
          <w:b/>
          <w:bCs/>
        </w:rPr>
        <w:t>„</w:t>
      </w:r>
      <w:r w:rsidR="009657A1" w:rsidRPr="004F0957">
        <w:rPr>
          <w:rFonts w:ascii="Cambria" w:hAnsi="Cambria"/>
          <w:b/>
          <w:i/>
          <w:iCs/>
          <w:color w:val="000000"/>
        </w:rPr>
        <w:t xml:space="preserve">Rozbudowa </w:t>
      </w:r>
      <w:r w:rsidR="00ED17D1" w:rsidRPr="004F0957">
        <w:rPr>
          <w:rFonts w:ascii="Cambria" w:hAnsi="Cambria"/>
          <w:b/>
          <w:i/>
          <w:iCs/>
          <w:color w:val="000000"/>
        </w:rPr>
        <w:t>gospodarki wodno – ściekowej na terenie Gminy Obsza</w:t>
      </w:r>
      <w:r w:rsidRPr="004F0957">
        <w:rPr>
          <w:rFonts w:ascii="Cambria" w:eastAsia="SimSun" w:hAnsi="Cambria"/>
          <w:b/>
          <w:bCs/>
          <w:i/>
          <w:iCs/>
          <w:sz w:val="28"/>
          <w:szCs w:val="28"/>
        </w:rPr>
        <w:t>”</w:t>
      </w:r>
    </w:p>
    <w:p w14:paraId="0842C169" w14:textId="77777777" w:rsidR="001835D3" w:rsidRPr="004F0957" w:rsidRDefault="001835D3" w:rsidP="00B63CD5">
      <w:pPr>
        <w:tabs>
          <w:tab w:val="left" w:pos="567"/>
        </w:tabs>
        <w:spacing w:line="312" w:lineRule="auto"/>
        <w:jc w:val="center"/>
        <w:rPr>
          <w:rFonts w:ascii="Cambria" w:hAnsi="Cambria" w:cs="Cambria"/>
          <w:b/>
        </w:rPr>
      </w:pPr>
    </w:p>
    <w:p w14:paraId="04028641" w14:textId="2C47A8A2" w:rsidR="001835D3" w:rsidRPr="004F0957" w:rsidRDefault="001835D3" w:rsidP="00B63CD5">
      <w:pPr>
        <w:tabs>
          <w:tab w:val="left" w:pos="567"/>
        </w:tabs>
        <w:spacing w:line="312" w:lineRule="auto"/>
        <w:jc w:val="center"/>
        <w:rPr>
          <w:rFonts w:ascii="Cambria" w:hAnsi="Cambria" w:cs="Cambria"/>
          <w:b/>
        </w:rPr>
      </w:pPr>
      <w:r w:rsidRPr="004F0957">
        <w:rPr>
          <w:rFonts w:ascii="Cambria" w:hAnsi="Cambria" w:cs="Cambria"/>
          <w:bCs/>
        </w:rPr>
        <w:t>(</w:t>
      </w:r>
      <w:r w:rsidRPr="004F0957">
        <w:rPr>
          <w:rFonts w:ascii="Cambria" w:hAnsi="Cambria" w:cs="Cambria"/>
          <w:b/>
          <w:bCs/>
        </w:rPr>
        <w:t>Znak sprawy</w:t>
      </w:r>
      <w:r w:rsidRPr="004F0957">
        <w:rPr>
          <w:rFonts w:ascii="Cambria" w:hAnsi="Cambria" w:cs="Cambria"/>
          <w:b/>
          <w:bCs/>
          <w:color w:val="000000"/>
        </w:rPr>
        <w:t>:</w:t>
      </w:r>
      <w:bookmarkStart w:id="1" w:name="_Hlk95842181"/>
      <w:r w:rsidR="00177564" w:rsidRPr="004F0957">
        <w:rPr>
          <w:rFonts w:ascii="Cambria" w:hAnsi="Cambria" w:cs="Cambria"/>
          <w:b/>
          <w:bCs/>
          <w:color w:val="000000"/>
        </w:rPr>
        <w:t xml:space="preserve"> </w:t>
      </w:r>
      <w:bookmarkEnd w:id="1"/>
      <w:r w:rsidR="00EF2E31">
        <w:rPr>
          <w:rFonts w:ascii="Cambria" w:hAnsi="Cambria"/>
          <w:b/>
          <w:bCs/>
        </w:rPr>
        <w:t>OŚ.2710.III.2023</w:t>
      </w:r>
      <w:r w:rsidRPr="004F0957">
        <w:rPr>
          <w:rFonts w:ascii="Cambria" w:hAnsi="Cambria" w:cs="Cambria"/>
          <w:bCs/>
        </w:rPr>
        <w:t>)</w:t>
      </w:r>
    </w:p>
    <w:p w14:paraId="6FE52C6C" w14:textId="77777777" w:rsidR="001835D3" w:rsidRPr="004F0957" w:rsidRDefault="001835D3" w:rsidP="00B63CD5">
      <w:pPr>
        <w:tabs>
          <w:tab w:val="left" w:pos="567"/>
        </w:tabs>
        <w:spacing w:line="312" w:lineRule="auto"/>
        <w:jc w:val="center"/>
        <w:rPr>
          <w:rFonts w:ascii="Cambria" w:hAnsi="Cambria" w:cs="Cambria"/>
          <w:b/>
        </w:rPr>
      </w:pPr>
    </w:p>
    <w:p w14:paraId="45E63002" w14:textId="77777777" w:rsidR="001835D3" w:rsidRPr="004F0957" w:rsidRDefault="001835D3" w:rsidP="00B63CD5">
      <w:pPr>
        <w:tabs>
          <w:tab w:val="left" w:pos="567"/>
        </w:tabs>
        <w:spacing w:line="312" w:lineRule="auto"/>
        <w:jc w:val="center"/>
        <w:rPr>
          <w:rFonts w:ascii="Cambria" w:hAnsi="Cambria" w:cs="Cambria"/>
          <w:b/>
          <w:iCs/>
          <w:sz w:val="20"/>
          <w:szCs w:val="20"/>
        </w:rPr>
      </w:pPr>
    </w:p>
    <w:p w14:paraId="2ACC9179" w14:textId="77777777" w:rsidR="001835D3" w:rsidRPr="004F0957" w:rsidRDefault="001835D3" w:rsidP="00B63CD5">
      <w:pPr>
        <w:tabs>
          <w:tab w:val="left" w:pos="567"/>
        </w:tabs>
        <w:spacing w:line="312" w:lineRule="auto"/>
        <w:jc w:val="center"/>
        <w:rPr>
          <w:rFonts w:ascii="Cambria" w:hAnsi="Cambria" w:cs="Cambria"/>
          <w:b/>
          <w:iCs/>
          <w:sz w:val="20"/>
          <w:szCs w:val="20"/>
        </w:rPr>
      </w:pPr>
    </w:p>
    <w:p w14:paraId="51D65CFC" w14:textId="77777777" w:rsidR="001835D3" w:rsidRPr="004F0957" w:rsidRDefault="001835D3" w:rsidP="00E97304">
      <w:pPr>
        <w:tabs>
          <w:tab w:val="left" w:pos="567"/>
        </w:tabs>
        <w:spacing w:line="312" w:lineRule="auto"/>
        <w:rPr>
          <w:rFonts w:ascii="Cambria" w:hAnsi="Cambria" w:cs="Cambria"/>
          <w:b/>
          <w:iCs/>
          <w:sz w:val="20"/>
          <w:szCs w:val="20"/>
        </w:rPr>
      </w:pPr>
    </w:p>
    <w:p w14:paraId="27BA0F9B" w14:textId="77777777" w:rsidR="001835D3" w:rsidRPr="004F0957" w:rsidRDefault="001835D3" w:rsidP="00B63CD5">
      <w:pPr>
        <w:spacing w:line="312" w:lineRule="auto"/>
        <w:jc w:val="center"/>
        <w:rPr>
          <w:rFonts w:ascii="Cambria" w:hAnsi="Cambria" w:cs="Cambria"/>
          <w:b/>
        </w:rPr>
      </w:pPr>
      <w:r w:rsidRPr="004F0957">
        <w:rPr>
          <w:rFonts w:ascii="Cambria" w:hAnsi="Cambria" w:cs="Cambria"/>
          <w:b/>
        </w:rPr>
        <w:t>ZATWIERDZAM</w:t>
      </w:r>
    </w:p>
    <w:p w14:paraId="27F581E8" w14:textId="77777777" w:rsidR="001835D3" w:rsidRPr="004F0957" w:rsidRDefault="001835D3" w:rsidP="00B63CD5">
      <w:pPr>
        <w:spacing w:line="312" w:lineRule="auto"/>
        <w:jc w:val="center"/>
        <w:rPr>
          <w:rFonts w:ascii="Cambria" w:hAnsi="Cambria" w:cs="Cambria"/>
          <w:b/>
        </w:rPr>
      </w:pPr>
    </w:p>
    <w:p w14:paraId="36C751F3" w14:textId="77777777" w:rsidR="003D624C" w:rsidRPr="004F0957" w:rsidRDefault="003D624C" w:rsidP="00B63CD5">
      <w:pPr>
        <w:spacing w:line="312" w:lineRule="auto"/>
        <w:jc w:val="center"/>
        <w:rPr>
          <w:rFonts w:ascii="Cambria" w:hAnsi="Cambria"/>
          <w:b/>
        </w:rPr>
      </w:pPr>
      <w:r w:rsidRPr="004F0957">
        <w:rPr>
          <w:rFonts w:ascii="Cambria" w:hAnsi="Cambria"/>
          <w:b/>
        </w:rPr>
        <w:t xml:space="preserve">Wójt </w:t>
      </w:r>
      <w:r w:rsidRPr="004F0957">
        <w:rPr>
          <w:rFonts w:ascii="Cambria" w:hAnsi="Cambria"/>
          <w:b/>
          <w:bCs/>
          <w:sz w:val="22"/>
          <w:szCs w:val="22"/>
        </w:rPr>
        <w:t xml:space="preserve">Gminy Obsza – </w:t>
      </w:r>
      <w:r w:rsidRPr="004F0957">
        <w:rPr>
          <w:rFonts w:ascii="Cambria" w:hAnsi="Cambria"/>
          <w:b/>
        </w:rPr>
        <w:t>Andrzej Placek</w:t>
      </w:r>
    </w:p>
    <w:p w14:paraId="3502A126" w14:textId="77777777" w:rsidR="00177564" w:rsidRPr="004F0957" w:rsidRDefault="00177564" w:rsidP="00B63CD5">
      <w:pPr>
        <w:spacing w:line="312" w:lineRule="auto"/>
        <w:jc w:val="center"/>
        <w:rPr>
          <w:rFonts w:ascii="Cambria" w:hAnsi="Cambria" w:cs="Cambria"/>
        </w:rPr>
      </w:pPr>
    </w:p>
    <w:p w14:paraId="40ED0AE4" w14:textId="77777777" w:rsidR="001835D3" w:rsidRPr="004F0957" w:rsidRDefault="001835D3" w:rsidP="00B63CD5">
      <w:pPr>
        <w:spacing w:line="312" w:lineRule="auto"/>
        <w:jc w:val="center"/>
        <w:rPr>
          <w:rFonts w:ascii="Cambria" w:hAnsi="Cambria" w:cs="Cambria"/>
        </w:rPr>
      </w:pPr>
    </w:p>
    <w:p w14:paraId="60C7AFBB" w14:textId="77777777" w:rsidR="001835D3" w:rsidRPr="004F0957" w:rsidRDefault="001835D3" w:rsidP="00B63CD5">
      <w:pPr>
        <w:spacing w:line="312" w:lineRule="auto"/>
        <w:jc w:val="center"/>
        <w:rPr>
          <w:rFonts w:ascii="Cambria" w:hAnsi="Cambria"/>
        </w:rPr>
      </w:pPr>
      <w:r w:rsidRPr="004F0957">
        <w:rPr>
          <w:rFonts w:ascii="Cambria" w:hAnsi="Cambria"/>
        </w:rPr>
        <w:t>……………………………….………….………..</w:t>
      </w:r>
    </w:p>
    <w:p w14:paraId="67AD9024" w14:textId="77777777" w:rsidR="001835D3" w:rsidRPr="004F0957" w:rsidRDefault="001835D3" w:rsidP="00B63CD5">
      <w:pPr>
        <w:spacing w:line="312" w:lineRule="auto"/>
        <w:jc w:val="center"/>
        <w:rPr>
          <w:rFonts w:ascii="Cambria" w:hAnsi="Cambria"/>
          <w:i/>
          <w:sz w:val="18"/>
          <w:szCs w:val="18"/>
        </w:rPr>
      </w:pPr>
      <w:r w:rsidRPr="004F0957">
        <w:rPr>
          <w:rFonts w:ascii="Cambria" w:hAnsi="Cambria"/>
          <w:i/>
          <w:sz w:val="18"/>
          <w:szCs w:val="18"/>
        </w:rPr>
        <w:t>(podpis Kierownika Zamawiającego)</w:t>
      </w:r>
    </w:p>
    <w:p w14:paraId="087FB4E9" w14:textId="77777777" w:rsidR="001835D3" w:rsidRPr="004F0957" w:rsidRDefault="001835D3" w:rsidP="00B63CD5">
      <w:pPr>
        <w:pStyle w:val="Zwykytekst"/>
        <w:spacing w:line="312" w:lineRule="auto"/>
        <w:jc w:val="center"/>
        <w:rPr>
          <w:rFonts w:ascii="Cambria" w:hAnsi="Cambria"/>
          <w:i/>
        </w:rPr>
      </w:pPr>
    </w:p>
    <w:p w14:paraId="264BFD7A" w14:textId="77777777" w:rsidR="001835D3" w:rsidRPr="004F0957" w:rsidRDefault="001835D3" w:rsidP="00B63CD5">
      <w:pPr>
        <w:spacing w:line="312" w:lineRule="auto"/>
        <w:jc w:val="center"/>
        <w:rPr>
          <w:rFonts w:ascii="Cambria" w:hAnsi="Cambria"/>
        </w:rPr>
      </w:pPr>
    </w:p>
    <w:p w14:paraId="4C47F8F4" w14:textId="79F98152" w:rsidR="001835D3" w:rsidRPr="004F0957" w:rsidRDefault="003D624C" w:rsidP="00B63CD5">
      <w:pPr>
        <w:spacing w:line="312" w:lineRule="auto"/>
        <w:jc w:val="center"/>
        <w:rPr>
          <w:rFonts w:ascii="Cambria" w:hAnsi="Cambria" w:cs="Cambria"/>
          <w:b/>
          <w:iCs/>
          <w:sz w:val="20"/>
          <w:szCs w:val="20"/>
        </w:rPr>
      </w:pPr>
      <w:r w:rsidRPr="004F0957">
        <w:rPr>
          <w:rFonts w:ascii="Cambria" w:hAnsi="Cambria"/>
        </w:rPr>
        <w:t>Obsza</w:t>
      </w:r>
      <w:r w:rsidR="006E00D4" w:rsidRPr="004F0957">
        <w:rPr>
          <w:rFonts w:ascii="Cambria" w:hAnsi="Cambria"/>
        </w:rPr>
        <w:t xml:space="preserve">, dnia </w:t>
      </w:r>
      <w:r w:rsidR="00B63CD5">
        <w:rPr>
          <w:rFonts w:ascii="Cambria" w:hAnsi="Cambria"/>
        </w:rPr>
        <w:t>25</w:t>
      </w:r>
      <w:r w:rsidR="00EF2E31">
        <w:rPr>
          <w:rFonts w:ascii="Cambria" w:hAnsi="Cambria"/>
        </w:rPr>
        <w:t>.01.2023</w:t>
      </w:r>
      <w:r w:rsidR="001835D3" w:rsidRPr="004F0957">
        <w:rPr>
          <w:rFonts w:ascii="Cambria" w:hAnsi="Cambria"/>
        </w:rPr>
        <w:t xml:space="preserve"> r.</w:t>
      </w:r>
    </w:p>
    <w:p w14:paraId="002674FF" w14:textId="77777777" w:rsidR="001835D3" w:rsidRPr="004F0957" w:rsidRDefault="001835D3" w:rsidP="00B63CD5">
      <w:pPr>
        <w:spacing w:line="312" w:lineRule="auto"/>
        <w:rPr>
          <w:rFonts w:ascii="Cambria" w:hAnsi="Cambria"/>
        </w:rPr>
        <w:sectPr w:rsidR="001835D3" w:rsidRPr="004F0957" w:rsidSect="00177564">
          <w:headerReference w:type="even" r:id="rId9"/>
          <w:headerReference w:type="default" r:id="rId10"/>
          <w:footerReference w:type="even" r:id="rId11"/>
          <w:footerReference w:type="default" r:id="rId12"/>
          <w:pgSz w:w="11906" w:h="16838"/>
          <w:pgMar w:top="1046" w:right="1091" w:bottom="1191" w:left="1050" w:header="426" w:footer="567" w:gutter="0"/>
          <w:cols w:space="708"/>
          <w:docGrid w:linePitch="600" w:charSpace="32768"/>
        </w:sectPr>
      </w:pPr>
    </w:p>
    <w:tbl>
      <w:tblPr>
        <w:tblW w:w="0" w:type="auto"/>
        <w:tblInd w:w="108" w:type="dxa"/>
        <w:tblLayout w:type="fixed"/>
        <w:tblLook w:val="0000" w:firstRow="0" w:lastRow="0" w:firstColumn="0" w:lastColumn="0" w:noHBand="0" w:noVBand="0"/>
      </w:tblPr>
      <w:tblGrid>
        <w:gridCol w:w="9639"/>
      </w:tblGrid>
      <w:tr w:rsidR="001835D3" w:rsidRPr="00E97304" w14:paraId="6A9689E3" w14:textId="77777777" w:rsidTr="00CD36A9">
        <w:trPr>
          <w:trHeight w:val="735"/>
        </w:trPr>
        <w:tc>
          <w:tcPr>
            <w:tcW w:w="9639" w:type="dxa"/>
            <w:tcBorders>
              <w:bottom w:val="single" w:sz="4" w:space="0" w:color="000000"/>
            </w:tcBorders>
            <w:shd w:val="clear" w:color="auto" w:fill="D9D9D9"/>
          </w:tcPr>
          <w:p w14:paraId="5E6311A2" w14:textId="77777777" w:rsidR="001835D3" w:rsidRPr="00E97304" w:rsidRDefault="001835D3" w:rsidP="00E97304">
            <w:pPr>
              <w:spacing w:line="312" w:lineRule="auto"/>
              <w:jc w:val="center"/>
              <w:rPr>
                <w:rFonts w:ascii="Cambria" w:hAnsi="Cambria" w:cs="Cambria"/>
                <w:b/>
                <w:bCs/>
              </w:rPr>
            </w:pPr>
            <w:r w:rsidRPr="00E97304">
              <w:rPr>
                <w:rFonts w:ascii="Cambria" w:hAnsi="Cambria" w:cs="Cambria"/>
                <w:sz w:val="22"/>
                <w:szCs w:val="22"/>
              </w:rPr>
              <w:lastRenderedPageBreak/>
              <w:t>Rozdział 1</w:t>
            </w:r>
          </w:p>
          <w:p w14:paraId="19A85A22" w14:textId="77777777" w:rsidR="001835D3" w:rsidRPr="00E97304" w:rsidRDefault="001835D3" w:rsidP="00E97304">
            <w:pPr>
              <w:spacing w:line="312" w:lineRule="auto"/>
              <w:jc w:val="center"/>
              <w:rPr>
                <w:rFonts w:ascii="Cambria" w:hAnsi="Cambria"/>
              </w:rPr>
            </w:pPr>
            <w:r w:rsidRPr="00E97304">
              <w:rPr>
                <w:rFonts w:ascii="Cambria" w:hAnsi="Cambria" w:cs="Cambria"/>
                <w:b/>
                <w:bCs/>
                <w:sz w:val="22"/>
                <w:szCs w:val="22"/>
              </w:rPr>
              <w:t>POSTANOWIENIA OGÓLNE</w:t>
            </w:r>
          </w:p>
        </w:tc>
      </w:tr>
    </w:tbl>
    <w:p w14:paraId="005774BA" w14:textId="77777777" w:rsidR="001835D3" w:rsidRPr="00E97304" w:rsidRDefault="001835D3" w:rsidP="00E97304">
      <w:pPr>
        <w:numPr>
          <w:ilvl w:val="1"/>
          <w:numId w:val="3"/>
        </w:numPr>
        <w:spacing w:line="312" w:lineRule="auto"/>
        <w:ind w:left="567" w:hanging="567"/>
        <w:jc w:val="both"/>
        <w:rPr>
          <w:rFonts w:ascii="Cambria" w:hAnsi="Cambria" w:cs="Cambria"/>
          <w:b/>
          <w:color w:val="000000"/>
          <w:sz w:val="22"/>
          <w:szCs w:val="22"/>
        </w:rPr>
      </w:pPr>
      <w:r w:rsidRPr="00E97304">
        <w:rPr>
          <w:rFonts w:ascii="Cambria" w:hAnsi="Cambria" w:cs="Cambria"/>
          <w:b/>
          <w:bCs/>
          <w:sz w:val="22"/>
          <w:szCs w:val="22"/>
        </w:rPr>
        <w:t>Nazwa oraz adres Zamawiającego.</w:t>
      </w:r>
    </w:p>
    <w:p w14:paraId="2E22A32B" w14:textId="76C24862" w:rsidR="003D624C" w:rsidRPr="00E97304" w:rsidRDefault="003D624C" w:rsidP="00E97304">
      <w:pPr>
        <w:spacing w:line="312" w:lineRule="auto"/>
        <w:ind w:left="567"/>
        <w:outlineLvl w:val="3"/>
        <w:rPr>
          <w:rFonts w:ascii="Cambria" w:hAnsi="Cambria" w:cs="Arial"/>
          <w:bCs/>
          <w:color w:val="000000" w:themeColor="text1"/>
          <w:sz w:val="22"/>
          <w:szCs w:val="22"/>
        </w:rPr>
      </w:pPr>
      <w:r w:rsidRPr="00E97304">
        <w:rPr>
          <w:rFonts w:ascii="Cambria" w:hAnsi="Cambria" w:cs="Arial"/>
          <w:b/>
          <w:bCs/>
          <w:color w:val="000000" w:themeColor="text1"/>
          <w:sz w:val="22"/>
          <w:szCs w:val="22"/>
        </w:rPr>
        <w:t xml:space="preserve">Gmina Obsza </w:t>
      </w:r>
      <w:r w:rsidRPr="00E97304">
        <w:rPr>
          <w:rFonts w:ascii="Cambria" w:hAnsi="Cambria" w:cs="Arial"/>
          <w:bCs/>
          <w:color w:val="000000" w:themeColor="text1"/>
          <w:sz w:val="22"/>
          <w:szCs w:val="22"/>
        </w:rPr>
        <w:t>zwana dalej</w:t>
      </w:r>
      <w:r w:rsidRPr="00E97304">
        <w:rPr>
          <w:rFonts w:ascii="Cambria" w:hAnsi="Cambria" w:cs="Arial"/>
          <w:b/>
          <w:bCs/>
          <w:color w:val="000000" w:themeColor="text1"/>
          <w:sz w:val="22"/>
          <w:szCs w:val="22"/>
        </w:rPr>
        <w:t xml:space="preserve"> </w:t>
      </w:r>
      <w:r w:rsidRPr="00E97304">
        <w:rPr>
          <w:rFonts w:ascii="Cambria" w:hAnsi="Cambria" w:cs="Arial"/>
          <w:bCs/>
          <w:color w:val="000000" w:themeColor="text1"/>
          <w:sz w:val="22"/>
          <w:szCs w:val="22"/>
        </w:rPr>
        <w:t>„Zamawiającym”</w:t>
      </w:r>
    </w:p>
    <w:p w14:paraId="01DA6504" w14:textId="77777777" w:rsidR="003D624C" w:rsidRPr="00E97304" w:rsidRDefault="003D624C" w:rsidP="00E97304">
      <w:pPr>
        <w:spacing w:line="312" w:lineRule="auto"/>
        <w:ind w:left="567"/>
        <w:outlineLvl w:val="3"/>
        <w:rPr>
          <w:rFonts w:ascii="Cambria" w:hAnsi="Cambria" w:cs="Arial"/>
          <w:bCs/>
          <w:color w:val="000000" w:themeColor="text1"/>
          <w:sz w:val="22"/>
          <w:szCs w:val="22"/>
        </w:rPr>
      </w:pPr>
      <w:r w:rsidRPr="00E97304">
        <w:rPr>
          <w:rFonts w:ascii="Cambria" w:hAnsi="Cambria" w:cs="Arial"/>
          <w:bCs/>
          <w:color w:val="000000" w:themeColor="text1"/>
          <w:sz w:val="22"/>
          <w:szCs w:val="22"/>
        </w:rPr>
        <w:t>Obsza 36, 23-413 Obsza,</w:t>
      </w:r>
    </w:p>
    <w:p w14:paraId="32620D5E" w14:textId="77777777" w:rsidR="003D624C" w:rsidRPr="00E97304" w:rsidRDefault="003D624C" w:rsidP="00E97304">
      <w:pPr>
        <w:spacing w:line="312" w:lineRule="auto"/>
        <w:ind w:left="567"/>
        <w:outlineLvl w:val="3"/>
        <w:rPr>
          <w:rFonts w:ascii="Cambria" w:hAnsi="Cambria" w:cs="Arial"/>
          <w:bCs/>
          <w:color w:val="000000" w:themeColor="text1"/>
          <w:sz w:val="22"/>
          <w:szCs w:val="22"/>
        </w:rPr>
      </w:pPr>
      <w:r w:rsidRPr="00E97304">
        <w:rPr>
          <w:rFonts w:ascii="Cambria" w:hAnsi="Cambria" w:cs="Arial"/>
          <w:bCs/>
          <w:color w:val="000000" w:themeColor="text1"/>
          <w:sz w:val="22"/>
          <w:szCs w:val="22"/>
        </w:rPr>
        <w:t>NIP: 918-19-88-929, REGON: 950369132,</w:t>
      </w:r>
    </w:p>
    <w:p w14:paraId="76A78A7E" w14:textId="3C7EF7CE" w:rsidR="003D624C" w:rsidRPr="00E97304" w:rsidRDefault="003D624C" w:rsidP="00E97304">
      <w:pPr>
        <w:spacing w:line="312" w:lineRule="auto"/>
        <w:ind w:left="567"/>
        <w:outlineLvl w:val="3"/>
        <w:rPr>
          <w:rFonts w:ascii="Cambria" w:hAnsi="Cambria" w:cs="Arial"/>
          <w:bCs/>
          <w:color w:val="000000" w:themeColor="text1"/>
          <w:sz w:val="22"/>
          <w:szCs w:val="22"/>
        </w:rPr>
      </w:pPr>
      <w:r w:rsidRPr="00E97304">
        <w:rPr>
          <w:rFonts w:ascii="Cambria" w:hAnsi="Cambria" w:cs="Arial"/>
          <w:bCs/>
          <w:color w:val="000000" w:themeColor="text1"/>
          <w:sz w:val="22"/>
          <w:szCs w:val="22"/>
        </w:rPr>
        <w:t>Nr tele</w:t>
      </w:r>
      <w:r w:rsidR="00B63CD5" w:rsidRPr="00E97304">
        <w:rPr>
          <w:rFonts w:ascii="Cambria" w:hAnsi="Cambria" w:cs="Arial"/>
          <w:bCs/>
          <w:color w:val="000000" w:themeColor="text1"/>
          <w:sz w:val="22"/>
          <w:szCs w:val="22"/>
        </w:rPr>
        <w:t>fonu: +48 (84) 689-10-02 wew. 44</w:t>
      </w:r>
      <w:r w:rsidRPr="00E97304">
        <w:rPr>
          <w:rFonts w:ascii="Cambria" w:hAnsi="Cambria" w:cs="Arial"/>
          <w:bCs/>
          <w:color w:val="000000" w:themeColor="text1"/>
          <w:sz w:val="22"/>
          <w:szCs w:val="22"/>
        </w:rPr>
        <w:t>, nr faksu: +48 (84) 627-34-09</w:t>
      </w:r>
    </w:p>
    <w:p w14:paraId="1478EF39" w14:textId="77777777" w:rsidR="003D624C" w:rsidRPr="00E97304" w:rsidRDefault="003D624C" w:rsidP="00E97304">
      <w:pPr>
        <w:spacing w:line="312" w:lineRule="auto"/>
        <w:ind w:left="567"/>
        <w:outlineLvl w:val="3"/>
        <w:rPr>
          <w:rFonts w:ascii="Cambria" w:hAnsi="Cambria" w:cs="Arial"/>
          <w:bCs/>
          <w:color w:val="000000" w:themeColor="text1"/>
          <w:sz w:val="22"/>
          <w:szCs w:val="22"/>
        </w:rPr>
      </w:pPr>
      <w:r w:rsidRPr="00E97304">
        <w:rPr>
          <w:rFonts w:ascii="Cambria" w:hAnsi="Cambria" w:cs="Arial"/>
          <w:bCs/>
          <w:color w:val="000000" w:themeColor="text1"/>
          <w:sz w:val="22"/>
          <w:szCs w:val="22"/>
        </w:rPr>
        <w:t>Godziny urzędowania Urzędu Gminy Obsza: poniedziałek-piątek 07:30-15:30</w:t>
      </w:r>
      <w:r w:rsidRPr="00E97304">
        <w:rPr>
          <w:rFonts w:ascii="Cambria" w:hAnsi="Cambria" w:cs="Arial"/>
          <w:bCs/>
          <w:sz w:val="22"/>
          <w:szCs w:val="22"/>
        </w:rPr>
        <w:t xml:space="preserve"> z wyłączeniem dni ustawowo wolnych od pracy.</w:t>
      </w:r>
    </w:p>
    <w:p w14:paraId="7E7E2376" w14:textId="77777777" w:rsidR="003D624C" w:rsidRPr="00E97304" w:rsidRDefault="003D624C" w:rsidP="00E97304">
      <w:pPr>
        <w:spacing w:line="312" w:lineRule="auto"/>
        <w:ind w:left="567"/>
        <w:outlineLvl w:val="3"/>
        <w:rPr>
          <w:rFonts w:ascii="Cambria" w:hAnsi="Cambria"/>
          <w:color w:val="0070C0"/>
          <w:sz w:val="22"/>
          <w:szCs w:val="22"/>
          <w:u w:val="single"/>
        </w:rPr>
      </w:pPr>
      <w:r w:rsidRPr="00E97304">
        <w:rPr>
          <w:rFonts w:ascii="Cambria" w:hAnsi="Cambria" w:cs="Arial"/>
          <w:bCs/>
          <w:color w:val="000000" w:themeColor="text1"/>
          <w:sz w:val="22"/>
          <w:szCs w:val="22"/>
        </w:rPr>
        <w:t xml:space="preserve">Adres poczty elektronicznej: </w:t>
      </w:r>
      <w:hyperlink r:id="rId13" w:history="1">
        <w:r w:rsidRPr="00E97304">
          <w:rPr>
            <w:rStyle w:val="Hipercze"/>
            <w:rFonts w:ascii="Cambria" w:hAnsi="Cambria"/>
            <w:sz w:val="22"/>
            <w:szCs w:val="22"/>
          </w:rPr>
          <w:t>sekretariat@obsza.pl</w:t>
        </w:r>
      </w:hyperlink>
      <w:r w:rsidRPr="00E97304">
        <w:rPr>
          <w:rFonts w:ascii="Cambria" w:hAnsi="Cambria"/>
          <w:color w:val="0070C0"/>
          <w:sz w:val="22"/>
          <w:szCs w:val="22"/>
          <w:u w:val="single"/>
        </w:rPr>
        <w:t xml:space="preserve"> </w:t>
      </w:r>
    </w:p>
    <w:p w14:paraId="48236A31" w14:textId="2DA42A3A" w:rsidR="003D624C" w:rsidRPr="00E97304" w:rsidRDefault="003D624C" w:rsidP="00E97304">
      <w:pPr>
        <w:spacing w:line="312" w:lineRule="auto"/>
        <w:ind w:left="567"/>
        <w:outlineLvl w:val="3"/>
        <w:rPr>
          <w:rFonts w:ascii="Cambria" w:hAnsi="Cambria"/>
          <w:sz w:val="22"/>
          <w:szCs w:val="22"/>
        </w:rPr>
      </w:pPr>
      <w:r w:rsidRPr="00E97304">
        <w:rPr>
          <w:rFonts w:ascii="Cambria" w:hAnsi="Cambria" w:cs="Arial"/>
          <w:bCs/>
          <w:color w:val="000000" w:themeColor="text1"/>
          <w:sz w:val="22"/>
          <w:szCs w:val="22"/>
        </w:rPr>
        <w:t xml:space="preserve">Adres strony internetowej: </w:t>
      </w:r>
      <w:hyperlink r:id="rId14" w:history="1">
        <w:r w:rsidR="00942F7F" w:rsidRPr="00760CD1">
          <w:rPr>
            <w:rStyle w:val="Hipercze"/>
            <w:rFonts w:ascii="Cambria" w:hAnsi="Cambria" w:cs="Arial"/>
            <w:bCs/>
            <w:color w:val="2F5496" w:themeColor="accent1" w:themeShade="BF"/>
            <w:sz w:val="22"/>
            <w:szCs w:val="22"/>
          </w:rPr>
          <w:t>https://ugobsza.bip.lubelskie.pl/index.php?id=123&amp;p1=szczegoly&amp;p2=83573</w:t>
        </w:r>
      </w:hyperlink>
      <w:r w:rsidR="00760CD1">
        <w:rPr>
          <w:rFonts w:ascii="Cambria" w:hAnsi="Cambria" w:cs="Arial"/>
          <w:bCs/>
          <w:color w:val="000000" w:themeColor="text1"/>
          <w:sz w:val="22"/>
          <w:szCs w:val="22"/>
        </w:rPr>
        <w:t xml:space="preserve"> </w:t>
      </w:r>
    </w:p>
    <w:p w14:paraId="5F7AF3F5" w14:textId="5C5AA229" w:rsidR="00512F58" w:rsidRPr="00E97304" w:rsidRDefault="003D624C" w:rsidP="00E97304">
      <w:pPr>
        <w:numPr>
          <w:ilvl w:val="1"/>
          <w:numId w:val="3"/>
        </w:numPr>
        <w:spacing w:line="312" w:lineRule="auto"/>
        <w:ind w:left="567" w:hanging="567"/>
        <w:jc w:val="both"/>
        <w:rPr>
          <w:rFonts w:ascii="Cambria" w:hAnsi="Cambria" w:cs="Arial"/>
          <w:b/>
          <w:color w:val="000000" w:themeColor="text1"/>
          <w:sz w:val="22"/>
          <w:szCs w:val="22"/>
        </w:rPr>
      </w:pPr>
      <w:r w:rsidRPr="00E97304">
        <w:rPr>
          <w:rFonts w:ascii="Cambria" w:hAnsi="Cambria" w:cs="Arial"/>
          <w:b/>
          <w:color w:val="000000" w:themeColor="text1"/>
          <w:sz w:val="22"/>
          <w:szCs w:val="22"/>
        </w:rPr>
        <w:t>Adres strony internetowej prowadzonego postępowania:</w:t>
      </w:r>
    </w:p>
    <w:p w14:paraId="1535E0F1" w14:textId="46607D7D" w:rsidR="00116FD9" w:rsidRPr="00116FD9" w:rsidRDefault="000F7BD2" w:rsidP="00116FD9">
      <w:pPr>
        <w:spacing w:line="312" w:lineRule="auto"/>
        <w:ind w:left="567"/>
        <w:jc w:val="both"/>
        <w:rPr>
          <w:rFonts w:ascii="Cambria" w:hAnsi="Cambria" w:cs="Cambria"/>
          <w:b/>
          <w:bCs/>
          <w:color w:val="2F5496" w:themeColor="accent1" w:themeShade="BF"/>
          <w:sz w:val="22"/>
          <w:szCs w:val="22"/>
        </w:rPr>
      </w:pPr>
      <w:r w:rsidRPr="000F7BD2">
        <w:rPr>
          <w:rFonts w:ascii="Cambria" w:hAnsi="Cambria"/>
          <w:b/>
          <w:color w:val="2F5496" w:themeColor="accent1" w:themeShade="BF"/>
          <w:u w:val="single"/>
        </w:rPr>
        <w:t xml:space="preserve">https://ezamowienia.gov.pl/mp-client/search/list/ocds-148610-d0aa67d2-a080-11ed-9236-36fed59ea7dd </w:t>
      </w:r>
      <w:r w:rsidR="00116FD9" w:rsidRPr="00116FD9">
        <w:rPr>
          <w:rFonts w:ascii="Cambria" w:hAnsi="Cambria"/>
          <w:b/>
          <w:color w:val="2F5496" w:themeColor="accent1" w:themeShade="BF"/>
        </w:rPr>
        <w:t xml:space="preserve">  </w:t>
      </w:r>
      <w:r w:rsidR="003D624C" w:rsidRPr="00116FD9">
        <w:rPr>
          <w:rFonts w:ascii="Cambria" w:hAnsi="Cambria"/>
          <w:b/>
          <w:color w:val="2F5496" w:themeColor="accent1" w:themeShade="BF"/>
          <w:sz w:val="22"/>
          <w:szCs w:val="22"/>
        </w:rPr>
        <w:t xml:space="preserve"> </w:t>
      </w:r>
    </w:p>
    <w:p w14:paraId="06C64632" w14:textId="4F03493B" w:rsidR="001835D3" w:rsidRPr="00E97304" w:rsidRDefault="001835D3" w:rsidP="00E97304">
      <w:pPr>
        <w:numPr>
          <w:ilvl w:val="1"/>
          <w:numId w:val="3"/>
        </w:numPr>
        <w:spacing w:line="312" w:lineRule="auto"/>
        <w:ind w:left="567" w:hanging="567"/>
        <w:jc w:val="both"/>
        <w:rPr>
          <w:rFonts w:ascii="Cambria" w:hAnsi="Cambria" w:cs="Cambria"/>
          <w:b/>
          <w:bCs/>
          <w:sz w:val="22"/>
          <w:szCs w:val="22"/>
        </w:rPr>
      </w:pPr>
      <w:r w:rsidRPr="00E97304">
        <w:rPr>
          <w:rFonts w:ascii="Cambria" w:hAnsi="Cambria" w:cs="Cambria"/>
          <w:b/>
          <w:bCs/>
          <w:sz w:val="22"/>
          <w:szCs w:val="22"/>
        </w:rPr>
        <w:t>Tryb udzielenia zamówienia.</w:t>
      </w:r>
    </w:p>
    <w:p w14:paraId="7F7F9718" w14:textId="77777777" w:rsidR="001835D3" w:rsidRPr="00E97304" w:rsidRDefault="001835D3" w:rsidP="00E97304">
      <w:pPr>
        <w:spacing w:line="312" w:lineRule="auto"/>
        <w:ind w:left="567"/>
        <w:jc w:val="both"/>
        <w:rPr>
          <w:rFonts w:ascii="Cambria" w:eastAsia="MS Mincho" w:hAnsi="Cambria" w:cs="Cambria"/>
          <w:b/>
          <w:bCs/>
          <w:sz w:val="22"/>
          <w:szCs w:val="22"/>
        </w:rPr>
      </w:pPr>
      <w:r w:rsidRPr="00E97304">
        <w:rPr>
          <w:rFonts w:ascii="Cambria" w:hAnsi="Cambria" w:cs="Cambria"/>
          <w:bCs/>
          <w:sz w:val="22"/>
          <w:szCs w:val="22"/>
        </w:rPr>
        <w:t xml:space="preserve">Niniejsze postępowanie o udzielenie zamówienia publicznego prowadzone jest w trybie podstawowym, w </w:t>
      </w:r>
      <w:r w:rsidRPr="00E97304">
        <w:rPr>
          <w:rFonts w:ascii="Cambria" w:hAnsi="Cambria" w:cs="Cambria"/>
          <w:color w:val="000000"/>
          <w:sz w:val="22"/>
          <w:szCs w:val="22"/>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14:paraId="5CD476FE" w14:textId="77777777" w:rsidR="001835D3" w:rsidRPr="00E97304" w:rsidRDefault="001835D3" w:rsidP="00E97304">
      <w:pPr>
        <w:numPr>
          <w:ilvl w:val="1"/>
          <w:numId w:val="3"/>
        </w:numPr>
        <w:spacing w:line="312" w:lineRule="auto"/>
        <w:ind w:left="567" w:hanging="567"/>
        <w:jc w:val="both"/>
        <w:rPr>
          <w:rFonts w:ascii="Cambria" w:eastAsia="MS Mincho" w:hAnsi="Cambria" w:cs="Cambria"/>
          <w:bCs/>
          <w:sz w:val="22"/>
          <w:szCs w:val="22"/>
        </w:rPr>
      </w:pPr>
      <w:r w:rsidRPr="00E97304">
        <w:rPr>
          <w:rFonts w:ascii="Cambria" w:eastAsia="MS Mincho" w:hAnsi="Cambria" w:cs="Cambria"/>
          <w:b/>
          <w:bCs/>
          <w:sz w:val="22"/>
          <w:szCs w:val="22"/>
        </w:rPr>
        <w:t>Wartość zamówienia.</w:t>
      </w:r>
    </w:p>
    <w:p w14:paraId="7133A83D" w14:textId="77777777" w:rsidR="004D7293" w:rsidRPr="00E97304" w:rsidRDefault="001835D3" w:rsidP="00E97304">
      <w:pPr>
        <w:spacing w:line="312" w:lineRule="auto"/>
        <w:ind w:left="567"/>
        <w:jc w:val="both"/>
        <w:rPr>
          <w:rFonts w:ascii="Cambria" w:eastAsia="MS Mincho" w:hAnsi="Cambria" w:cs="Cambria"/>
          <w:b/>
          <w:bCs/>
          <w:sz w:val="22"/>
          <w:szCs w:val="22"/>
        </w:rPr>
      </w:pPr>
      <w:r w:rsidRPr="00E97304">
        <w:rPr>
          <w:rFonts w:ascii="Cambria" w:eastAsia="MS Mincho" w:hAnsi="Cambria" w:cs="Cambria"/>
          <w:bCs/>
          <w:sz w:val="22"/>
          <w:szCs w:val="22"/>
        </w:rPr>
        <w:t xml:space="preserve">Niniejsze zamówienie jest zamówieniem klasycznym w rozumieniu art. 7 pkt 33) ustawy </w:t>
      </w:r>
      <w:r w:rsidRPr="00E97304">
        <w:rPr>
          <w:rFonts w:ascii="Cambria" w:hAnsi="Cambria" w:cs="Cambria"/>
          <w:color w:val="000000"/>
          <w:sz w:val="22"/>
          <w:szCs w:val="22"/>
        </w:rPr>
        <w:t>Pzp</w:t>
      </w:r>
      <w:r w:rsidRPr="00E97304">
        <w:rPr>
          <w:rFonts w:ascii="Cambria" w:eastAsia="MS Mincho" w:hAnsi="Cambria" w:cs="Cambria"/>
          <w:bCs/>
          <w:sz w:val="22"/>
          <w:szCs w:val="22"/>
        </w:rPr>
        <w:t xml:space="preserve">. Wartość zamówienia </w:t>
      </w:r>
      <w:r w:rsidRPr="00E97304">
        <w:rPr>
          <w:rFonts w:ascii="Cambria" w:eastAsia="MS Mincho" w:hAnsi="Cambria" w:cs="Cambria"/>
          <w:b/>
          <w:sz w:val="22"/>
          <w:szCs w:val="22"/>
        </w:rPr>
        <w:t>nie przekracza progów unijnych</w:t>
      </w:r>
      <w:r w:rsidRPr="00E97304">
        <w:rPr>
          <w:rFonts w:ascii="Cambria" w:eastAsia="MS Mincho" w:hAnsi="Cambria" w:cs="Cambria"/>
          <w:bCs/>
          <w:sz w:val="22"/>
          <w:szCs w:val="22"/>
        </w:rPr>
        <w:t xml:space="preserve"> w rozumieniu art. 3 ustawy Pzp.</w:t>
      </w:r>
    </w:p>
    <w:p w14:paraId="5493C2B0" w14:textId="1EF32734" w:rsidR="001835D3" w:rsidRPr="00E97304" w:rsidRDefault="001835D3" w:rsidP="00E97304">
      <w:pPr>
        <w:numPr>
          <w:ilvl w:val="1"/>
          <w:numId w:val="3"/>
        </w:numPr>
        <w:spacing w:line="312" w:lineRule="auto"/>
        <w:ind w:left="567" w:hanging="567"/>
        <w:jc w:val="both"/>
        <w:rPr>
          <w:rFonts w:ascii="Cambria" w:eastAsia="MS Mincho" w:hAnsi="Cambria" w:cs="Cambria"/>
          <w:b/>
          <w:bCs/>
          <w:sz w:val="22"/>
          <w:szCs w:val="22"/>
        </w:rPr>
      </w:pPr>
      <w:r w:rsidRPr="00E97304">
        <w:rPr>
          <w:rFonts w:ascii="Cambria" w:eastAsia="MS Mincho" w:hAnsi="Cambria" w:cs="Cambria"/>
          <w:b/>
          <w:bCs/>
          <w:sz w:val="22"/>
          <w:szCs w:val="22"/>
        </w:rPr>
        <w:t>Słownik</w:t>
      </w:r>
      <w:r w:rsidRPr="00E97304">
        <w:rPr>
          <w:rFonts w:ascii="Cambria" w:eastAsia="MS Mincho" w:hAnsi="Cambria" w:cs="MS Mincho"/>
          <w:b/>
          <w:bCs/>
          <w:sz w:val="22"/>
          <w:szCs w:val="22"/>
        </w:rPr>
        <w:t>.</w:t>
      </w:r>
    </w:p>
    <w:p w14:paraId="5487792B" w14:textId="77777777" w:rsidR="00DE385C" w:rsidRPr="00E97304" w:rsidRDefault="00DE385C" w:rsidP="00E97304">
      <w:pPr>
        <w:spacing w:line="312" w:lineRule="auto"/>
        <w:ind w:left="567"/>
        <w:jc w:val="both"/>
        <w:outlineLvl w:val="3"/>
        <w:rPr>
          <w:rFonts w:ascii="Cambria" w:eastAsia="MS Mincho" w:hAnsi="Cambria" w:cs="MS Mincho"/>
          <w:bCs/>
          <w:sz w:val="22"/>
          <w:szCs w:val="22"/>
        </w:rPr>
      </w:pPr>
      <w:r w:rsidRPr="00E97304">
        <w:rPr>
          <w:rFonts w:ascii="Cambria" w:eastAsia="MS Mincho" w:hAnsi="Cambria" w:cs="MS Mincho"/>
          <w:bCs/>
          <w:sz w:val="22"/>
          <w:szCs w:val="22"/>
        </w:rPr>
        <w:t>Użyte w niniejszej SWZ (oraz w załącznikach) terminy mają następujące znaczenie:</w:t>
      </w:r>
    </w:p>
    <w:p w14:paraId="6C4039B7" w14:textId="23E104A1" w:rsidR="00DE385C" w:rsidRPr="00E97304" w:rsidRDefault="00DE385C" w:rsidP="00E97304">
      <w:pPr>
        <w:pStyle w:val="Kolorowalistaakcent11"/>
        <w:numPr>
          <w:ilvl w:val="0"/>
          <w:numId w:val="53"/>
        </w:numPr>
        <w:spacing w:before="0" w:after="0" w:line="312" w:lineRule="auto"/>
        <w:ind w:left="993" w:hanging="426"/>
        <w:contextualSpacing/>
        <w:outlineLvl w:val="3"/>
        <w:rPr>
          <w:rFonts w:ascii="Cambria" w:eastAsia="MS Mincho" w:hAnsi="Cambria" w:cs="MS Mincho"/>
          <w:bCs/>
          <w:sz w:val="22"/>
          <w:szCs w:val="22"/>
        </w:rPr>
      </w:pPr>
      <w:r w:rsidRPr="00E97304">
        <w:rPr>
          <w:rFonts w:ascii="Cambria" w:eastAsia="MS Mincho" w:hAnsi="Cambria" w:cs="MS Mincho"/>
          <w:b/>
          <w:bCs/>
          <w:sz w:val="22"/>
          <w:szCs w:val="22"/>
        </w:rPr>
        <w:t>„ustawa”</w:t>
      </w:r>
      <w:r w:rsidRPr="00E97304">
        <w:rPr>
          <w:rFonts w:ascii="Cambria" w:eastAsia="MS Mincho" w:hAnsi="Cambria" w:cs="MS Mincho"/>
          <w:bCs/>
          <w:sz w:val="22"/>
          <w:szCs w:val="22"/>
        </w:rPr>
        <w:t xml:space="preserve"> – ustawa z dnia 11 września 2019</w:t>
      </w:r>
      <w:r w:rsidR="004F0957" w:rsidRPr="00E97304">
        <w:rPr>
          <w:rFonts w:ascii="Cambria" w:eastAsia="MS Mincho" w:hAnsi="Cambria" w:cs="MS Mincho"/>
          <w:bCs/>
          <w:sz w:val="22"/>
          <w:szCs w:val="22"/>
        </w:rPr>
        <w:t xml:space="preserve"> r. Prawo zamówień publicznych </w:t>
      </w:r>
      <w:r w:rsidRPr="00E97304">
        <w:rPr>
          <w:rFonts w:ascii="Cambria" w:eastAsia="MS Mincho" w:hAnsi="Cambria" w:cs="MS Mincho"/>
          <w:bCs/>
          <w:sz w:val="22"/>
          <w:szCs w:val="22"/>
        </w:rPr>
        <w:t>(t. j. Dz. U. z 20</w:t>
      </w:r>
      <w:r w:rsidR="00512F58" w:rsidRPr="00E97304">
        <w:rPr>
          <w:rFonts w:ascii="Cambria" w:eastAsia="MS Mincho" w:hAnsi="Cambria" w:cs="MS Mincho"/>
          <w:bCs/>
          <w:sz w:val="22"/>
          <w:szCs w:val="22"/>
        </w:rPr>
        <w:t>22</w:t>
      </w:r>
      <w:r w:rsidRPr="00E97304">
        <w:rPr>
          <w:rFonts w:ascii="Cambria" w:eastAsia="MS Mincho" w:hAnsi="Cambria" w:cs="MS Mincho"/>
          <w:bCs/>
          <w:sz w:val="22"/>
          <w:szCs w:val="22"/>
        </w:rPr>
        <w:t xml:space="preserve"> r., poz. 1</w:t>
      </w:r>
      <w:r w:rsidR="00512F58" w:rsidRPr="00E97304">
        <w:rPr>
          <w:rFonts w:ascii="Cambria" w:eastAsia="MS Mincho" w:hAnsi="Cambria" w:cs="MS Mincho"/>
          <w:bCs/>
          <w:sz w:val="22"/>
          <w:szCs w:val="22"/>
        </w:rPr>
        <w:t>710</w:t>
      </w:r>
      <w:r w:rsidRPr="00E97304">
        <w:rPr>
          <w:rFonts w:ascii="Cambria" w:eastAsia="MS Mincho" w:hAnsi="Cambria" w:cs="MS Mincho"/>
          <w:bCs/>
          <w:sz w:val="22"/>
          <w:szCs w:val="22"/>
        </w:rPr>
        <w:t xml:space="preserve"> </w:t>
      </w:r>
      <w:r w:rsidR="00512F58" w:rsidRPr="00E97304">
        <w:rPr>
          <w:rFonts w:ascii="Cambria" w:eastAsia="MS Mincho" w:hAnsi="Cambria" w:cs="MS Mincho"/>
          <w:bCs/>
          <w:sz w:val="22"/>
          <w:szCs w:val="22"/>
        </w:rPr>
        <w:t xml:space="preserve">z </w:t>
      </w:r>
      <w:r w:rsidR="00512F58" w:rsidRPr="00E97304">
        <w:rPr>
          <w:rFonts w:ascii="Cambria" w:hAnsi="Cambria" w:cs="Arial"/>
          <w:bCs/>
          <w:sz w:val="22"/>
          <w:szCs w:val="22"/>
        </w:rPr>
        <w:t>późn.</w:t>
      </w:r>
      <w:r w:rsidRPr="00E97304">
        <w:rPr>
          <w:rFonts w:ascii="Cambria" w:hAnsi="Cambria" w:cs="Arial"/>
          <w:bCs/>
          <w:sz w:val="22"/>
          <w:szCs w:val="22"/>
        </w:rPr>
        <w:t xml:space="preserve"> zm.</w:t>
      </w:r>
      <w:r w:rsidRPr="00E97304">
        <w:rPr>
          <w:rFonts w:ascii="Cambria" w:eastAsia="MS Mincho" w:hAnsi="Cambria" w:cs="MS Mincho"/>
          <w:bCs/>
          <w:sz w:val="22"/>
          <w:szCs w:val="22"/>
        </w:rPr>
        <w:t>),</w:t>
      </w:r>
    </w:p>
    <w:p w14:paraId="76F30C2D" w14:textId="77777777" w:rsidR="00DE385C" w:rsidRPr="00E97304" w:rsidRDefault="00DE385C" w:rsidP="00E97304">
      <w:pPr>
        <w:pStyle w:val="Kolorowalistaakcent11"/>
        <w:numPr>
          <w:ilvl w:val="0"/>
          <w:numId w:val="53"/>
        </w:numPr>
        <w:spacing w:before="0" w:after="0" w:line="312" w:lineRule="auto"/>
        <w:ind w:left="993" w:hanging="426"/>
        <w:contextualSpacing/>
        <w:outlineLvl w:val="3"/>
        <w:rPr>
          <w:rFonts w:ascii="Cambria" w:eastAsia="MS Mincho" w:hAnsi="Cambria" w:cs="MS Mincho"/>
          <w:bCs/>
          <w:sz w:val="22"/>
          <w:szCs w:val="22"/>
        </w:rPr>
      </w:pPr>
      <w:r w:rsidRPr="00E97304">
        <w:rPr>
          <w:rFonts w:ascii="Cambria" w:eastAsia="MS Mincho" w:hAnsi="Cambria" w:cs="MS Mincho"/>
          <w:b/>
          <w:bCs/>
          <w:sz w:val="22"/>
          <w:szCs w:val="22"/>
        </w:rPr>
        <w:t>„SWZ”</w:t>
      </w:r>
      <w:r w:rsidRPr="00E97304">
        <w:rPr>
          <w:rFonts w:ascii="Cambria" w:eastAsia="MS Mincho" w:hAnsi="Cambria" w:cs="MS Mincho"/>
          <w:bCs/>
          <w:sz w:val="22"/>
          <w:szCs w:val="22"/>
        </w:rPr>
        <w:t xml:space="preserve"> – niniejsza Specyfikacja Warunków Zamówienia,</w:t>
      </w:r>
    </w:p>
    <w:p w14:paraId="65270D5C" w14:textId="77777777" w:rsidR="00DE385C" w:rsidRPr="00E97304" w:rsidRDefault="00DE385C" w:rsidP="00E97304">
      <w:pPr>
        <w:pStyle w:val="Kolorowalistaakcent11"/>
        <w:numPr>
          <w:ilvl w:val="0"/>
          <w:numId w:val="53"/>
        </w:numPr>
        <w:spacing w:before="0" w:after="0" w:line="312" w:lineRule="auto"/>
        <w:ind w:left="993" w:hanging="426"/>
        <w:contextualSpacing/>
        <w:outlineLvl w:val="3"/>
        <w:rPr>
          <w:rFonts w:ascii="Cambria" w:eastAsia="MS Mincho" w:hAnsi="Cambria" w:cs="MS Mincho"/>
          <w:bCs/>
          <w:sz w:val="22"/>
          <w:szCs w:val="22"/>
        </w:rPr>
      </w:pPr>
      <w:r w:rsidRPr="00E97304">
        <w:rPr>
          <w:rFonts w:ascii="Cambria" w:eastAsia="MS Mincho" w:hAnsi="Cambria" w:cs="MS Mincho"/>
          <w:b/>
          <w:bCs/>
          <w:sz w:val="22"/>
          <w:szCs w:val="22"/>
        </w:rPr>
        <w:t>„zamówienie”</w:t>
      </w:r>
      <w:r w:rsidRPr="00E97304">
        <w:rPr>
          <w:rFonts w:ascii="Cambria" w:eastAsia="MS Mincho" w:hAnsi="Cambria" w:cs="MS Mincho"/>
          <w:bCs/>
          <w:sz w:val="22"/>
          <w:szCs w:val="22"/>
        </w:rPr>
        <w:t xml:space="preserve"> – zamówienie publiczne będące przedmiotem niniejszego postępowania,</w:t>
      </w:r>
    </w:p>
    <w:p w14:paraId="26387BBC" w14:textId="77777777" w:rsidR="00DE385C" w:rsidRPr="00E97304" w:rsidRDefault="00DE385C" w:rsidP="00E97304">
      <w:pPr>
        <w:pStyle w:val="Kolorowalistaakcent11"/>
        <w:numPr>
          <w:ilvl w:val="0"/>
          <w:numId w:val="53"/>
        </w:numPr>
        <w:spacing w:before="0" w:after="0" w:line="312" w:lineRule="auto"/>
        <w:ind w:left="993" w:hanging="426"/>
        <w:contextualSpacing/>
        <w:outlineLvl w:val="3"/>
        <w:rPr>
          <w:rFonts w:ascii="Cambria" w:eastAsia="MS Mincho" w:hAnsi="Cambria" w:cs="MS Mincho"/>
          <w:bCs/>
          <w:sz w:val="22"/>
          <w:szCs w:val="22"/>
        </w:rPr>
      </w:pPr>
      <w:r w:rsidRPr="00E97304">
        <w:rPr>
          <w:rFonts w:ascii="Cambria" w:eastAsia="MS Mincho" w:hAnsi="Cambria" w:cs="MS Mincho"/>
          <w:b/>
          <w:bCs/>
          <w:sz w:val="22"/>
          <w:szCs w:val="22"/>
        </w:rPr>
        <w:t>„postępowanie”</w:t>
      </w:r>
      <w:r w:rsidRPr="00E97304">
        <w:rPr>
          <w:rFonts w:ascii="Cambria" w:eastAsia="MS Mincho" w:hAnsi="Cambria" w:cs="MS Mincho"/>
          <w:bCs/>
          <w:sz w:val="22"/>
          <w:szCs w:val="22"/>
        </w:rPr>
        <w:t xml:space="preserve"> – postępowanie o udzielenie zamówienia publicznego, którego dotyczy niniejsza SWZ,</w:t>
      </w:r>
    </w:p>
    <w:p w14:paraId="5FEF91B1" w14:textId="7E2A825D" w:rsidR="00DE385C" w:rsidRPr="00E97304" w:rsidRDefault="00DE385C" w:rsidP="00E97304">
      <w:pPr>
        <w:pStyle w:val="Kolorowalistaakcent11"/>
        <w:numPr>
          <w:ilvl w:val="0"/>
          <w:numId w:val="53"/>
        </w:numPr>
        <w:spacing w:before="0" w:after="0" w:line="312" w:lineRule="auto"/>
        <w:ind w:left="993" w:hanging="426"/>
        <w:contextualSpacing/>
        <w:outlineLvl w:val="3"/>
        <w:rPr>
          <w:rFonts w:ascii="Cambria" w:eastAsia="MS Mincho" w:hAnsi="Cambria" w:cs="MS Mincho"/>
          <w:bCs/>
          <w:sz w:val="22"/>
          <w:szCs w:val="22"/>
        </w:rPr>
      </w:pPr>
      <w:r w:rsidRPr="00E97304">
        <w:rPr>
          <w:rFonts w:ascii="Cambria" w:eastAsia="MS Mincho" w:hAnsi="Cambria" w:cs="MS Mincho"/>
          <w:b/>
          <w:bCs/>
          <w:sz w:val="22"/>
          <w:szCs w:val="22"/>
        </w:rPr>
        <w:t>„Zamawiający”</w:t>
      </w:r>
      <w:r w:rsidRPr="00E97304">
        <w:rPr>
          <w:rFonts w:ascii="Cambria" w:eastAsia="MS Mincho" w:hAnsi="Cambria" w:cs="MS Mincho"/>
          <w:bCs/>
          <w:sz w:val="22"/>
          <w:szCs w:val="22"/>
        </w:rPr>
        <w:t xml:space="preserve"> – </w:t>
      </w:r>
      <w:r w:rsidRPr="00E97304">
        <w:rPr>
          <w:rFonts w:ascii="Cambria" w:hAnsi="Cambria" w:cs="Cambria"/>
          <w:b/>
          <w:bCs/>
          <w:color w:val="000000"/>
          <w:sz w:val="22"/>
          <w:szCs w:val="22"/>
        </w:rPr>
        <w:t xml:space="preserve">Gmina </w:t>
      </w:r>
      <w:r w:rsidR="003D624C" w:rsidRPr="00E97304">
        <w:rPr>
          <w:rFonts w:ascii="Cambria" w:hAnsi="Cambria" w:cs="Cambria"/>
          <w:b/>
          <w:bCs/>
          <w:color w:val="000000"/>
          <w:sz w:val="22"/>
          <w:szCs w:val="22"/>
        </w:rPr>
        <w:t>Obsza</w:t>
      </w:r>
      <w:r w:rsidRPr="00E97304">
        <w:rPr>
          <w:rFonts w:ascii="Cambria" w:eastAsia="MS Mincho" w:hAnsi="Cambria" w:cs="MS Mincho"/>
          <w:bCs/>
          <w:sz w:val="22"/>
          <w:szCs w:val="22"/>
        </w:rPr>
        <w:t>,</w:t>
      </w:r>
    </w:p>
    <w:p w14:paraId="04B52E90" w14:textId="77777777" w:rsidR="00DE385C" w:rsidRPr="00E97304" w:rsidRDefault="00DE385C" w:rsidP="00E97304">
      <w:pPr>
        <w:pStyle w:val="Akapitzlist"/>
        <w:widowControl w:val="0"/>
        <w:numPr>
          <w:ilvl w:val="0"/>
          <w:numId w:val="53"/>
        </w:numPr>
        <w:spacing w:before="0" w:after="0" w:line="312" w:lineRule="auto"/>
        <w:ind w:left="993" w:hanging="426"/>
        <w:outlineLvl w:val="3"/>
        <w:rPr>
          <w:rFonts w:ascii="Cambria" w:eastAsia="MS Mincho" w:hAnsi="Cambria" w:cs="MS Mincho"/>
          <w:bCs/>
          <w:sz w:val="22"/>
          <w:szCs w:val="22"/>
        </w:rPr>
      </w:pPr>
      <w:r w:rsidRPr="00E97304">
        <w:rPr>
          <w:rFonts w:ascii="Cambria" w:eastAsia="MS Mincho" w:hAnsi="Cambria" w:cs="MS Mincho"/>
          <w:b/>
          <w:bCs/>
          <w:sz w:val="22"/>
          <w:szCs w:val="22"/>
        </w:rPr>
        <w:t>„Wykonawca”</w:t>
      </w:r>
      <w:r w:rsidRPr="00E97304">
        <w:rPr>
          <w:rFonts w:ascii="Cambria" w:eastAsia="MS Mincho" w:hAnsi="Cambria" w:cs="MS Mincho"/>
          <w:bCs/>
          <w:sz w:val="22"/>
          <w:szCs w:val="22"/>
        </w:rPr>
        <w:t xml:space="preserve"> – </w:t>
      </w:r>
      <w:r w:rsidRPr="00E97304">
        <w:rPr>
          <w:rFonts w:ascii="Cambria" w:hAnsi="Cambria"/>
          <w:color w:val="000000"/>
          <w:sz w:val="22"/>
          <w:szCs w:val="22"/>
          <w:shd w:val="clear" w:color="auto" w:fill="FFFFFF"/>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w:t>
      </w:r>
      <w:r w:rsidRPr="00E97304">
        <w:rPr>
          <w:rFonts w:ascii="Cambria" w:hAnsi="Cambria"/>
          <w:color w:val="000000"/>
          <w:sz w:val="22"/>
          <w:szCs w:val="22"/>
          <w:shd w:val="clear" w:color="auto" w:fill="FFFFFF"/>
        </w:rPr>
        <w:lastRenderedPageBreak/>
        <w:t>zamówienia publicznego</w:t>
      </w:r>
      <w:r w:rsidRPr="00E97304">
        <w:rPr>
          <w:rFonts w:ascii="Cambria" w:eastAsia="MS Mincho" w:hAnsi="Cambria" w:cs="MS Mincho"/>
          <w:bCs/>
          <w:sz w:val="22"/>
          <w:szCs w:val="22"/>
        </w:rPr>
        <w:t>,</w:t>
      </w:r>
    </w:p>
    <w:p w14:paraId="62ADA221" w14:textId="43C308C9" w:rsidR="0079717C" w:rsidRPr="00E97304" w:rsidRDefault="00DE385C" w:rsidP="00E97304">
      <w:pPr>
        <w:pStyle w:val="Kolorowalistaakcent11"/>
        <w:numPr>
          <w:ilvl w:val="0"/>
          <w:numId w:val="53"/>
        </w:numPr>
        <w:spacing w:before="0" w:after="0" w:line="312" w:lineRule="auto"/>
        <w:ind w:left="993" w:hanging="426"/>
        <w:contextualSpacing/>
        <w:outlineLvl w:val="3"/>
        <w:rPr>
          <w:rFonts w:ascii="Cambria" w:eastAsia="MS Mincho" w:hAnsi="Cambria" w:cs="MS Mincho"/>
          <w:bCs/>
          <w:sz w:val="22"/>
          <w:szCs w:val="22"/>
        </w:rPr>
      </w:pPr>
      <w:r w:rsidRPr="00E97304">
        <w:rPr>
          <w:rFonts w:ascii="Cambria" w:eastAsia="MS Mincho" w:hAnsi="Cambria" w:cs="MS Mincho"/>
          <w:b/>
          <w:bCs/>
          <w:sz w:val="22"/>
          <w:szCs w:val="22"/>
        </w:rPr>
        <w:t>„RODO”</w:t>
      </w:r>
      <w:r w:rsidRPr="00E97304">
        <w:rPr>
          <w:rFonts w:ascii="Cambria" w:eastAsia="MS Mincho" w:hAnsi="Cambria" w:cs="MS Mincho"/>
          <w:bCs/>
          <w:sz w:val="22"/>
          <w:szCs w:val="22"/>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2C34D3BF" w14:textId="4560F14E" w:rsidR="00512F58" w:rsidRPr="00E97304" w:rsidRDefault="00512F58" w:rsidP="00E97304">
      <w:pPr>
        <w:pStyle w:val="Kolorowalistaakcent11"/>
        <w:widowControl w:val="0"/>
        <w:numPr>
          <w:ilvl w:val="0"/>
          <w:numId w:val="53"/>
        </w:numPr>
        <w:spacing w:before="0" w:after="0" w:line="312" w:lineRule="auto"/>
        <w:ind w:left="993" w:hanging="426"/>
        <w:contextualSpacing/>
        <w:outlineLvl w:val="3"/>
        <w:rPr>
          <w:rFonts w:ascii="Cambria" w:eastAsia="MS Mincho" w:hAnsi="Cambria" w:cs="MS Mincho"/>
          <w:bCs/>
          <w:sz w:val="22"/>
          <w:szCs w:val="22"/>
        </w:rPr>
      </w:pPr>
      <w:r w:rsidRPr="00E97304">
        <w:rPr>
          <w:rFonts w:ascii="Cambria" w:eastAsia="MS Mincho" w:hAnsi="Cambria" w:cs="MS Mincho"/>
          <w:b/>
          <w:bCs/>
          <w:sz w:val="22"/>
          <w:szCs w:val="22"/>
        </w:rPr>
        <w:t>Platforma e-zamówienia”</w:t>
      </w:r>
      <w:r w:rsidRPr="00E97304">
        <w:rPr>
          <w:rFonts w:ascii="Cambria" w:eastAsia="MS Mincho" w:hAnsi="Cambria" w:cs="MS Mincho"/>
          <w:bCs/>
          <w:sz w:val="22"/>
          <w:szCs w:val="22"/>
        </w:rPr>
        <w:t xml:space="preserve"> – ogólnodostępne i nieodpłatne narzędzie informatyczne do obsługi postępowań o udzielenie zamówienia publicznego w tym przedmiotowego postepowania, w szczególności do elektronicznego składania ofert dostępne pod adresem: </w:t>
      </w:r>
      <w:hyperlink r:id="rId15" w:history="1">
        <w:r w:rsidRPr="00E97304">
          <w:rPr>
            <w:rStyle w:val="Hipercze"/>
            <w:rFonts w:ascii="Cambria" w:eastAsia="MS Mincho" w:hAnsi="Cambria" w:cs="MS Mincho"/>
            <w:bCs/>
            <w:sz w:val="22"/>
            <w:szCs w:val="22"/>
          </w:rPr>
          <w:t>https://ezamowienia.gov.pl</w:t>
        </w:r>
      </w:hyperlink>
    </w:p>
    <w:p w14:paraId="5C459270" w14:textId="0A7B6663" w:rsidR="003D624C" w:rsidRPr="00E97304" w:rsidRDefault="003D624C" w:rsidP="00E97304">
      <w:pPr>
        <w:pStyle w:val="Kolorowalistaakcent11"/>
        <w:numPr>
          <w:ilvl w:val="0"/>
          <w:numId w:val="54"/>
        </w:numPr>
        <w:spacing w:before="0" w:after="0" w:line="312" w:lineRule="auto"/>
        <w:ind w:left="993" w:hanging="426"/>
        <w:contextualSpacing/>
        <w:outlineLvl w:val="3"/>
        <w:rPr>
          <w:rFonts w:ascii="Cambria" w:eastAsia="MS Mincho" w:hAnsi="Cambria" w:cs="MS Mincho"/>
          <w:bCs/>
          <w:sz w:val="22"/>
          <w:szCs w:val="22"/>
        </w:rPr>
      </w:pPr>
      <w:r w:rsidRPr="00E97304">
        <w:rPr>
          <w:rFonts w:ascii="Cambria" w:hAnsi="Cambria" w:cs="Arial"/>
          <w:b/>
          <w:bCs/>
          <w:sz w:val="22"/>
          <w:szCs w:val="22"/>
        </w:rPr>
        <w:t xml:space="preserve">„kwalifikowany podpis elektroniczny” </w:t>
      </w:r>
      <w:r w:rsidRPr="00E97304">
        <w:rPr>
          <w:rFonts w:ascii="Cambria" w:hAnsi="Cambria" w:cs="Arial"/>
          <w:sz w:val="22"/>
          <w:szCs w:val="22"/>
        </w:rPr>
        <w:t>– podpis wystawiony przez dostawcę</w:t>
      </w:r>
      <w:bookmarkStart w:id="2" w:name="_GoBack"/>
      <w:r w:rsidR="00942F7F">
        <w:rPr>
          <w:rFonts w:ascii="Cambria" w:hAnsi="Cambria" w:cs="Arial"/>
          <w:sz w:val="22"/>
          <w:szCs w:val="22"/>
        </w:rPr>
        <w:t xml:space="preserve"> </w:t>
      </w:r>
      <w:bookmarkEnd w:id="2"/>
      <w:r w:rsidRPr="00E97304">
        <w:rPr>
          <w:rFonts w:ascii="Cambria" w:hAnsi="Cambria" w:cs="Arial"/>
          <w:sz w:val="22"/>
          <w:szCs w:val="22"/>
        </w:rPr>
        <w:t xml:space="preserve">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620F72C3" w14:textId="408CDA90" w:rsidR="003D624C" w:rsidRPr="00E97304" w:rsidRDefault="003D624C" w:rsidP="00E97304">
      <w:pPr>
        <w:pStyle w:val="Kolorowalistaakcent11"/>
        <w:numPr>
          <w:ilvl w:val="0"/>
          <w:numId w:val="54"/>
        </w:numPr>
        <w:spacing w:before="0" w:after="0" w:line="312" w:lineRule="auto"/>
        <w:ind w:left="993" w:hanging="426"/>
        <w:contextualSpacing/>
        <w:outlineLvl w:val="3"/>
        <w:rPr>
          <w:rFonts w:ascii="Cambria" w:eastAsia="MS Mincho" w:hAnsi="Cambria" w:cs="MS Mincho"/>
          <w:bCs/>
          <w:sz w:val="22"/>
          <w:szCs w:val="22"/>
        </w:rPr>
      </w:pPr>
      <w:r w:rsidRPr="00E97304">
        <w:rPr>
          <w:rFonts w:ascii="Cambria" w:hAnsi="Cambria" w:cs="Arial"/>
          <w:b/>
          <w:bCs/>
          <w:sz w:val="22"/>
          <w:szCs w:val="22"/>
        </w:rPr>
        <w:t>„podpis zaufany”</w:t>
      </w:r>
      <w:r w:rsidRPr="00E97304">
        <w:rPr>
          <w:rFonts w:ascii="Cambria" w:hAnsi="Cambria" w:cs="Arial"/>
          <w:sz w:val="22"/>
          <w:szCs w:val="22"/>
        </w:rPr>
        <w:t xml:space="preserve"> – podpis elektr</w:t>
      </w:r>
      <w:r w:rsidR="004F0957" w:rsidRPr="00E97304">
        <w:rPr>
          <w:rFonts w:ascii="Cambria" w:hAnsi="Cambria" w:cs="Arial"/>
          <w:sz w:val="22"/>
          <w:szCs w:val="22"/>
        </w:rPr>
        <w:t xml:space="preserve">oniczny, którego autentyczność </w:t>
      </w:r>
      <w:r w:rsidRPr="00E97304">
        <w:rPr>
          <w:rFonts w:ascii="Cambria" w:hAnsi="Cambria" w:cs="Arial"/>
          <w:sz w:val="22"/>
          <w:szCs w:val="22"/>
        </w:rPr>
        <w:t xml:space="preserve">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011BE35A" w14:textId="658E5D09" w:rsidR="003D624C" w:rsidRPr="00E97304" w:rsidRDefault="003D624C" w:rsidP="00E97304">
      <w:pPr>
        <w:pStyle w:val="Kolorowalistaakcent11"/>
        <w:numPr>
          <w:ilvl w:val="0"/>
          <w:numId w:val="54"/>
        </w:numPr>
        <w:spacing w:before="0" w:after="0" w:line="312" w:lineRule="auto"/>
        <w:ind w:left="993" w:hanging="426"/>
        <w:contextualSpacing/>
        <w:outlineLvl w:val="3"/>
        <w:rPr>
          <w:rFonts w:ascii="Cambria" w:eastAsia="MS Mincho" w:hAnsi="Cambria" w:cs="MS Mincho"/>
          <w:bCs/>
          <w:sz w:val="22"/>
          <w:szCs w:val="22"/>
        </w:rPr>
      </w:pPr>
      <w:r w:rsidRPr="00E97304">
        <w:rPr>
          <w:rFonts w:ascii="Cambria" w:hAnsi="Cambria" w:cs="Arial"/>
          <w:b/>
          <w:bCs/>
          <w:sz w:val="22"/>
          <w:szCs w:val="22"/>
        </w:rPr>
        <w:t>„podpis osobisty”</w:t>
      </w:r>
      <w:r w:rsidRPr="00E97304">
        <w:rPr>
          <w:rFonts w:ascii="Cambria" w:hAnsi="Cambria" w:cs="Arial"/>
          <w:sz w:val="22"/>
          <w:szCs w:val="22"/>
        </w:rPr>
        <w:t xml:space="preserve"> – zaawansowany podpis elektroniczny w rozumieniu art. 3 pkt 11 rozporządzenia Parlamentu Europej</w:t>
      </w:r>
      <w:r w:rsidR="004F0957" w:rsidRPr="00E97304">
        <w:rPr>
          <w:rFonts w:ascii="Cambria" w:hAnsi="Cambria" w:cs="Arial"/>
          <w:sz w:val="22"/>
          <w:szCs w:val="22"/>
        </w:rPr>
        <w:t xml:space="preserve">skiego i Rady (UE) nr 910/2014 </w:t>
      </w:r>
      <w:r w:rsidRPr="00E97304">
        <w:rPr>
          <w:rFonts w:ascii="Cambria" w:hAnsi="Cambria" w:cs="Arial"/>
          <w:sz w:val="22"/>
          <w:szCs w:val="22"/>
        </w:rPr>
        <w:t>z 23 lipca 2014 r. w sprawie identyfikacji elektronicznej i usług zaufania w odniesieniu do transakcji elektronicznych na rynku wewnętrznym oraz uchylającego dyrektywę 1999/93/WE, weryfikowany za pomocą certyfikatu podpisu osobistego</w:t>
      </w:r>
      <w:r w:rsidRPr="00E97304">
        <w:rPr>
          <w:rFonts w:ascii="Cambria" w:eastAsia="MS Mincho" w:hAnsi="Cambria" w:cs="Cambria"/>
          <w:b/>
          <w:bCs/>
          <w:sz w:val="22"/>
          <w:szCs w:val="22"/>
        </w:rPr>
        <w:t xml:space="preserve"> </w:t>
      </w:r>
    </w:p>
    <w:p w14:paraId="1574860E" w14:textId="2768F8C2" w:rsidR="001835D3" w:rsidRPr="00E97304" w:rsidRDefault="001835D3" w:rsidP="00E97304">
      <w:pPr>
        <w:numPr>
          <w:ilvl w:val="1"/>
          <w:numId w:val="3"/>
        </w:numPr>
        <w:spacing w:line="312" w:lineRule="auto"/>
        <w:ind w:left="567" w:hanging="567"/>
        <w:jc w:val="both"/>
        <w:rPr>
          <w:rFonts w:ascii="Cambria" w:eastAsia="MS Mincho" w:hAnsi="Cambria" w:cs="MS Mincho"/>
          <w:bCs/>
          <w:sz w:val="22"/>
          <w:szCs w:val="22"/>
        </w:rPr>
      </w:pPr>
      <w:r w:rsidRPr="00E97304">
        <w:rPr>
          <w:rFonts w:ascii="Cambria" w:eastAsia="MS Mincho" w:hAnsi="Cambria" w:cs="Cambria"/>
          <w:b/>
          <w:bCs/>
          <w:sz w:val="22"/>
          <w:szCs w:val="22"/>
        </w:rPr>
        <w:t>Wykonawca</w:t>
      </w:r>
      <w:r w:rsidRPr="00E97304">
        <w:rPr>
          <w:rFonts w:ascii="Cambria" w:hAnsi="Cambria" w:cs="Arial"/>
          <w:bCs/>
          <w:sz w:val="22"/>
          <w:szCs w:val="22"/>
        </w:rPr>
        <w:t xml:space="preserve"> powinien dokładnie zapoznać się z niniejszą SWZ i złożyć ofertę zgodnie </w:t>
      </w:r>
      <w:r w:rsidR="00DC4FD0" w:rsidRPr="00E97304">
        <w:rPr>
          <w:rFonts w:ascii="Cambria" w:hAnsi="Cambria" w:cs="Arial"/>
          <w:bCs/>
          <w:sz w:val="22"/>
          <w:szCs w:val="22"/>
        </w:rPr>
        <w:br/>
      </w:r>
      <w:r w:rsidRPr="00E97304">
        <w:rPr>
          <w:rFonts w:ascii="Cambria" w:hAnsi="Cambria" w:cs="Arial"/>
          <w:bCs/>
          <w:sz w:val="22"/>
          <w:szCs w:val="22"/>
        </w:rPr>
        <w:t>z jej wymaganiami.</w:t>
      </w:r>
    </w:p>
    <w:p w14:paraId="32477A30" w14:textId="77777777" w:rsidR="001835D3" w:rsidRPr="00E97304" w:rsidRDefault="001835D3" w:rsidP="00E97304">
      <w:pPr>
        <w:spacing w:line="312" w:lineRule="auto"/>
        <w:ind w:left="567"/>
        <w:jc w:val="both"/>
        <w:rPr>
          <w:rFonts w:ascii="Cambria" w:hAnsi="Cambria" w:cs="Cambria"/>
          <w:bCs/>
          <w:sz w:val="22"/>
          <w:szCs w:val="22"/>
        </w:rPr>
      </w:pPr>
    </w:p>
    <w:tbl>
      <w:tblPr>
        <w:tblW w:w="0" w:type="auto"/>
        <w:tblInd w:w="354" w:type="dxa"/>
        <w:tblLayout w:type="fixed"/>
        <w:tblLook w:val="0000" w:firstRow="0" w:lastRow="0" w:firstColumn="0" w:lastColumn="0" w:noHBand="0" w:noVBand="0"/>
      </w:tblPr>
      <w:tblGrid>
        <w:gridCol w:w="9393"/>
      </w:tblGrid>
      <w:tr w:rsidR="001835D3" w:rsidRPr="00E97304" w14:paraId="5D858F66" w14:textId="77777777" w:rsidTr="00CD36A9">
        <w:trPr>
          <w:trHeight w:val="735"/>
        </w:trPr>
        <w:tc>
          <w:tcPr>
            <w:tcW w:w="9393" w:type="dxa"/>
            <w:tcBorders>
              <w:bottom w:val="single" w:sz="4" w:space="0" w:color="000000"/>
            </w:tcBorders>
            <w:shd w:val="clear" w:color="auto" w:fill="D9D9D9"/>
          </w:tcPr>
          <w:p w14:paraId="7B2758A1" w14:textId="77777777" w:rsidR="001835D3" w:rsidRPr="00E97304" w:rsidRDefault="001835D3" w:rsidP="00E97304">
            <w:pPr>
              <w:spacing w:line="312" w:lineRule="auto"/>
              <w:jc w:val="center"/>
              <w:rPr>
                <w:rFonts w:ascii="Cambria" w:hAnsi="Cambria" w:cs="Cambria"/>
                <w:b/>
                <w:bCs/>
              </w:rPr>
            </w:pPr>
            <w:r w:rsidRPr="00E97304">
              <w:rPr>
                <w:rFonts w:ascii="Cambria" w:hAnsi="Cambria" w:cs="Cambria"/>
                <w:sz w:val="22"/>
                <w:szCs w:val="22"/>
              </w:rPr>
              <w:t>Rozdział 2</w:t>
            </w:r>
          </w:p>
          <w:p w14:paraId="2F80067C" w14:textId="77777777" w:rsidR="001835D3" w:rsidRPr="00E97304" w:rsidRDefault="001835D3" w:rsidP="00E97304">
            <w:pPr>
              <w:spacing w:line="312" w:lineRule="auto"/>
              <w:jc w:val="center"/>
              <w:rPr>
                <w:rFonts w:ascii="Cambria" w:hAnsi="Cambria"/>
              </w:rPr>
            </w:pPr>
            <w:r w:rsidRPr="00E97304">
              <w:rPr>
                <w:rFonts w:ascii="Cambria" w:hAnsi="Cambria" w:cs="Cambria"/>
                <w:b/>
                <w:bCs/>
                <w:sz w:val="22"/>
                <w:szCs w:val="22"/>
              </w:rPr>
              <w:t>INFORMACJA, CZY ZAMAWIAJĄCY PRZEWIDUJE WYBÓR NAJKORZYSTNIEJSZEJ OFERTY Z MOZLIWOŚCIĄ PROWADZENIA NEGOCJACJI</w:t>
            </w:r>
          </w:p>
        </w:tc>
      </w:tr>
    </w:tbl>
    <w:p w14:paraId="5B6ADDC9" w14:textId="77777777" w:rsidR="001835D3" w:rsidRPr="00E97304" w:rsidRDefault="001835D3" w:rsidP="00E97304">
      <w:pPr>
        <w:spacing w:line="312" w:lineRule="auto"/>
        <w:ind w:left="284"/>
        <w:jc w:val="both"/>
        <w:rPr>
          <w:rFonts w:ascii="Cambria" w:hAnsi="Cambria" w:cs="Cambria"/>
          <w:bCs/>
          <w:sz w:val="22"/>
          <w:szCs w:val="22"/>
        </w:rPr>
      </w:pPr>
      <w:r w:rsidRPr="00E97304">
        <w:rPr>
          <w:rFonts w:ascii="Cambria" w:hAnsi="Cambria" w:cs="Cambria"/>
          <w:bCs/>
          <w:sz w:val="22"/>
          <w:szCs w:val="22"/>
        </w:rPr>
        <w:t xml:space="preserve">Zamawiający </w:t>
      </w:r>
      <w:r w:rsidRPr="00E97304">
        <w:rPr>
          <w:rFonts w:ascii="Cambria" w:hAnsi="Cambria" w:cs="Cambria"/>
          <w:b/>
          <w:bCs/>
          <w:sz w:val="22"/>
          <w:szCs w:val="22"/>
          <w:u w:val="single"/>
        </w:rPr>
        <w:t>nie przewiduje</w:t>
      </w:r>
      <w:r w:rsidR="00DC4FD0" w:rsidRPr="00E97304">
        <w:rPr>
          <w:rFonts w:ascii="Cambria" w:hAnsi="Cambria" w:cs="Cambria"/>
          <w:b/>
          <w:bCs/>
          <w:sz w:val="22"/>
          <w:szCs w:val="22"/>
          <w:u w:val="single"/>
        </w:rPr>
        <w:t xml:space="preserve"> </w:t>
      </w:r>
      <w:r w:rsidRPr="00E97304">
        <w:rPr>
          <w:rFonts w:ascii="Cambria" w:hAnsi="Cambria" w:cs="Cambria"/>
          <w:bCs/>
          <w:sz w:val="22"/>
          <w:szCs w:val="22"/>
        </w:rPr>
        <w:t>wyboru najkorzystniejszej oferty z możliwością prowadzenia negocjacji.</w:t>
      </w:r>
    </w:p>
    <w:p w14:paraId="38AFAE9D" w14:textId="77777777" w:rsidR="00DC4FD0" w:rsidRPr="00E97304" w:rsidRDefault="00DC4FD0" w:rsidP="00E97304">
      <w:pPr>
        <w:spacing w:line="312" w:lineRule="auto"/>
        <w:jc w:val="both"/>
        <w:rPr>
          <w:rFonts w:ascii="Cambria" w:hAnsi="Cambria" w:cs="Cambria"/>
          <w:bCs/>
          <w:sz w:val="22"/>
          <w:szCs w:val="22"/>
        </w:rPr>
      </w:pPr>
    </w:p>
    <w:tbl>
      <w:tblPr>
        <w:tblW w:w="0" w:type="auto"/>
        <w:tblInd w:w="369" w:type="dxa"/>
        <w:tblLayout w:type="fixed"/>
        <w:tblLook w:val="0000" w:firstRow="0" w:lastRow="0" w:firstColumn="0" w:lastColumn="0" w:noHBand="0" w:noVBand="0"/>
      </w:tblPr>
      <w:tblGrid>
        <w:gridCol w:w="9378"/>
      </w:tblGrid>
      <w:tr w:rsidR="001835D3" w:rsidRPr="00E97304" w14:paraId="583E5BD5" w14:textId="77777777" w:rsidTr="00CD36A9">
        <w:tc>
          <w:tcPr>
            <w:tcW w:w="9378" w:type="dxa"/>
            <w:tcBorders>
              <w:bottom w:val="single" w:sz="4" w:space="0" w:color="000000"/>
            </w:tcBorders>
            <w:shd w:val="clear" w:color="auto" w:fill="D9D9D9"/>
          </w:tcPr>
          <w:p w14:paraId="46CA82F1"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3</w:t>
            </w:r>
          </w:p>
          <w:p w14:paraId="620E4372"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ŹRÓDŁA FINANSOWANIA</w:t>
            </w:r>
          </w:p>
        </w:tc>
      </w:tr>
    </w:tbl>
    <w:p w14:paraId="73B471CC" w14:textId="77777777" w:rsidR="00512F58" w:rsidRPr="00E97304" w:rsidRDefault="00257B2D" w:rsidP="00E97304">
      <w:pPr>
        <w:pStyle w:val="Akapitzlist"/>
        <w:numPr>
          <w:ilvl w:val="0"/>
          <w:numId w:val="58"/>
        </w:numPr>
        <w:spacing w:before="0" w:after="0" w:line="312" w:lineRule="auto"/>
        <w:ind w:left="567" w:hanging="567"/>
        <w:outlineLvl w:val="3"/>
        <w:rPr>
          <w:rFonts w:ascii="Cambria" w:hAnsi="Cambria"/>
          <w:b/>
          <w:sz w:val="22"/>
          <w:szCs w:val="22"/>
        </w:rPr>
      </w:pPr>
      <w:r w:rsidRPr="00E97304">
        <w:rPr>
          <w:rFonts w:ascii="Cambria" w:hAnsi="Cambria" w:cs="Arial"/>
          <w:b/>
          <w:sz w:val="22"/>
          <w:szCs w:val="22"/>
        </w:rPr>
        <w:t>Zamawiający informuje, iż zamówienie jest dofinansowane</w:t>
      </w:r>
      <w:r w:rsidR="007A47D1" w:rsidRPr="00E97304">
        <w:rPr>
          <w:rFonts w:ascii="Cambria" w:hAnsi="Cambria" w:cs="Arial"/>
          <w:b/>
          <w:sz w:val="22"/>
          <w:szCs w:val="22"/>
        </w:rPr>
        <w:t xml:space="preserve"> </w:t>
      </w:r>
      <w:r w:rsidRPr="00E97304">
        <w:rPr>
          <w:rFonts w:ascii="Cambria" w:hAnsi="Cambria" w:cs="Arial"/>
          <w:b/>
          <w:sz w:val="22"/>
          <w:szCs w:val="22"/>
        </w:rPr>
        <w:t>ze środków Rządowego Funduszu Polski Ład: Pro</w:t>
      </w:r>
      <w:r w:rsidR="00DC4FD0" w:rsidRPr="00E97304">
        <w:rPr>
          <w:rFonts w:ascii="Cambria" w:hAnsi="Cambria" w:cs="Arial"/>
          <w:b/>
          <w:sz w:val="22"/>
          <w:szCs w:val="22"/>
        </w:rPr>
        <w:t>gram Inwestycji Strategicznych w wysokości 9</w:t>
      </w:r>
      <w:r w:rsidR="005A797C" w:rsidRPr="00E97304">
        <w:rPr>
          <w:rFonts w:ascii="Cambria" w:hAnsi="Cambria" w:cs="Arial"/>
          <w:b/>
          <w:sz w:val="22"/>
          <w:szCs w:val="22"/>
        </w:rPr>
        <w:t>8</w:t>
      </w:r>
      <w:r w:rsidRPr="00E97304">
        <w:rPr>
          <w:rFonts w:ascii="Cambria" w:hAnsi="Cambria" w:cs="Arial"/>
          <w:b/>
          <w:sz w:val="22"/>
          <w:szCs w:val="22"/>
        </w:rPr>
        <w:t>% wartości Inwestycji</w:t>
      </w:r>
      <w:r w:rsidR="00C80707" w:rsidRPr="00E97304">
        <w:rPr>
          <w:rFonts w:ascii="Cambria" w:hAnsi="Cambria" w:cs="Arial"/>
          <w:b/>
          <w:sz w:val="22"/>
          <w:szCs w:val="22"/>
        </w:rPr>
        <w:t xml:space="preserve">. </w:t>
      </w:r>
    </w:p>
    <w:p w14:paraId="62606841" w14:textId="331625C9" w:rsidR="00ED17D1" w:rsidRPr="00E97304" w:rsidRDefault="00257B2D" w:rsidP="00E97304">
      <w:pPr>
        <w:pStyle w:val="Akapitzlist"/>
        <w:numPr>
          <w:ilvl w:val="0"/>
          <w:numId w:val="58"/>
        </w:numPr>
        <w:spacing w:before="0" w:after="0" w:line="312" w:lineRule="auto"/>
        <w:ind w:left="567" w:hanging="567"/>
        <w:outlineLvl w:val="3"/>
        <w:rPr>
          <w:rFonts w:ascii="Cambria" w:hAnsi="Cambria"/>
          <w:b/>
          <w:sz w:val="22"/>
          <w:szCs w:val="22"/>
        </w:rPr>
      </w:pPr>
      <w:r w:rsidRPr="00E97304">
        <w:rPr>
          <w:rFonts w:ascii="Cambria" w:hAnsi="Cambria"/>
          <w:sz w:val="22"/>
          <w:szCs w:val="22"/>
        </w:rPr>
        <w:lastRenderedPageBreak/>
        <w:t xml:space="preserve">Numer wniosku o dofinansowanie: </w:t>
      </w:r>
      <w:r w:rsidR="003D624C" w:rsidRPr="00E97304">
        <w:rPr>
          <w:rFonts w:ascii="Cambria" w:hAnsi="Cambria"/>
          <w:b/>
          <w:sz w:val="22"/>
          <w:szCs w:val="22"/>
        </w:rPr>
        <w:t>Edycja</w:t>
      </w:r>
      <w:r w:rsidR="005A797C" w:rsidRPr="00E97304">
        <w:rPr>
          <w:rFonts w:ascii="Cambria" w:hAnsi="Cambria"/>
          <w:b/>
          <w:sz w:val="22"/>
          <w:szCs w:val="22"/>
        </w:rPr>
        <w:t>3PGR</w:t>
      </w:r>
      <w:r w:rsidR="00C80707" w:rsidRPr="00E97304">
        <w:rPr>
          <w:rFonts w:ascii="Cambria" w:hAnsi="Cambria"/>
          <w:b/>
          <w:sz w:val="22"/>
          <w:szCs w:val="22"/>
        </w:rPr>
        <w:t>/2021/</w:t>
      </w:r>
      <w:r w:rsidR="00B254C3" w:rsidRPr="00E97304">
        <w:rPr>
          <w:rFonts w:ascii="Cambria" w:hAnsi="Cambria"/>
          <w:b/>
          <w:sz w:val="22"/>
          <w:szCs w:val="22"/>
        </w:rPr>
        <w:t>2347</w:t>
      </w:r>
      <w:r w:rsidR="00C80707" w:rsidRPr="00E97304">
        <w:rPr>
          <w:rFonts w:ascii="Cambria" w:hAnsi="Cambria"/>
          <w:b/>
          <w:sz w:val="22"/>
          <w:szCs w:val="22"/>
        </w:rPr>
        <w:t>/PolskiLad</w:t>
      </w:r>
      <w:r w:rsidRPr="00E97304">
        <w:rPr>
          <w:rFonts w:ascii="Cambria" w:hAnsi="Cambria"/>
          <w:b/>
          <w:sz w:val="22"/>
          <w:szCs w:val="22"/>
        </w:rPr>
        <w:t>.</w:t>
      </w:r>
      <w:r w:rsidR="001C6C88" w:rsidRPr="00E97304">
        <w:rPr>
          <w:rFonts w:ascii="Cambria" w:hAnsi="Cambria"/>
          <w:b/>
          <w:sz w:val="22"/>
          <w:szCs w:val="22"/>
        </w:rPr>
        <w:t xml:space="preserve"> </w:t>
      </w:r>
    </w:p>
    <w:p w14:paraId="574DD36B" w14:textId="0A185423" w:rsidR="00257B2D" w:rsidRPr="00E97304" w:rsidRDefault="00D4004F" w:rsidP="00E97304">
      <w:pPr>
        <w:pStyle w:val="Akapitzlist"/>
        <w:numPr>
          <w:ilvl w:val="0"/>
          <w:numId w:val="58"/>
        </w:numPr>
        <w:spacing w:before="0" w:after="0" w:line="312" w:lineRule="auto"/>
        <w:ind w:left="567" w:hanging="567"/>
        <w:outlineLvl w:val="3"/>
        <w:rPr>
          <w:rFonts w:ascii="Cambria" w:hAnsi="Cambria"/>
          <w:b/>
          <w:sz w:val="22"/>
          <w:szCs w:val="22"/>
        </w:rPr>
      </w:pPr>
      <w:r w:rsidRPr="00E97304">
        <w:rPr>
          <w:rFonts w:ascii="Cambria" w:hAnsi="Cambria"/>
          <w:b/>
          <w:sz w:val="22"/>
          <w:szCs w:val="22"/>
        </w:rPr>
        <w:t>Zamawiający przewiduje unieważnienie postępowania, jeśli środki publiczne, które zamierzał przeznaczyć na sfinansowanie całości lub części zamówienia nie zostały przyznane</w:t>
      </w:r>
      <w:r w:rsidR="001C6C88" w:rsidRPr="00E97304">
        <w:rPr>
          <w:rFonts w:ascii="Cambria" w:hAnsi="Cambria"/>
          <w:b/>
          <w:sz w:val="22"/>
          <w:szCs w:val="22"/>
        </w:rPr>
        <w:t>.</w:t>
      </w:r>
    </w:p>
    <w:p w14:paraId="2F04FAE8" w14:textId="77777777" w:rsidR="001835D3" w:rsidRPr="00E97304" w:rsidRDefault="001835D3" w:rsidP="00E97304">
      <w:pPr>
        <w:pStyle w:val="Kolorowalistaakcent11"/>
        <w:spacing w:before="0" w:after="0" w:line="312" w:lineRule="auto"/>
        <w:ind w:left="0"/>
        <w:rPr>
          <w:rFonts w:ascii="Cambria" w:hAnsi="Cambria" w:cs="Cambria"/>
          <w:b/>
          <w:bCs/>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507D611C" w14:textId="77777777" w:rsidTr="00CD36A9">
        <w:tc>
          <w:tcPr>
            <w:tcW w:w="9639" w:type="dxa"/>
            <w:tcBorders>
              <w:bottom w:val="single" w:sz="4" w:space="0" w:color="000000"/>
            </w:tcBorders>
            <w:shd w:val="clear" w:color="auto" w:fill="D9D9D9"/>
          </w:tcPr>
          <w:p w14:paraId="6D1A6A20"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4</w:t>
            </w:r>
          </w:p>
          <w:p w14:paraId="29663148"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OPIS PRZEDMIOTU ZAMÓWIENIA</w:t>
            </w:r>
          </w:p>
        </w:tc>
      </w:tr>
    </w:tbl>
    <w:p w14:paraId="750353B9" w14:textId="77777777" w:rsidR="001835D3" w:rsidRPr="00E97304" w:rsidRDefault="001835D3" w:rsidP="00E97304">
      <w:pPr>
        <w:pStyle w:val="Kolorowalistaakcent11"/>
        <w:tabs>
          <w:tab w:val="left" w:pos="567"/>
        </w:tabs>
        <w:spacing w:before="0" w:after="0" w:line="312" w:lineRule="auto"/>
        <w:ind w:left="0"/>
        <w:rPr>
          <w:rFonts w:ascii="Cambria" w:hAnsi="Cambria" w:cs="Cambria"/>
          <w:bCs/>
          <w:vanish/>
          <w:sz w:val="22"/>
          <w:szCs w:val="22"/>
        </w:rPr>
      </w:pPr>
    </w:p>
    <w:p w14:paraId="5FF118F4" w14:textId="77355FE4" w:rsidR="00197CBC" w:rsidRPr="00E97304" w:rsidRDefault="004F0957" w:rsidP="00E97304">
      <w:pPr>
        <w:numPr>
          <w:ilvl w:val="1"/>
          <w:numId w:val="17"/>
        </w:numPr>
        <w:spacing w:line="312" w:lineRule="auto"/>
        <w:ind w:left="567" w:hanging="567"/>
        <w:jc w:val="both"/>
        <w:rPr>
          <w:rFonts w:ascii="Cambria" w:hAnsi="Cambria"/>
          <w:bCs/>
          <w:sz w:val="22"/>
          <w:szCs w:val="22"/>
        </w:rPr>
      </w:pPr>
      <w:r w:rsidRPr="00E97304">
        <w:rPr>
          <w:rFonts w:ascii="Cambria" w:hAnsi="Cambria" w:cs="Cambria"/>
          <w:sz w:val="22"/>
          <w:szCs w:val="22"/>
        </w:rPr>
        <w:t>P</w:t>
      </w:r>
      <w:r w:rsidR="001835D3" w:rsidRPr="00E97304">
        <w:rPr>
          <w:rFonts w:ascii="Cambria" w:hAnsi="Cambria" w:cs="Cambria"/>
          <w:sz w:val="22"/>
          <w:szCs w:val="22"/>
        </w:rPr>
        <w:t xml:space="preserve">rzedmiotem zamówienia jest </w:t>
      </w:r>
      <w:bookmarkStart w:id="3" w:name="_Hlk95842425"/>
      <w:r w:rsidR="009657A1" w:rsidRPr="00E97304">
        <w:rPr>
          <w:rFonts w:ascii="Cambria" w:hAnsi="Cambria"/>
          <w:b/>
          <w:i/>
          <w:iCs/>
          <w:color w:val="000000"/>
          <w:sz w:val="22"/>
          <w:szCs w:val="22"/>
        </w:rPr>
        <w:t xml:space="preserve">Rozbudowa </w:t>
      </w:r>
      <w:r w:rsidR="005A797C" w:rsidRPr="00E97304">
        <w:rPr>
          <w:rFonts w:ascii="Cambria" w:hAnsi="Cambria"/>
          <w:b/>
          <w:i/>
          <w:iCs/>
          <w:color w:val="000000"/>
          <w:sz w:val="22"/>
          <w:szCs w:val="22"/>
        </w:rPr>
        <w:t>gospodarki wodno – ściekowej na terenie Gminy Obsza.</w:t>
      </w:r>
    </w:p>
    <w:p w14:paraId="6B45C932" w14:textId="5546C2E8" w:rsidR="006268E1" w:rsidRPr="00E97304" w:rsidRDefault="006268E1" w:rsidP="00E97304">
      <w:pPr>
        <w:numPr>
          <w:ilvl w:val="1"/>
          <w:numId w:val="17"/>
        </w:numPr>
        <w:spacing w:line="312" w:lineRule="auto"/>
        <w:ind w:left="567" w:hanging="567"/>
        <w:jc w:val="both"/>
        <w:rPr>
          <w:rFonts w:ascii="Cambria" w:hAnsi="Cambria" w:cs="Calibri"/>
          <w:sz w:val="22"/>
          <w:szCs w:val="22"/>
        </w:rPr>
      </w:pPr>
      <w:r w:rsidRPr="00E97304">
        <w:rPr>
          <w:rFonts w:ascii="Cambria" w:hAnsi="Cambria" w:cs="Calibri"/>
          <w:sz w:val="22"/>
          <w:szCs w:val="22"/>
        </w:rPr>
        <w:t xml:space="preserve">Zadanie </w:t>
      </w:r>
      <w:r w:rsidR="00F17D4E" w:rsidRPr="00E97304">
        <w:rPr>
          <w:rFonts w:ascii="Cambria" w:hAnsi="Cambria" w:cs="Calibri"/>
          <w:sz w:val="22"/>
          <w:szCs w:val="22"/>
        </w:rPr>
        <w:t>należy</w:t>
      </w:r>
      <w:r w:rsidRPr="00E97304">
        <w:rPr>
          <w:rFonts w:ascii="Cambria" w:hAnsi="Cambria" w:cs="Calibri"/>
          <w:sz w:val="22"/>
          <w:szCs w:val="22"/>
        </w:rPr>
        <w:t xml:space="preserve"> </w:t>
      </w:r>
      <w:r w:rsidR="009657A1" w:rsidRPr="00E97304">
        <w:rPr>
          <w:rFonts w:ascii="Cambria" w:hAnsi="Cambria" w:cs="Calibri"/>
          <w:sz w:val="22"/>
          <w:szCs w:val="22"/>
        </w:rPr>
        <w:t>wykonać</w:t>
      </w:r>
      <w:r w:rsidRPr="00E97304">
        <w:rPr>
          <w:rFonts w:ascii="Cambria" w:hAnsi="Cambria" w:cs="Calibri"/>
          <w:sz w:val="22"/>
          <w:szCs w:val="22"/>
        </w:rPr>
        <w:t xml:space="preserve"> w systemie "Zaprojektuj i wybuduj" Zakres zadania obejmuje wykonanie dokumentacji technicznej oraz </w:t>
      </w:r>
      <w:r w:rsidR="009657A1" w:rsidRPr="00E97304">
        <w:rPr>
          <w:rFonts w:ascii="Cambria" w:hAnsi="Cambria" w:cs="Calibri"/>
          <w:sz w:val="22"/>
          <w:szCs w:val="22"/>
        </w:rPr>
        <w:t>r</w:t>
      </w:r>
      <w:r w:rsidR="00AB5B43" w:rsidRPr="00E97304">
        <w:rPr>
          <w:rFonts w:ascii="Cambria" w:hAnsi="Cambria" w:cs="Calibri"/>
          <w:sz w:val="22"/>
          <w:szCs w:val="22"/>
        </w:rPr>
        <w:t xml:space="preserve">ozbudowę̨ sieci kanalizacyjnej </w:t>
      </w:r>
      <w:r w:rsidR="009657A1" w:rsidRPr="00E97304">
        <w:rPr>
          <w:rFonts w:ascii="Cambria" w:hAnsi="Cambria" w:cs="Calibri"/>
          <w:sz w:val="22"/>
          <w:szCs w:val="22"/>
        </w:rPr>
        <w:t>i wodociągowej na terenie gminy Obsza na o</w:t>
      </w:r>
      <w:r w:rsidR="00AB5B43" w:rsidRPr="00E97304">
        <w:rPr>
          <w:rFonts w:ascii="Cambria" w:hAnsi="Cambria" w:cs="Calibri"/>
          <w:sz w:val="22"/>
          <w:szCs w:val="22"/>
        </w:rPr>
        <w:t xml:space="preserve">dcinku o długości około 2500 m </w:t>
      </w:r>
      <w:r w:rsidR="009657A1" w:rsidRPr="00E97304">
        <w:rPr>
          <w:rFonts w:ascii="Cambria" w:hAnsi="Cambria" w:cs="Calibri"/>
          <w:sz w:val="22"/>
          <w:szCs w:val="22"/>
        </w:rPr>
        <w:t xml:space="preserve">w miejscowości Babice. Roboty do wykonania: - dokumentacja techniczna, - rozbudowa sieci kanalizacyjnej, - rozbudowa sieci wodociągowej, - przyłączenie do istniejącej sieci kanalizacyjnej ciśnieniowej, - przyłączenie do istniejącej sieci wodociągowej - montaż̇ liczników do zdalnego odczytu sieci wodociągowej. </w:t>
      </w:r>
    </w:p>
    <w:p w14:paraId="796A03F1" w14:textId="03B253CE" w:rsidR="00010BCF" w:rsidRPr="00E97304" w:rsidRDefault="001C115B" w:rsidP="00E97304">
      <w:pPr>
        <w:numPr>
          <w:ilvl w:val="1"/>
          <w:numId w:val="17"/>
        </w:numPr>
        <w:spacing w:line="312" w:lineRule="auto"/>
        <w:jc w:val="both"/>
        <w:rPr>
          <w:rFonts w:ascii="Cambria" w:hAnsi="Cambria"/>
          <w:b/>
          <w:sz w:val="22"/>
          <w:szCs w:val="22"/>
        </w:rPr>
      </w:pPr>
      <w:r w:rsidRPr="00E97304">
        <w:rPr>
          <w:rFonts w:ascii="Cambria" w:hAnsi="Cambria"/>
          <w:b/>
          <w:sz w:val="22"/>
          <w:szCs w:val="22"/>
        </w:rPr>
        <w:t>Przedmiotem zamówienia jest zaprojektowanie oraz wykonanie</w:t>
      </w:r>
      <w:r w:rsidR="00010BCF" w:rsidRPr="00E97304">
        <w:rPr>
          <w:rFonts w:ascii="Cambria" w:hAnsi="Cambria"/>
          <w:b/>
          <w:sz w:val="22"/>
          <w:szCs w:val="22"/>
        </w:rPr>
        <w:t xml:space="preserve">: </w:t>
      </w:r>
    </w:p>
    <w:p w14:paraId="218DE583" w14:textId="54ABF5FF" w:rsidR="00010BCF" w:rsidRPr="00E97304" w:rsidRDefault="009657A1" w:rsidP="00E97304">
      <w:pPr>
        <w:pStyle w:val="Akapitzlist"/>
        <w:numPr>
          <w:ilvl w:val="2"/>
          <w:numId w:val="17"/>
        </w:numPr>
        <w:spacing w:before="0" w:after="0" w:line="312" w:lineRule="auto"/>
        <w:rPr>
          <w:rFonts w:ascii="Cambria" w:eastAsia="Times New Roman" w:hAnsi="Cambria" w:cs="Tahoma"/>
          <w:b/>
          <w:kern w:val="1"/>
          <w:sz w:val="22"/>
          <w:szCs w:val="22"/>
          <w:lang w:eastAsia="ar-SA"/>
        </w:rPr>
      </w:pPr>
      <w:r w:rsidRPr="00E97304">
        <w:rPr>
          <w:rFonts w:ascii="Cambria" w:hAnsi="Cambria"/>
          <w:b/>
          <w:sz w:val="22"/>
          <w:szCs w:val="22"/>
        </w:rPr>
        <w:t xml:space="preserve">Rozbudowy </w:t>
      </w:r>
      <w:r w:rsidR="00675B39" w:rsidRPr="00E97304">
        <w:rPr>
          <w:rFonts w:ascii="Cambria" w:hAnsi="Cambria"/>
          <w:b/>
          <w:sz w:val="22"/>
          <w:szCs w:val="22"/>
        </w:rPr>
        <w:t xml:space="preserve">gospodarki wodno – ściekowej </w:t>
      </w:r>
      <w:r w:rsidR="00711D44" w:rsidRPr="00E97304">
        <w:rPr>
          <w:rFonts w:ascii="Cambria" w:hAnsi="Cambria"/>
          <w:b/>
          <w:sz w:val="22"/>
          <w:szCs w:val="22"/>
        </w:rPr>
        <w:t>na terenie Gminy Obsza</w:t>
      </w:r>
      <w:r w:rsidR="00F0464E" w:rsidRPr="00E97304">
        <w:rPr>
          <w:rFonts w:ascii="Cambria" w:eastAsia="Times New Roman" w:hAnsi="Cambria" w:cs="Tahoma"/>
          <w:b/>
          <w:kern w:val="1"/>
          <w:sz w:val="22"/>
          <w:szCs w:val="22"/>
          <w:lang w:eastAsia="ar-SA"/>
        </w:rPr>
        <w:t xml:space="preserve"> </w:t>
      </w:r>
      <w:r w:rsidR="00010BCF" w:rsidRPr="00E97304">
        <w:rPr>
          <w:rFonts w:ascii="Cambria" w:hAnsi="Cambria"/>
          <w:b/>
          <w:sz w:val="22"/>
          <w:szCs w:val="22"/>
        </w:rPr>
        <w:t>w tym:</w:t>
      </w:r>
    </w:p>
    <w:p w14:paraId="54D33A9C" w14:textId="77777777" w:rsidR="00760CD1" w:rsidRPr="00760CD1" w:rsidRDefault="00477924" w:rsidP="00760CD1">
      <w:pPr>
        <w:pStyle w:val="Akapitzlist"/>
        <w:numPr>
          <w:ilvl w:val="1"/>
          <w:numId w:val="46"/>
        </w:numPr>
        <w:suppressAutoHyphens/>
        <w:spacing w:before="0" w:after="0" w:line="312" w:lineRule="auto"/>
        <w:ind w:left="1985" w:hanging="709"/>
        <w:rPr>
          <w:rFonts w:ascii="Cambria" w:hAnsi="Cambria" w:cs="Calibri"/>
          <w:sz w:val="22"/>
          <w:szCs w:val="22"/>
          <w:lang w:eastAsia="ar-SA"/>
        </w:rPr>
      </w:pPr>
      <w:r w:rsidRPr="00760CD1">
        <w:rPr>
          <w:rFonts w:ascii="Cambria" w:hAnsi="Cambria" w:cs="Calibri"/>
          <w:sz w:val="22"/>
          <w:szCs w:val="22"/>
          <w:lang w:eastAsia="ar-SA"/>
        </w:rPr>
        <w:t xml:space="preserve">Opracowanie koncepcji budowy sieci wodociągowej i kanalizacyjnej </w:t>
      </w:r>
    </w:p>
    <w:p w14:paraId="5BAA9B92" w14:textId="467C66E3" w:rsidR="00010BCF" w:rsidRPr="00760CD1" w:rsidRDefault="00010BCF" w:rsidP="00760CD1">
      <w:pPr>
        <w:pStyle w:val="Akapitzlist"/>
        <w:numPr>
          <w:ilvl w:val="1"/>
          <w:numId w:val="46"/>
        </w:numPr>
        <w:suppressAutoHyphens/>
        <w:spacing w:before="0" w:after="0" w:line="312" w:lineRule="auto"/>
        <w:ind w:left="1985" w:hanging="709"/>
        <w:rPr>
          <w:rFonts w:ascii="Cambria" w:hAnsi="Cambria" w:cs="Calibri"/>
          <w:color w:val="000000"/>
          <w:sz w:val="22"/>
          <w:szCs w:val="22"/>
          <w:lang w:eastAsia="ar-SA"/>
        </w:rPr>
      </w:pPr>
      <w:r w:rsidRPr="00760CD1">
        <w:rPr>
          <w:rFonts w:ascii="Cambria" w:hAnsi="Cambria" w:cs="Calibri"/>
          <w:sz w:val="22"/>
          <w:szCs w:val="22"/>
          <w:lang w:eastAsia="ar-SA"/>
        </w:rPr>
        <w:t>Opracowanie Dokumentacji</w:t>
      </w:r>
      <w:r w:rsidRPr="00760CD1">
        <w:rPr>
          <w:rFonts w:ascii="Cambria" w:hAnsi="Cambria" w:cs="Calibri"/>
          <w:color w:val="000000"/>
          <w:sz w:val="22"/>
          <w:szCs w:val="22"/>
          <w:lang w:eastAsia="ar-SA"/>
        </w:rPr>
        <w:t xml:space="preserve"> Projektowej zgodnie z programem funkcjonalno-użytkowym – dalej PFU (zał. Nr 1 do SWZ) zawierającej:</w:t>
      </w:r>
    </w:p>
    <w:p w14:paraId="3B1F06BB" w14:textId="3B13ABE6" w:rsidR="00010BCF" w:rsidRPr="00E97304" w:rsidRDefault="00010BCF" w:rsidP="00E97304">
      <w:pPr>
        <w:pStyle w:val="Akapitzlist"/>
        <w:numPr>
          <w:ilvl w:val="2"/>
          <w:numId w:val="47"/>
        </w:numPr>
        <w:spacing w:before="0" w:after="0" w:line="312" w:lineRule="auto"/>
        <w:ind w:left="2552" w:hanging="567"/>
        <w:rPr>
          <w:rFonts w:ascii="Cambria" w:hAnsi="Cambria"/>
          <w:sz w:val="22"/>
          <w:szCs w:val="22"/>
        </w:rPr>
      </w:pPr>
      <w:r w:rsidRPr="00E97304">
        <w:rPr>
          <w:rFonts w:ascii="Cambria" w:hAnsi="Cambria"/>
          <w:sz w:val="22"/>
          <w:szCs w:val="22"/>
        </w:rPr>
        <w:t xml:space="preserve">projekt budowlany opracowany zgodnie z ustawą Prawo budowlane, Rozporządzeniem Ministra </w:t>
      </w:r>
      <w:r w:rsidR="004A124C" w:rsidRPr="00E97304">
        <w:rPr>
          <w:rFonts w:ascii="Cambria" w:hAnsi="Cambria"/>
          <w:sz w:val="22"/>
          <w:szCs w:val="22"/>
        </w:rPr>
        <w:t xml:space="preserve">Rozwoju </w:t>
      </w:r>
      <w:r w:rsidRPr="00E97304">
        <w:rPr>
          <w:rFonts w:ascii="Cambria" w:hAnsi="Cambria"/>
          <w:sz w:val="22"/>
          <w:szCs w:val="22"/>
        </w:rPr>
        <w:t>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w:t>
      </w:r>
      <w:r w:rsidR="00942F7F">
        <w:rPr>
          <w:rFonts w:ascii="Cambria" w:hAnsi="Cambria"/>
          <w:sz w:val="22"/>
          <w:szCs w:val="22"/>
        </w:rPr>
        <w:t>4</w:t>
      </w:r>
      <w:r w:rsidRPr="00E97304">
        <w:rPr>
          <w:rFonts w:ascii="Cambria" w:hAnsi="Cambria"/>
          <w:sz w:val="22"/>
          <w:szCs w:val="22"/>
        </w:rPr>
        <w:t xml:space="preserve"> egzemplarzy) oraz w formie elektronicznej na płycie CD/DVD (2 egzemplarze);</w:t>
      </w:r>
    </w:p>
    <w:p w14:paraId="305213D8" w14:textId="3D100D9F" w:rsidR="00010BCF" w:rsidRPr="00E97304" w:rsidRDefault="00010BCF" w:rsidP="00E97304">
      <w:pPr>
        <w:pStyle w:val="Akapitzlist"/>
        <w:numPr>
          <w:ilvl w:val="2"/>
          <w:numId w:val="47"/>
        </w:numPr>
        <w:spacing w:before="0" w:after="0" w:line="312" w:lineRule="auto"/>
        <w:ind w:left="2552" w:hanging="567"/>
        <w:rPr>
          <w:rFonts w:ascii="Cambria" w:hAnsi="Cambria"/>
          <w:sz w:val="22"/>
          <w:szCs w:val="22"/>
        </w:rPr>
      </w:pPr>
      <w:r w:rsidRPr="00E97304">
        <w:rPr>
          <w:rFonts w:ascii="Cambria" w:hAnsi="Cambria"/>
          <w:sz w:val="22"/>
          <w:szCs w:val="22"/>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w:t>
      </w:r>
      <w:r w:rsidR="00942F7F">
        <w:rPr>
          <w:rFonts w:ascii="Cambria" w:hAnsi="Cambria"/>
          <w:sz w:val="22"/>
          <w:szCs w:val="22"/>
        </w:rPr>
        <w:t>4</w:t>
      </w:r>
      <w:r w:rsidRPr="00E97304">
        <w:rPr>
          <w:rFonts w:ascii="Cambria" w:hAnsi="Cambria"/>
          <w:sz w:val="22"/>
          <w:szCs w:val="22"/>
        </w:rPr>
        <w:t xml:space="preserve"> egzemplarzy) oraz w formie elektronicznej na płycie CD/DVD (2 egzemplarze);</w:t>
      </w:r>
    </w:p>
    <w:p w14:paraId="57D00C20" w14:textId="685D87D9" w:rsidR="00010BCF" w:rsidRPr="00E97304" w:rsidRDefault="00010BCF" w:rsidP="00E97304">
      <w:pPr>
        <w:pStyle w:val="Akapitzlist"/>
        <w:numPr>
          <w:ilvl w:val="2"/>
          <w:numId w:val="47"/>
        </w:numPr>
        <w:spacing w:before="0" w:after="0" w:line="312" w:lineRule="auto"/>
        <w:ind w:left="2552" w:hanging="567"/>
        <w:rPr>
          <w:rFonts w:ascii="Cambria" w:hAnsi="Cambria"/>
          <w:sz w:val="22"/>
          <w:szCs w:val="22"/>
        </w:rPr>
      </w:pPr>
      <w:bookmarkStart w:id="4" w:name="_Hlk94337728"/>
      <w:r w:rsidRPr="00E97304">
        <w:rPr>
          <w:rFonts w:ascii="Cambria" w:hAnsi="Cambria"/>
          <w:sz w:val="22"/>
          <w:szCs w:val="22"/>
        </w:rPr>
        <w:t xml:space="preserve">kosztorys inwestorski opracowany zgodnie z Rozporządzeniem Ministra </w:t>
      </w:r>
      <w:r w:rsidR="004A124C" w:rsidRPr="00E97304">
        <w:rPr>
          <w:rFonts w:ascii="Cambria" w:hAnsi="Cambria"/>
          <w:sz w:val="22"/>
          <w:szCs w:val="22"/>
        </w:rPr>
        <w:t xml:space="preserve">Rozwoju i Technologii </w:t>
      </w:r>
      <w:r w:rsidRPr="00E97304">
        <w:rPr>
          <w:rFonts w:ascii="Cambria" w:hAnsi="Cambria"/>
          <w:sz w:val="22"/>
          <w:szCs w:val="22"/>
        </w:rPr>
        <w:t xml:space="preserve">z dnia 20 grudnia 2021 r. w sprawie określenia </w:t>
      </w:r>
      <w:r w:rsidRPr="00E97304">
        <w:rPr>
          <w:rFonts w:ascii="Cambria" w:hAnsi="Cambria"/>
          <w:sz w:val="22"/>
          <w:szCs w:val="22"/>
        </w:rPr>
        <w:lastRenderedPageBreak/>
        <w:t>metod i podstaw sporządzenia kosztorysu inwestorskiego, obliczania planowanych kosztów prac projektowych oraz planowanych kosztów robót budowlanych określonych w programie funkcjonalno-użytkowym - w formie papierowej (</w:t>
      </w:r>
      <w:r w:rsidR="00942F7F">
        <w:rPr>
          <w:rFonts w:ascii="Cambria" w:hAnsi="Cambria"/>
          <w:sz w:val="22"/>
          <w:szCs w:val="22"/>
        </w:rPr>
        <w:t>1</w:t>
      </w:r>
      <w:r w:rsidRPr="00E97304">
        <w:rPr>
          <w:rFonts w:ascii="Cambria" w:hAnsi="Cambria"/>
          <w:sz w:val="22"/>
          <w:szCs w:val="22"/>
        </w:rPr>
        <w:t xml:space="preserve"> egzemplarze) oraz w formie elektronicznej na płycie CD/DVD (</w:t>
      </w:r>
      <w:r w:rsidR="00942F7F">
        <w:rPr>
          <w:rFonts w:ascii="Cambria" w:hAnsi="Cambria"/>
          <w:sz w:val="22"/>
          <w:szCs w:val="22"/>
        </w:rPr>
        <w:t>1</w:t>
      </w:r>
      <w:r w:rsidRPr="00E97304">
        <w:rPr>
          <w:rFonts w:ascii="Cambria" w:hAnsi="Cambria"/>
          <w:sz w:val="22"/>
          <w:szCs w:val="22"/>
        </w:rPr>
        <w:t xml:space="preserve"> egzemplarze);</w:t>
      </w:r>
    </w:p>
    <w:bookmarkEnd w:id="4"/>
    <w:p w14:paraId="0FE190E5" w14:textId="6EE90F0F" w:rsidR="00010BCF" w:rsidRPr="00E97304" w:rsidRDefault="00010BCF" w:rsidP="00E97304">
      <w:pPr>
        <w:pStyle w:val="Akapitzlist"/>
        <w:numPr>
          <w:ilvl w:val="2"/>
          <w:numId w:val="47"/>
        </w:numPr>
        <w:spacing w:before="0" w:after="0" w:line="312" w:lineRule="auto"/>
        <w:ind w:left="2552" w:hanging="567"/>
        <w:rPr>
          <w:rFonts w:ascii="Cambria" w:hAnsi="Cambria"/>
          <w:sz w:val="22"/>
          <w:szCs w:val="22"/>
        </w:rPr>
      </w:pPr>
      <w:r w:rsidRPr="00E97304">
        <w:rPr>
          <w:rFonts w:ascii="Cambria" w:hAnsi="Cambria"/>
          <w:sz w:val="22"/>
          <w:szCs w:val="22"/>
        </w:rPr>
        <w:t xml:space="preserve">specyfikację techniczną wykonania i odbioru robót zgodnie </w:t>
      </w:r>
      <w:r w:rsidR="00DC4FD0" w:rsidRPr="00E97304">
        <w:rPr>
          <w:rFonts w:ascii="Cambria" w:hAnsi="Cambria"/>
          <w:sz w:val="22"/>
          <w:szCs w:val="22"/>
        </w:rPr>
        <w:br/>
      </w:r>
      <w:r w:rsidRPr="00E97304">
        <w:rPr>
          <w:rFonts w:ascii="Cambria" w:hAnsi="Cambria"/>
          <w:sz w:val="22"/>
          <w:szCs w:val="22"/>
        </w:rPr>
        <w:t xml:space="preserve">z Rozporządzeniem Ministra </w:t>
      </w:r>
      <w:r w:rsidR="004A124C" w:rsidRPr="00E97304">
        <w:rPr>
          <w:rFonts w:ascii="Cambria" w:hAnsi="Cambria"/>
          <w:sz w:val="22"/>
          <w:szCs w:val="22"/>
        </w:rPr>
        <w:t xml:space="preserve">Rozwoju </w:t>
      </w:r>
      <w:r w:rsidRPr="00E97304">
        <w:rPr>
          <w:rFonts w:ascii="Cambria" w:hAnsi="Cambria"/>
          <w:sz w:val="22"/>
          <w:szCs w:val="22"/>
        </w:rPr>
        <w:t>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w:t>
      </w:r>
      <w:r w:rsidR="00942F7F">
        <w:rPr>
          <w:rFonts w:ascii="Cambria" w:hAnsi="Cambria"/>
          <w:sz w:val="22"/>
          <w:szCs w:val="22"/>
        </w:rPr>
        <w:t>1</w:t>
      </w:r>
      <w:r w:rsidRPr="00E97304">
        <w:rPr>
          <w:rFonts w:ascii="Cambria" w:hAnsi="Cambria"/>
          <w:sz w:val="22"/>
          <w:szCs w:val="22"/>
        </w:rPr>
        <w:t xml:space="preserve"> egzemplarze) oraz w formie elektronicznej na płycie CD/DVD (</w:t>
      </w:r>
      <w:r w:rsidR="00942F7F">
        <w:rPr>
          <w:rFonts w:ascii="Cambria" w:hAnsi="Cambria"/>
          <w:sz w:val="22"/>
          <w:szCs w:val="22"/>
        </w:rPr>
        <w:t>1</w:t>
      </w:r>
      <w:r w:rsidRPr="00E97304">
        <w:rPr>
          <w:rFonts w:ascii="Cambria" w:hAnsi="Cambria"/>
          <w:sz w:val="22"/>
          <w:szCs w:val="22"/>
        </w:rPr>
        <w:t xml:space="preserve"> egzemplarze). </w:t>
      </w:r>
    </w:p>
    <w:p w14:paraId="5B805C3C" w14:textId="77777777" w:rsidR="00010BCF" w:rsidRDefault="00010BCF" w:rsidP="00E97304">
      <w:pPr>
        <w:pStyle w:val="Akapitzlist"/>
        <w:numPr>
          <w:ilvl w:val="1"/>
          <w:numId w:val="46"/>
        </w:numPr>
        <w:suppressAutoHyphens/>
        <w:spacing w:before="0" w:after="0" w:line="312" w:lineRule="auto"/>
        <w:ind w:left="1985" w:hanging="709"/>
        <w:rPr>
          <w:rFonts w:ascii="Cambria" w:hAnsi="Cambria" w:cs="Calibri"/>
          <w:sz w:val="22"/>
          <w:szCs w:val="22"/>
          <w:lang w:eastAsia="ar-SA"/>
        </w:rPr>
      </w:pPr>
      <w:r w:rsidRPr="00E97304">
        <w:rPr>
          <w:rFonts w:ascii="Cambria" w:hAnsi="Cambria" w:cs="Calibri"/>
          <w:color w:val="000000"/>
          <w:sz w:val="22"/>
          <w:szCs w:val="22"/>
          <w:lang w:eastAsia="ar-SA"/>
        </w:rPr>
        <w:t xml:space="preserve">uzyskanie wymaganych prawem decyzji, opinii, uzgodnień i sprawdzeń Dokumentacji </w:t>
      </w:r>
      <w:r w:rsidRPr="00E97304">
        <w:rPr>
          <w:rFonts w:ascii="Cambria" w:hAnsi="Cambria" w:cs="Calibri"/>
          <w:sz w:val="22"/>
          <w:szCs w:val="22"/>
          <w:lang w:eastAsia="ar-SA"/>
        </w:rPr>
        <w:t>Projektowej dla planowanego przedsięwzięcia;</w:t>
      </w:r>
    </w:p>
    <w:p w14:paraId="665F48BB" w14:textId="32E707F7" w:rsidR="00010BCF" w:rsidRPr="00760CD1" w:rsidRDefault="00010BCF" w:rsidP="00760CD1">
      <w:pPr>
        <w:pStyle w:val="Akapitzlist"/>
        <w:numPr>
          <w:ilvl w:val="1"/>
          <w:numId w:val="46"/>
        </w:numPr>
        <w:suppressAutoHyphens/>
        <w:spacing w:before="0" w:after="0" w:line="312" w:lineRule="auto"/>
        <w:ind w:left="1985" w:hanging="709"/>
        <w:rPr>
          <w:rFonts w:ascii="Cambria" w:hAnsi="Cambria" w:cs="Calibri"/>
          <w:sz w:val="22"/>
          <w:szCs w:val="22"/>
          <w:lang w:eastAsia="ar-SA"/>
        </w:rPr>
      </w:pPr>
      <w:r w:rsidRPr="00760CD1">
        <w:rPr>
          <w:rFonts w:ascii="Cambria" w:hAnsi="Cambria"/>
          <w:sz w:val="22"/>
          <w:szCs w:val="22"/>
        </w:rPr>
        <w:t>uzyskanie pozwolenia na budowę lub dokonanie zgłoszenia zamiaru wykonania robót budowlanych (zgodnie z przesłankami wynikającymi z Prawa budowlanego),</w:t>
      </w:r>
    </w:p>
    <w:p w14:paraId="64296FC3" w14:textId="03C5E30D" w:rsidR="005F7A00" w:rsidRPr="00760CD1" w:rsidRDefault="005F7A00" w:rsidP="00760CD1">
      <w:pPr>
        <w:pStyle w:val="Akapitzlist"/>
        <w:numPr>
          <w:ilvl w:val="1"/>
          <w:numId w:val="46"/>
        </w:numPr>
        <w:suppressAutoHyphens/>
        <w:spacing w:before="0" w:after="0" w:line="312" w:lineRule="auto"/>
        <w:ind w:left="1985" w:hanging="709"/>
        <w:rPr>
          <w:rFonts w:ascii="Cambria" w:hAnsi="Cambria" w:cs="Calibri"/>
          <w:sz w:val="22"/>
          <w:szCs w:val="22"/>
          <w:lang w:eastAsia="ar-SA"/>
        </w:rPr>
      </w:pPr>
      <w:r w:rsidRPr="00760CD1">
        <w:rPr>
          <w:rFonts w:ascii="Cambria" w:hAnsi="Cambria"/>
          <w:sz w:val="22"/>
          <w:szCs w:val="22"/>
        </w:rPr>
        <w:t>wykonanie badań geotechnicznych po trasie rurociągu,</w:t>
      </w:r>
    </w:p>
    <w:p w14:paraId="3B04EC39" w14:textId="122E1DD0" w:rsidR="00AE58A5" w:rsidRPr="00760CD1" w:rsidRDefault="00010BCF" w:rsidP="00760CD1">
      <w:pPr>
        <w:pStyle w:val="Akapitzlist"/>
        <w:numPr>
          <w:ilvl w:val="1"/>
          <w:numId w:val="46"/>
        </w:numPr>
        <w:suppressAutoHyphens/>
        <w:spacing w:before="0" w:after="0" w:line="312" w:lineRule="auto"/>
        <w:ind w:left="1985" w:hanging="709"/>
        <w:rPr>
          <w:rFonts w:ascii="Cambria" w:hAnsi="Cambria" w:cs="Calibri"/>
          <w:sz w:val="22"/>
          <w:szCs w:val="22"/>
          <w:lang w:eastAsia="ar-SA"/>
        </w:rPr>
      </w:pPr>
      <w:r w:rsidRPr="00760CD1">
        <w:rPr>
          <w:rFonts w:ascii="Cambria" w:hAnsi="Cambria"/>
          <w:sz w:val="22"/>
          <w:szCs w:val="22"/>
        </w:rPr>
        <w:t xml:space="preserve">wykonanie prac budowlanych na podstawie wykonanej </w:t>
      </w:r>
      <w:r w:rsidRPr="00760CD1">
        <w:rPr>
          <w:rFonts w:ascii="Cambria" w:hAnsi="Cambria" w:cs="Calibri"/>
          <w:color w:val="000000"/>
          <w:sz w:val="22"/>
          <w:szCs w:val="22"/>
          <w:lang w:eastAsia="ar-SA"/>
        </w:rPr>
        <w:t xml:space="preserve">Dokumentacji </w:t>
      </w:r>
      <w:r w:rsidRPr="00760CD1">
        <w:rPr>
          <w:rFonts w:ascii="Cambria" w:hAnsi="Cambria" w:cs="Calibri"/>
          <w:sz w:val="22"/>
          <w:szCs w:val="22"/>
          <w:lang w:eastAsia="ar-SA"/>
        </w:rPr>
        <w:t xml:space="preserve">Projektowej </w:t>
      </w:r>
      <w:r w:rsidRPr="00760CD1">
        <w:rPr>
          <w:rFonts w:ascii="Cambria" w:hAnsi="Cambria"/>
          <w:sz w:val="22"/>
          <w:szCs w:val="22"/>
        </w:rPr>
        <w:t>opracowanej zgodnie z PFU stanowiącym</w:t>
      </w:r>
      <w:r w:rsidR="00371A22" w:rsidRPr="00760CD1">
        <w:rPr>
          <w:rFonts w:ascii="Cambria" w:hAnsi="Cambria"/>
          <w:sz w:val="22"/>
          <w:szCs w:val="22"/>
        </w:rPr>
        <w:t xml:space="preserve"> </w:t>
      </w:r>
      <w:r w:rsidRPr="00760CD1">
        <w:rPr>
          <w:rFonts w:ascii="Cambria" w:hAnsi="Cambria"/>
          <w:sz w:val="22"/>
          <w:szCs w:val="22"/>
        </w:rPr>
        <w:t>załącznik nr 1 do SWZ obejmujących w szczególności:</w:t>
      </w:r>
      <w:r w:rsidR="00371A22" w:rsidRPr="00760CD1">
        <w:rPr>
          <w:rFonts w:ascii="Cambria" w:hAnsi="Cambria"/>
          <w:sz w:val="22"/>
          <w:szCs w:val="22"/>
        </w:rPr>
        <w:t xml:space="preserve"> </w:t>
      </w:r>
    </w:p>
    <w:p w14:paraId="392EE321" w14:textId="3D1F0A99" w:rsidR="00942F7F" w:rsidRPr="00760CD1" w:rsidRDefault="00942F7F" w:rsidP="00760CD1">
      <w:pPr>
        <w:pStyle w:val="Akapitzlist"/>
        <w:numPr>
          <w:ilvl w:val="0"/>
          <w:numId w:val="78"/>
        </w:numPr>
        <w:suppressAutoHyphens/>
        <w:spacing w:before="0" w:after="0" w:line="312" w:lineRule="auto"/>
        <w:ind w:left="2268" w:hanging="283"/>
        <w:rPr>
          <w:rFonts w:ascii="Cambria" w:hAnsi="Cambria" w:cs="Calibri"/>
          <w:sz w:val="22"/>
          <w:szCs w:val="22"/>
          <w:u w:val="single"/>
          <w:lang w:eastAsia="ar-SA"/>
        </w:rPr>
      </w:pPr>
      <w:r w:rsidRPr="00760CD1">
        <w:rPr>
          <w:rFonts w:ascii="Cambria" w:eastAsia="Times New Roman" w:hAnsi="Cambria"/>
          <w:sz w:val="24"/>
          <w:szCs w:val="24"/>
          <w:u w:val="single"/>
          <w:lang w:eastAsia="pl-PL"/>
        </w:rPr>
        <w:t>Roboty ziemne,</w:t>
      </w:r>
    </w:p>
    <w:p w14:paraId="3D35342A" w14:textId="703F53F6" w:rsidR="00942F7F" w:rsidRPr="00760CD1" w:rsidRDefault="00942F7F" w:rsidP="00760CD1">
      <w:pPr>
        <w:pStyle w:val="Akapitzlist"/>
        <w:numPr>
          <w:ilvl w:val="0"/>
          <w:numId w:val="78"/>
        </w:numPr>
        <w:suppressAutoHyphens/>
        <w:spacing w:before="0" w:after="0" w:line="312" w:lineRule="auto"/>
        <w:ind w:left="2268" w:hanging="283"/>
        <w:rPr>
          <w:rFonts w:ascii="Cambria" w:hAnsi="Cambria" w:cs="Calibri"/>
          <w:sz w:val="22"/>
          <w:szCs w:val="22"/>
          <w:u w:val="single"/>
          <w:lang w:eastAsia="ar-SA"/>
        </w:rPr>
      </w:pPr>
      <w:r w:rsidRPr="00760CD1">
        <w:rPr>
          <w:rFonts w:ascii="Cambria" w:hAnsi="Cambria" w:cs="Calibri"/>
          <w:sz w:val="22"/>
          <w:szCs w:val="22"/>
          <w:u w:val="single"/>
          <w:lang w:eastAsia="ar-SA"/>
        </w:rPr>
        <w:t>Roboty montażowe</w:t>
      </w:r>
      <w:r w:rsidR="004D31B9" w:rsidRPr="00760CD1">
        <w:rPr>
          <w:rFonts w:ascii="Cambria" w:hAnsi="Cambria" w:cs="Calibri"/>
          <w:sz w:val="22"/>
          <w:szCs w:val="22"/>
          <w:u w:val="single"/>
          <w:lang w:eastAsia="ar-SA"/>
        </w:rPr>
        <w:t>,</w:t>
      </w:r>
    </w:p>
    <w:p w14:paraId="662EDFF2" w14:textId="4FE07041" w:rsidR="00942F7F" w:rsidRPr="00760CD1" w:rsidRDefault="00942F7F" w:rsidP="00760CD1">
      <w:pPr>
        <w:pStyle w:val="Akapitzlist"/>
        <w:numPr>
          <w:ilvl w:val="0"/>
          <w:numId w:val="78"/>
        </w:numPr>
        <w:suppressAutoHyphens/>
        <w:spacing w:before="0" w:after="0" w:line="312" w:lineRule="auto"/>
        <w:ind w:left="2268" w:hanging="283"/>
        <w:rPr>
          <w:rFonts w:ascii="Cambria" w:hAnsi="Cambria" w:cs="Calibri"/>
          <w:sz w:val="22"/>
          <w:szCs w:val="22"/>
          <w:u w:val="single"/>
          <w:lang w:eastAsia="ar-SA"/>
        </w:rPr>
      </w:pPr>
      <w:r w:rsidRPr="00760CD1">
        <w:rPr>
          <w:rFonts w:ascii="Cambria" w:hAnsi="Cambria" w:cs="Calibri"/>
          <w:sz w:val="22"/>
          <w:szCs w:val="22"/>
          <w:u w:val="single"/>
          <w:lang w:eastAsia="ar-SA"/>
        </w:rPr>
        <w:t>Wykonanie robót instalacyjnych</w:t>
      </w:r>
      <w:r w:rsidR="004D31B9" w:rsidRPr="00760CD1">
        <w:rPr>
          <w:rFonts w:ascii="Cambria" w:hAnsi="Cambria" w:cs="Calibri"/>
          <w:sz w:val="22"/>
          <w:szCs w:val="22"/>
          <w:u w:val="single"/>
          <w:lang w:eastAsia="ar-SA"/>
        </w:rPr>
        <w:t>,</w:t>
      </w:r>
    </w:p>
    <w:p w14:paraId="48850937" w14:textId="54E04D96" w:rsidR="004D31B9" w:rsidRPr="00760CD1" w:rsidRDefault="004D31B9" w:rsidP="00760CD1">
      <w:pPr>
        <w:pStyle w:val="Akapitzlist"/>
        <w:numPr>
          <w:ilvl w:val="0"/>
          <w:numId w:val="78"/>
        </w:numPr>
        <w:suppressAutoHyphens/>
        <w:spacing w:before="0" w:after="0" w:line="312" w:lineRule="auto"/>
        <w:ind w:left="2268" w:hanging="283"/>
        <w:rPr>
          <w:rFonts w:ascii="Cambria" w:hAnsi="Cambria" w:cs="Calibri"/>
          <w:sz w:val="22"/>
          <w:szCs w:val="22"/>
          <w:u w:val="single"/>
          <w:lang w:eastAsia="ar-SA"/>
        </w:rPr>
      </w:pPr>
      <w:r w:rsidRPr="00760CD1">
        <w:rPr>
          <w:rFonts w:ascii="Cambria" w:hAnsi="Cambria" w:cs="Calibri"/>
          <w:sz w:val="22"/>
          <w:szCs w:val="22"/>
          <w:u w:val="single"/>
          <w:lang w:eastAsia="ar-SA"/>
        </w:rPr>
        <w:t>Zabezpieczenie kolizji z istniejącym uzbrojeniem podziemnym,</w:t>
      </w:r>
    </w:p>
    <w:p w14:paraId="66E75CCF" w14:textId="12F7D585" w:rsidR="004D31B9" w:rsidRPr="00760CD1" w:rsidRDefault="004D31B9" w:rsidP="00760CD1">
      <w:pPr>
        <w:pStyle w:val="Akapitzlist"/>
        <w:numPr>
          <w:ilvl w:val="0"/>
          <w:numId w:val="78"/>
        </w:numPr>
        <w:suppressAutoHyphens/>
        <w:spacing w:before="0" w:after="0" w:line="312" w:lineRule="auto"/>
        <w:ind w:left="2268" w:hanging="283"/>
        <w:rPr>
          <w:rFonts w:ascii="Cambria" w:hAnsi="Cambria" w:cs="Calibri"/>
          <w:sz w:val="22"/>
          <w:szCs w:val="22"/>
          <w:u w:val="single"/>
          <w:lang w:eastAsia="ar-SA"/>
        </w:rPr>
      </w:pPr>
      <w:r w:rsidRPr="00760CD1">
        <w:rPr>
          <w:rFonts w:ascii="Cambria" w:hAnsi="Cambria" w:cs="Calibri"/>
          <w:sz w:val="22"/>
          <w:szCs w:val="22"/>
          <w:u w:val="single"/>
          <w:lang w:eastAsia="ar-SA"/>
        </w:rPr>
        <w:t>Układanie przewodów oraz montaż uzbrojenia,</w:t>
      </w:r>
    </w:p>
    <w:p w14:paraId="48C7135A" w14:textId="52F6B178" w:rsidR="004D31B9" w:rsidRPr="00760CD1" w:rsidRDefault="004D31B9" w:rsidP="00760CD1">
      <w:pPr>
        <w:pStyle w:val="Akapitzlist"/>
        <w:numPr>
          <w:ilvl w:val="0"/>
          <w:numId w:val="78"/>
        </w:numPr>
        <w:suppressAutoHyphens/>
        <w:spacing w:before="0" w:after="0" w:line="312" w:lineRule="auto"/>
        <w:ind w:left="2268" w:hanging="283"/>
        <w:rPr>
          <w:rFonts w:ascii="Cambria" w:hAnsi="Cambria" w:cs="Calibri"/>
          <w:sz w:val="22"/>
          <w:szCs w:val="22"/>
          <w:u w:val="single"/>
          <w:lang w:eastAsia="ar-SA"/>
        </w:rPr>
      </w:pPr>
      <w:r w:rsidRPr="00760CD1">
        <w:rPr>
          <w:rFonts w:ascii="Cambria" w:hAnsi="Cambria" w:cs="Calibri"/>
          <w:sz w:val="22"/>
          <w:szCs w:val="22"/>
          <w:u w:val="single"/>
          <w:lang w:eastAsia="ar-SA"/>
        </w:rPr>
        <w:t>Wykonanie przekroczeń dróg,</w:t>
      </w:r>
    </w:p>
    <w:bookmarkEnd w:id="3"/>
    <w:p w14:paraId="2C5DE3E5" w14:textId="73A19279" w:rsidR="00760CD1" w:rsidRPr="00760CD1" w:rsidRDefault="00C65574" w:rsidP="00760CD1">
      <w:pPr>
        <w:pStyle w:val="Akapitzlist"/>
        <w:numPr>
          <w:ilvl w:val="1"/>
          <w:numId w:val="46"/>
        </w:numPr>
        <w:suppressAutoHyphens/>
        <w:spacing w:before="0" w:after="0" w:line="312" w:lineRule="auto"/>
        <w:ind w:left="1985" w:hanging="709"/>
        <w:rPr>
          <w:rFonts w:ascii="Cambria" w:hAnsi="Cambria" w:cs="Calibri"/>
          <w:sz w:val="22"/>
          <w:szCs w:val="22"/>
          <w:lang w:eastAsia="ar-SA"/>
        </w:rPr>
      </w:pPr>
      <w:r w:rsidRPr="00E97304">
        <w:rPr>
          <w:rFonts w:ascii="Cambria" w:hAnsi="Cambria"/>
          <w:color w:val="000000" w:themeColor="text1"/>
          <w:sz w:val="22"/>
          <w:szCs w:val="22"/>
        </w:rPr>
        <w:t>wykonanie obsługi geodezyjnej;</w:t>
      </w:r>
    </w:p>
    <w:p w14:paraId="12B91D49" w14:textId="537FC750" w:rsidR="005F7A00" w:rsidRPr="00E97304" w:rsidRDefault="005F7A00" w:rsidP="00760CD1">
      <w:pPr>
        <w:pStyle w:val="Akapitzlist"/>
        <w:numPr>
          <w:ilvl w:val="1"/>
          <w:numId w:val="46"/>
        </w:numPr>
        <w:suppressAutoHyphens/>
        <w:spacing w:before="0" w:after="0" w:line="312" w:lineRule="auto"/>
        <w:ind w:left="1985" w:hanging="709"/>
        <w:rPr>
          <w:rFonts w:ascii="Cambria" w:hAnsi="Cambria" w:cs="Calibri"/>
          <w:sz w:val="22"/>
          <w:szCs w:val="22"/>
          <w:lang w:eastAsia="ar-SA"/>
        </w:rPr>
      </w:pPr>
      <w:r>
        <w:rPr>
          <w:rFonts w:ascii="Cambria" w:hAnsi="Cambria"/>
          <w:color w:val="000000" w:themeColor="text1"/>
          <w:sz w:val="22"/>
          <w:szCs w:val="22"/>
        </w:rPr>
        <w:t xml:space="preserve">wykonanie prób, badań, sprawdzeń oraz inwentaryzacji przewidzianych do wykonania przedmiotowych sieci. </w:t>
      </w:r>
    </w:p>
    <w:p w14:paraId="49424783" w14:textId="51412F0C" w:rsidR="00C65574" w:rsidRPr="00E97304" w:rsidRDefault="00C65574" w:rsidP="00760CD1">
      <w:pPr>
        <w:pStyle w:val="Akapitzlist"/>
        <w:numPr>
          <w:ilvl w:val="1"/>
          <w:numId w:val="46"/>
        </w:numPr>
        <w:suppressAutoHyphens/>
        <w:spacing w:before="0" w:after="0" w:line="312" w:lineRule="auto"/>
        <w:ind w:left="1985" w:hanging="709"/>
        <w:rPr>
          <w:rFonts w:ascii="Cambria" w:hAnsi="Cambria" w:cs="Calibri"/>
          <w:sz w:val="22"/>
          <w:szCs w:val="22"/>
          <w:lang w:eastAsia="ar-SA"/>
        </w:rPr>
      </w:pPr>
      <w:r w:rsidRPr="00E97304">
        <w:rPr>
          <w:rFonts w:ascii="Cambria" w:hAnsi="Cambria"/>
          <w:color w:val="000000" w:themeColor="text1"/>
          <w:sz w:val="22"/>
          <w:szCs w:val="22"/>
        </w:rPr>
        <w:t>uzyskanie pozwolenia na użytkowanie w imieniu zamawiającego.</w:t>
      </w:r>
      <w:r w:rsidR="00AB5B43" w:rsidRPr="00E97304">
        <w:rPr>
          <w:rFonts w:ascii="Cambria" w:hAnsi="Cambria"/>
          <w:color w:val="000000" w:themeColor="text1"/>
          <w:sz w:val="22"/>
          <w:szCs w:val="22"/>
        </w:rPr>
        <w:t xml:space="preserve"> (jeżeli dotyczy)</w:t>
      </w:r>
    </w:p>
    <w:p w14:paraId="3964FA77" w14:textId="375F4DBE" w:rsidR="001835D3" w:rsidRPr="00E97304" w:rsidRDefault="00B63CD5" w:rsidP="00E97304">
      <w:pPr>
        <w:pStyle w:val="Akapitzlist2"/>
        <w:numPr>
          <w:ilvl w:val="1"/>
          <w:numId w:val="17"/>
        </w:numPr>
        <w:spacing w:before="0" w:after="0" w:line="312" w:lineRule="auto"/>
        <w:ind w:left="567" w:hanging="567"/>
        <w:rPr>
          <w:rFonts w:ascii="Cambria" w:hAnsi="Cambria" w:cs="Cambria"/>
          <w:sz w:val="22"/>
          <w:szCs w:val="22"/>
          <w:u w:val="single"/>
        </w:rPr>
      </w:pPr>
      <w:r w:rsidRPr="00E97304">
        <w:rPr>
          <w:rFonts w:ascii="Cambria" w:hAnsi="Cambria" w:cs="Cambria"/>
          <w:b/>
          <w:bCs/>
          <w:sz w:val="22"/>
          <w:szCs w:val="22"/>
          <w:u w:val="single"/>
        </w:rPr>
        <w:t>N</w:t>
      </w:r>
      <w:r w:rsidR="001835D3" w:rsidRPr="00E97304">
        <w:rPr>
          <w:rFonts w:ascii="Cambria" w:hAnsi="Cambria" w:cs="Cambria"/>
          <w:b/>
          <w:bCs/>
          <w:sz w:val="22"/>
          <w:szCs w:val="22"/>
          <w:u w:val="single"/>
        </w:rPr>
        <w:t>azwa/y i kod/y Wspólnego Słownika Zamówień: (CPV):</w:t>
      </w:r>
    </w:p>
    <w:p w14:paraId="4CB3991A" w14:textId="77777777" w:rsidR="00AB5B43" w:rsidRPr="00E97304" w:rsidRDefault="00AB5B43" w:rsidP="00E97304">
      <w:pPr>
        <w:spacing w:line="312" w:lineRule="auto"/>
        <w:ind w:left="360" w:firstLine="207"/>
        <w:jc w:val="both"/>
        <w:rPr>
          <w:rFonts w:ascii="Cambria" w:hAnsi="Cambria" w:cs="Arial"/>
          <w:b/>
          <w:bCs/>
          <w:sz w:val="22"/>
          <w:szCs w:val="22"/>
        </w:rPr>
      </w:pPr>
      <w:r w:rsidRPr="00E97304">
        <w:rPr>
          <w:rFonts w:ascii="Cambria" w:hAnsi="Cambria" w:cs="Arial"/>
          <w:b/>
          <w:bCs/>
          <w:sz w:val="22"/>
          <w:szCs w:val="22"/>
        </w:rPr>
        <w:t>71320000-7 Usługi inżynieryjne w zakresie projektowania</w:t>
      </w:r>
    </w:p>
    <w:p w14:paraId="69500087" w14:textId="210568BE" w:rsidR="009003C8" w:rsidRPr="00E97304" w:rsidRDefault="00AB5B43" w:rsidP="00E97304">
      <w:pPr>
        <w:spacing w:line="312" w:lineRule="auto"/>
        <w:ind w:left="360" w:firstLine="207"/>
        <w:jc w:val="both"/>
        <w:rPr>
          <w:rFonts w:ascii="Cambria" w:hAnsi="Cambria" w:cs="Arial"/>
          <w:b/>
          <w:bCs/>
          <w:sz w:val="22"/>
          <w:szCs w:val="22"/>
        </w:rPr>
      </w:pPr>
      <w:r w:rsidRPr="00E97304">
        <w:rPr>
          <w:rFonts w:ascii="Cambria" w:hAnsi="Cambria" w:cs="Arial"/>
          <w:b/>
          <w:bCs/>
          <w:sz w:val="22"/>
          <w:szCs w:val="22"/>
        </w:rPr>
        <w:t>45000000-7 Roboty budowlane</w:t>
      </w:r>
    </w:p>
    <w:p w14:paraId="30CA26FD" w14:textId="1829E052" w:rsidR="00AB5B43" w:rsidRPr="00E97304" w:rsidRDefault="00AB5B43" w:rsidP="00E97304">
      <w:pPr>
        <w:spacing w:line="312" w:lineRule="auto"/>
        <w:ind w:left="1843" w:hanging="1276"/>
        <w:jc w:val="both"/>
        <w:rPr>
          <w:rFonts w:ascii="Cambria" w:hAnsi="Cambria" w:cs="Arial"/>
          <w:b/>
          <w:bCs/>
          <w:sz w:val="22"/>
          <w:szCs w:val="22"/>
        </w:rPr>
      </w:pPr>
      <w:r w:rsidRPr="00E97304">
        <w:rPr>
          <w:rFonts w:ascii="Cambria" w:hAnsi="Cambria" w:cs="Arial"/>
          <w:b/>
          <w:bCs/>
          <w:sz w:val="22"/>
          <w:szCs w:val="22"/>
        </w:rPr>
        <w:t>45231300-8 Roboty budowlane w zakresie budowy wodociągów i rurociągów do odprowadzania ścieków</w:t>
      </w:r>
    </w:p>
    <w:p w14:paraId="56468071" w14:textId="77777777" w:rsidR="00AB5B43" w:rsidRPr="00E97304" w:rsidRDefault="00AB5B43" w:rsidP="00E97304">
      <w:pPr>
        <w:spacing w:line="312" w:lineRule="auto"/>
        <w:ind w:left="360" w:firstLine="207"/>
        <w:jc w:val="both"/>
        <w:rPr>
          <w:rFonts w:ascii="Cambria" w:hAnsi="Cambria" w:cs="Arial"/>
          <w:b/>
          <w:bCs/>
          <w:sz w:val="22"/>
          <w:szCs w:val="22"/>
        </w:rPr>
      </w:pPr>
      <w:r w:rsidRPr="00E97304">
        <w:rPr>
          <w:rFonts w:ascii="Cambria" w:hAnsi="Cambria" w:cs="Arial"/>
          <w:b/>
          <w:bCs/>
          <w:sz w:val="22"/>
          <w:szCs w:val="22"/>
        </w:rPr>
        <w:lastRenderedPageBreak/>
        <w:t>45232421-9 Roboty w zakresie odprowadzania ścieków</w:t>
      </w:r>
    </w:p>
    <w:p w14:paraId="69BA424B" w14:textId="2DE59082" w:rsidR="00AB5B43" w:rsidRPr="00E97304" w:rsidRDefault="00F2080B" w:rsidP="00E97304">
      <w:pPr>
        <w:spacing w:line="312" w:lineRule="auto"/>
        <w:ind w:left="360" w:firstLine="207"/>
        <w:jc w:val="both"/>
        <w:rPr>
          <w:rFonts w:ascii="Cambria" w:hAnsi="Cambria" w:cs="Arial"/>
          <w:b/>
          <w:bCs/>
          <w:sz w:val="22"/>
          <w:szCs w:val="22"/>
        </w:rPr>
      </w:pPr>
      <w:r w:rsidRPr="00F2080B">
        <w:rPr>
          <w:rFonts w:ascii="Cambria" w:hAnsi="Cambria" w:cs="Arial"/>
          <w:b/>
          <w:bCs/>
          <w:sz w:val="22"/>
          <w:szCs w:val="22"/>
        </w:rPr>
        <w:t>71221000-3</w:t>
      </w:r>
      <w:r>
        <w:rPr>
          <w:rFonts w:ascii="Cambria" w:hAnsi="Cambria" w:cs="Arial"/>
          <w:b/>
          <w:bCs/>
          <w:sz w:val="22"/>
          <w:szCs w:val="22"/>
        </w:rPr>
        <w:t xml:space="preserve"> U</w:t>
      </w:r>
      <w:r w:rsidR="00AB5B43" w:rsidRPr="00E97304">
        <w:rPr>
          <w:rFonts w:ascii="Cambria" w:hAnsi="Cambria" w:cs="Arial"/>
          <w:b/>
          <w:bCs/>
          <w:sz w:val="22"/>
          <w:szCs w:val="22"/>
        </w:rPr>
        <w:t>sługi architektoniczne w zakresie obiektów budowlanych</w:t>
      </w:r>
    </w:p>
    <w:p w14:paraId="298E2FE2" w14:textId="77777777" w:rsidR="00AB5B43" w:rsidRPr="00E97304" w:rsidRDefault="00AB5B43" w:rsidP="00E97304">
      <w:pPr>
        <w:spacing w:line="312" w:lineRule="auto"/>
        <w:ind w:left="360" w:firstLine="207"/>
        <w:jc w:val="both"/>
        <w:rPr>
          <w:rFonts w:ascii="Cambria" w:hAnsi="Cambria" w:cs="Arial"/>
          <w:b/>
          <w:bCs/>
          <w:sz w:val="22"/>
          <w:szCs w:val="22"/>
        </w:rPr>
      </w:pPr>
      <w:r w:rsidRPr="00E97304">
        <w:rPr>
          <w:rFonts w:ascii="Cambria" w:hAnsi="Cambria" w:cs="Arial"/>
          <w:b/>
          <w:bCs/>
          <w:sz w:val="22"/>
          <w:szCs w:val="22"/>
        </w:rPr>
        <w:t>71322200-3 Usługi projektowania rurociągów</w:t>
      </w:r>
    </w:p>
    <w:p w14:paraId="679002E2" w14:textId="4ECFB583" w:rsidR="00AB5B43" w:rsidRPr="00E97304" w:rsidRDefault="00AB5B43" w:rsidP="00E97304">
      <w:pPr>
        <w:spacing w:line="312" w:lineRule="auto"/>
        <w:ind w:left="360" w:firstLine="207"/>
        <w:jc w:val="both"/>
        <w:rPr>
          <w:rFonts w:ascii="Cambria" w:hAnsi="Cambria" w:cs="Arial"/>
          <w:b/>
          <w:bCs/>
          <w:sz w:val="22"/>
          <w:szCs w:val="22"/>
        </w:rPr>
      </w:pPr>
      <w:r w:rsidRPr="00E97304">
        <w:rPr>
          <w:rFonts w:ascii="Cambria" w:hAnsi="Cambria" w:cs="Arial"/>
          <w:b/>
          <w:bCs/>
          <w:sz w:val="22"/>
          <w:szCs w:val="22"/>
        </w:rPr>
        <w:t>71244000-0 Kalkulacja kosztów, monitoring kosztów</w:t>
      </w:r>
    </w:p>
    <w:p w14:paraId="3D31369A" w14:textId="6E73D334" w:rsidR="001835D3" w:rsidRPr="00E97304" w:rsidRDefault="001835D3" w:rsidP="00E97304">
      <w:pPr>
        <w:pStyle w:val="Akapitzlist2"/>
        <w:numPr>
          <w:ilvl w:val="1"/>
          <w:numId w:val="17"/>
        </w:numPr>
        <w:spacing w:before="0" w:after="0" w:line="312" w:lineRule="auto"/>
        <w:ind w:left="567" w:hanging="567"/>
        <w:rPr>
          <w:rFonts w:ascii="Cambria" w:hAnsi="Cambria" w:cs="Cambria"/>
          <w:b/>
          <w:sz w:val="22"/>
          <w:szCs w:val="22"/>
        </w:rPr>
      </w:pPr>
      <w:r w:rsidRPr="00E97304">
        <w:rPr>
          <w:rFonts w:ascii="Cambria" w:hAnsi="Cambria" w:cs="Cambria"/>
          <w:b/>
          <w:color w:val="000000"/>
          <w:sz w:val="22"/>
          <w:szCs w:val="22"/>
        </w:rPr>
        <w:t>Szczegółowy</w:t>
      </w:r>
      <w:r w:rsidR="00474B3A" w:rsidRPr="00E97304">
        <w:rPr>
          <w:rFonts w:ascii="Cambria" w:hAnsi="Cambria" w:cs="Cambria"/>
          <w:b/>
          <w:color w:val="000000"/>
          <w:sz w:val="22"/>
          <w:szCs w:val="22"/>
        </w:rPr>
        <w:t xml:space="preserve"> opis prz</w:t>
      </w:r>
      <w:r w:rsidRPr="00E97304">
        <w:rPr>
          <w:rFonts w:ascii="Cambria" w:hAnsi="Cambria" w:cs="Cambria"/>
          <w:b/>
          <w:color w:val="000000"/>
          <w:sz w:val="22"/>
          <w:szCs w:val="22"/>
        </w:rPr>
        <w:t>e</w:t>
      </w:r>
      <w:r w:rsidR="00474B3A" w:rsidRPr="00E97304">
        <w:rPr>
          <w:rFonts w:ascii="Cambria" w:hAnsi="Cambria" w:cs="Cambria"/>
          <w:b/>
          <w:color w:val="000000"/>
          <w:sz w:val="22"/>
          <w:szCs w:val="22"/>
        </w:rPr>
        <w:t>dmiotu zamówienia</w:t>
      </w:r>
      <w:r w:rsidRPr="00E97304">
        <w:rPr>
          <w:rFonts w:ascii="Cambria" w:hAnsi="Cambria" w:cs="Cambria"/>
          <w:b/>
          <w:color w:val="000000"/>
          <w:sz w:val="22"/>
          <w:szCs w:val="22"/>
        </w:rPr>
        <w:t>:</w:t>
      </w:r>
    </w:p>
    <w:p w14:paraId="4AA308C9" w14:textId="62980314" w:rsidR="007A5C20" w:rsidRPr="00E97304" w:rsidRDefault="009003C8" w:rsidP="00E97304">
      <w:pPr>
        <w:spacing w:line="312" w:lineRule="auto"/>
        <w:ind w:left="567"/>
        <w:jc w:val="both"/>
        <w:rPr>
          <w:rFonts w:ascii="Cambria" w:hAnsi="Cambria" w:cs="Calibri"/>
          <w:color w:val="000000"/>
          <w:sz w:val="22"/>
          <w:szCs w:val="22"/>
        </w:rPr>
      </w:pPr>
      <w:r w:rsidRPr="00E97304">
        <w:rPr>
          <w:rFonts w:ascii="Cambria" w:hAnsi="Cambria" w:cs="Calibri"/>
          <w:color w:val="000000"/>
          <w:sz w:val="22"/>
          <w:szCs w:val="22"/>
        </w:rPr>
        <w:t>W</w:t>
      </w:r>
      <w:r w:rsidR="001835D3" w:rsidRPr="00E97304">
        <w:rPr>
          <w:rFonts w:ascii="Cambria" w:hAnsi="Cambria" w:cs="Calibri"/>
          <w:color w:val="000000"/>
          <w:sz w:val="22"/>
          <w:szCs w:val="22"/>
        </w:rPr>
        <w:t xml:space="preserve">arunki realizacji Umowy i jej zakres przedmiotowy, w tym zakres prac projektowych oraz robót określa Program funkcjonalno-użytkowy (dalej zwany również: „PFU”) </w:t>
      </w:r>
      <w:r w:rsidRPr="00E97304">
        <w:rPr>
          <w:rFonts w:ascii="Cambria" w:hAnsi="Cambria" w:cs="Calibri"/>
          <w:color w:val="000000"/>
          <w:sz w:val="22"/>
          <w:szCs w:val="22"/>
        </w:rPr>
        <w:t>-</w:t>
      </w:r>
      <w:r w:rsidR="001835D3" w:rsidRPr="00E97304">
        <w:rPr>
          <w:rFonts w:ascii="Cambria" w:hAnsi="Cambria" w:cs="Calibri"/>
          <w:color w:val="000000"/>
          <w:sz w:val="22"/>
          <w:szCs w:val="22"/>
        </w:rPr>
        <w:t xml:space="preserve"> Załącznik Nr 1</w:t>
      </w:r>
      <w:r w:rsidRPr="00E97304">
        <w:rPr>
          <w:rFonts w:ascii="Cambria" w:hAnsi="Cambria" w:cs="Calibri"/>
          <w:color w:val="000000"/>
          <w:sz w:val="22"/>
          <w:szCs w:val="22"/>
        </w:rPr>
        <w:t xml:space="preserve"> do S</w:t>
      </w:r>
      <w:r w:rsidR="001835D3" w:rsidRPr="00E97304">
        <w:rPr>
          <w:rFonts w:ascii="Cambria" w:hAnsi="Cambria" w:cs="Calibri"/>
          <w:color w:val="000000"/>
          <w:sz w:val="22"/>
          <w:szCs w:val="22"/>
        </w:rPr>
        <w:t>WZ oraz w</w:t>
      </w:r>
      <w:r w:rsidRPr="00E97304">
        <w:rPr>
          <w:rFonts w:ascii="Cambria" w:hAnsi="Cambria" w:cs="Calibri"/>
          <w:color w:val="000000"/>
          <w:sz w:val="22"/>
          <w:szCs w:val="22"/>
        </w:rPr>
        <w:t>zór umowy - Załącznik Nr 2 do S</w:t>
      </w:r>
      <w:r w:rsidR="001835D3" w:rsidRPr="00E97304">
        <w:rPr>
          <w:rFonts w:ascii="Cambria" w:hAnsi="Cambria" w:cs="Calibri"/>
          <w:color w:val="000000"/>
          <w:sz w:val="22"/>
          <w:szCs w:val="22"/>
        </w:rPr>
        <w:t>WZ</w:t>
      </w:r>
    </w:p>
    <w:p w14:paraId="6B94EAD2" w14:textId="77777777" w:rsidR="001835D3" w:rsidRPr="00E97304" w:rsidRDefault="001835D3" w:rsidP="00E97304">
      <w:pPr>
        <w:pStyle w:val="Akapitzlist2"/>
        <w:numPr>
          <w:ilvl w:val="1"/>
          <w:numId w:val="17"/>
        </w:numPr>
        <w:spacing w:before="0" w:after="0" w:line="312" w:lineRule="auto"/>
        <w:ind w:left="567" w:hanging="567"/>
        <w:rPr>
          <w:rFonts w:ascii="Cambria" w:hAnsi="Cambria" w:cs="Cambria"/>
          <w:bCs/>
          <w:color w:val="000000"/>
          <w:sz w:val="22"/>
          <w:szCs w:val="22"/>
        </w:rPr>
      </w:pPr>
      <w:r w:rsidRPr="00E97304">
        <w:rPr>
          <w:rFonts w:ascii="Cambria" w:hAnsi="Cambria" w:cs="Cambria"/>
          <w:b/>
          <w:bCs/>
          <w:color w:val="000000"/>
          <w:sz w:val="22"/>
          <w:szCs w:val="22"/>
        </w:rPr>
        <w:t>Rozwiązania równoważne.</w:t>
      </w:r>
    </w:p>
    <w:p w14:paraId="5207A840" w14:textId="77777777" w:rsidR="001835D3" w:rsidRPr="00E97304" w:rsidRDefault="001835D3" w:rsidP="00E97304">
      <w:pPr>
        <w:spacing w:line="312" w:lineRule="auto"/>
        <w:ind w:left="567"/>
        <w:jc w:val="both"/>
        <w:outlineLvl w:val="3"/>
        <w:rPr>
          <w:rFonts w:ascii="Cambria" w:hAnsi="Cambria" w:cs="Arial"/>
          <w:sz w:val="22"/>
          <w:szCs w:val="22"/>
        </w:rPr>
      </w:pPr>
      <w:r w:rsidRPr="00E97304">
        <w:rPr>
          <w:rFonts w:ascii="Cambria" w:hAnsi="Cambria" w:cs="Helvetica"/>
          <w:bCs/>
          <w:color w:val="000000"/>
          <w:sz w:val="22"/>
          <w:szCs w:val="22"/>
        </w:rPr>
        <w:t xml:space="preserve">W każdym przypadku użycia w PFU norm, ocen technicznych, specyfikacji technicznych </w:t>
      </w:r>
      <w:r w:rsidR="00A87102" w:rsidRPr="00E97304">
        <w:rPr>
          <w:rFonts w:ascii="Cambria" w:hAnsi="Cambria" w:cs="Helvetica"/>
          <w:bCs/>
          <w:color w:val="000000"/>
          <w:sz w:val="22"/>
          <w:szCs w:val="22"/>
        </w:rPr>
        <w:br/>
      </w:r>
      <w:r w:rsidRPr="00E97304">
        <w:rPr>
          <w:rFonts w:ascii="Cambria" w:hAnsi="Cambria" w:cs="Helvetica"/>
          <w:bCs/>
          <w:color w:val="000000"/>
          <w:sz w:val="22"/>
          <w:szCs w:val="22"/>
        </w:rPr>
        <w:t xml:space="preserve">i systemów referencji technicznych, o których mowa w art. 101 ust. 1 pkt 2 oraz ust. 3 ustawy Pzp Wykonawca powinien przyjąć, że odniesieniu takiemu towarzyszą wyrazy </w:t>
      </w:r>
      <w:r w:rsidRPr="00E97304">
        <w:rPr>
          <w:rFonts w:ascii="Cambria" w:hAnsi="Cambria" w:cs="Helvetica"/>
          <w:bCs/>
          <w:i/>
          <w:color w:val="000000"/>
          <w:sz w:val="22"/>
          <w:szCs w:val="22"/>
        </w:rPr>
        <w:t>„lub równoważne”.</w:t>
      </w:r>
    </w:p>
    <w:p w14:paraId="0ACE7CB0" w14:textId="77777777" w:rsidR="001835D3" w:rsidRPr="00E97304" w:rsidRDefault="001835D3" w:rsidP="00E97304">
      <w:pPr>
        <w:spacing w:line="312" w:lineRule="auto"/>
        <w:ind w:left="567"/>
        <w:jc w:val="both"/>
        <w:outlineLvl w:val="3"/>
        <w:rPr>
          <w:rFonts w:ascii="Cambria" w:hAnsi="Cambria" w:cs="Arial"/>
          <w:sz w:val="22"/>
          <w:szCs w:val="22"/>
        </w:rPr>
      </w:pPr>
      <w:r w:rsidRPr="00E97304">
        <w:rPr>
          <w:rFonts w:ascii="Cambria" w:hAnsi="Cambria"/>
          <w:color w:val="000000"/>
          <w:sz w:val="22"/>
          <w:szCs w:val="22"/>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E97304">
        <w:rPr>
          <w:rFonts w:ascii="Cambria" w:hAnsi="Cambria"/>
          <w:i/>
          <w:iCs/>
          <w:color w:val="000000"/>
          <w:sz w:val="22"/>
          <w:szCs w:val="22"/>
        </w:rPr>
        <w:t>„lub równoważne"</w:t>
      </w:r>
      <w:r w:rsidRPr="00E97304">
        <w:rPr>
          <w:rFonts w:ascii="Cambria" w:hAnsi="Cambria"/>
          <w:color w:val="000000"/>
          <w:sz w:val="22"/>
          <w:szCs w:val="22"/>
        </w:rPr>
        <w:t>.</w:t>
      </w:r>
    </w:p>
    <w:p w14:paraId="2E9232D2" w14:textId="77777777" w:rsidR="001835D3" w:rsidRPr="00E97304" w:rsidRDefault="001835D3" w:rsidP="00E97304">
      <w:pPr>
        <w:spacing w:line="312" w:lineRule="auto"/>
        <w:ind w:left="567"/>
        <w:jc w:val="both"/>
        <w:outlineLvl w:val="3"/>
        <w:rPr>
          <w:rFonts w:ascii="Cambria" w:hAnsi="Cambria" w:cs="Arial"/>
          <w:sz w:val="22"/>
          <w:szCs w:val="22"/>
        </w:rPr>
      </w:pPr>
      <w:r w:rsidRPr="00E97304">
        <w:rPr>
          <w:rFonts w:ascii="Cambria" w:hAnsi="Cambria"/>
          <w:color w:val="000000"/>
          <w:sz w:val="22"/>
          <w:szCs w:val="22"/>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39B475AF" w14:textId="7CBB10EB" w:rsidR="001835D3" w:rsidRPr="00E97304" w:rsidRDefault="001835D3" w:rsidP="00E97304">
      <w:pPr>
        <w:spacing w:line="312" w:lineRule="auto"/>
        <w:ind w:left="567"/>
        <w:jc w:val="both"/>
        <w:outlineLvl w:val="3"/>
        <w:rPr>
          <w:rFonts w:ascii="Cambria" w:hAnsi="Cambria"/>
          <w:color w:val="000000"/>
          <w:sz w:val="22"/>
          <w:szCs w:val="22"/>
        </w:rPr>
      </w:pPr>
      <w:r w:rsidRPr="00E97304">
        <w:rPr>
          <w:rFonts w:ascii="Cambria" w:hAnsi="Cambria"/>
          <w:color w:val="000000"/>
          <w:sz w:val="22"/>
          <w:szCs w:val="22"/>
        </w:rPr>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5B139AC8" w14:textId="2F8514D6" w:rsidR="001835D3" w:rsidRPr="00E97304" w:rsidRDefault="001835D3" w:rsidP="00E97304">
      <w:pPr>
        <w:spacing w:line="312" w:lineRule="auto"/>
        <w:ind w:left="567"/>
        <w:jc w:val="both"/>
        <w:outlineLvl w:val="3"/>
        <w:rPr>
          <w:rFonts w:ascii="Cambria" w:hAnsi="Cambria"/>
          <w:color w:val="222222"/>
          <w:sz w:val="22"/>
          <w:szCs w:val="22"/>
        </w:rPr>
      </w:pPr>
      <w:r w:rsidRPr="00E97304">
        <w:rPr>
          <w:rFonts w:ascii="Cambria" w:hAnsi="Cambria"/>
          <w:color w:val="000000"/>
          <w:sz w:val="22"/>
          <w:szCs w:val="22"/>
        </w:rPr>
        <w:t xml:space="preserve">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w:t>
      </w:r>
      <w:r w:rsidRPr="00E97304">
        <w:rPr>
          <w:rFonts w:ascii="Cambria" w:hAnsi="Cambria"/>
          <w:color w:val="000000"/>
          <w:sz w:val="22"/>
          <w:szCs w:val="22"/>
        </w:rPr>
        <w:lastRenderedPageBreak/>
        <w:t>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1A25CD31" w14:textId="77777777" w:rsidR="001835D3" w:rsidRPr="00E97304" w:rsidRDefault="001835D3" w:rsidP="00E97304">
      <w:pPr>
        <w:spacing w:line="312" w:lineRule="auto"/>
        <w:ind w:left="567"/>
        <w:jc w:val="both"/>
        <w:outlineLvl w:val="3"/>
        <w:rPr>
          <w:rFonts w:ascii="Cambria" w:hAnsi="Cambria"/>
          <w:color w:val="222222"/>
          <w:sz w:val="22"/>
          <w:szCs w:val="22"/>
        </w:rPr>
      </w:pPr>
      <w:r w:rsidRPr="00E97304">
        <w:rPr>
          <w:rFonts w:ascii="Cambria" w:hAnsi="Cambria"/>
          <w:color w:val="000000"/>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373D7ECF" w14:textId="77777777" w:rsidR="001835D3" w:rsidRPr="00E97304" w:rsidRDefault="001835D3" w:rsidP="00E97304">
      <w:pPr>
        <w:pStyle w:val="Akapitzlist2"/>
        <w:numPr>
          <w:ilvl w:val="1"/>
          <w:numId w:val="17"/>
        </w:numPr>
        <w:spacing w:before="0" w:after="0" w:line="312" w:lineRule="auto"/>
        <w:ind w:left="567" w:hanging="567"/>
        <w:rPr>
          <w:rFonts w:ascii="Cambria" w:hAnsi="Cambria" w:cs="Cambria"/>
          <w:bCs/>
          <w:color w:val="000000"/>
          <w:sz w:val="22"/>
          <w:szCs w:val="22"/>
        </w:rPr>
      </w:pPr>
      <w:r w:rsidRPr="00E97304">
        <w:rPr>
          <w:rFonts w:ascii="Cambria" w:hAnsi="Cambria" w:cs="Cambria"/>
          <w:b/>
          <w:bCs/>
          <w:color w:val="000000"/>
          <w:sz w:val="22"/>
          <w:szCs w:val="22"/>
        </w:rPr>
        <w:t>Gwarancja.</w:t>
      </w:r>
    </w:p>
    <w:p w14:paraId="6A4873B9" w14:textId="18D5E554" w:rsidR="001835D3" w:rsidRPr="00E97304" w:rsidRDefault="001835D3" w:rsidP="00E97304">
      <w:pPr>
        <w:numPr>
          <w:ilvl w:val="0"/>
          <w:numId w:val="41"/>
        </w:numPr>
        <w:spacing w:line="312" w:lineRule="auto"/>
        <w:ind w:left="851"/>
        <w:jc w:val="both"/>
        <w:rPr>
          <w:rFonts w:ascii="Cambria" w:hAnsi="Cambria" w:cs="Helvetica"/>
          <w:bCs/>
          <w:color w:val="000000"/>
          <w:sz w:val="22"/>
          <w:szCs w:val="22"/>
        </w:rPr>
      </w:pPr>
      <w:r w:rsidRPr="00E97304">
        <w:rPr>
          <w:rFonts w:ascii="Cambria" w:hAnsi="Cambria" w:cs="Helvetica"/>
          <w:b/>
          <w:bCs/>
          <w:color w:val="000000"/>
          <w:sz w:val="22"/>
          <w:szCs w:val="22"/>
        </w:rPr>
        <w:t>Na wykonaną kompletną dokumentację projektową</w:t>
      </w:r>
      <w:r w:rsidRPr="00E97304">
        <w:rPr>
          <w:rFonts w:ascii="Cambria" w:hAnsi="Cambria" w:cs="Helvetica"/>
          <w:bCs/>
          <w:color w:val="000000"/>
          <w:sz w:val="22"/>
          <w:szCs w:val="22"/>
        </w:rPr>
        <w:t xml:space="preserve"> </w:t>
      </w:r>
      <w:r w:rsidR="00C706DC" w:rsidRPr="00E97304">
        <w:rPr>
          <w:rFonts w:ascii="Cambria" w:hAnsi="Cambria" w:cs="Helvetica"/>
          <w:bCs/>
          <w:color w:val="000000"/>
          <w:sz w:val="22"/>
          <w:szCs w:val="22"/>
        </w:rPr>
        <w:t xml:space="preserve">Wykonawca udziela gwarancji na okres </w:t>
      </w:r>
      <w:r w:rsidR="00C706DC" w:rsidRPr="00E97304">
        <w:rPr>
          <w:rFonts w:ascii="Cambria" w:hAnsi="Cambria" w:cs="Helvetica"/>
          <w:b/>
          <w:color w:val="000000"/>
          <w:sz w:val="22"/>
          <w:szCs w:val="22"/>
        </w:rPr>
        <w:t>36 miesięcy</w:t>
      </w:r>
      <w:r w:rsidR="00C706DC" w:rsidRPr="00E97304">
        <w:rPr>
          <w:rFonts w:ascii="Cambria" w:hAnsi="Cambria" w:cs="Helvetica"/>
          <w:bCs/>
          <w:color w:val="000000"/>
          <w:sz w:val="22"/>
          <w:szCs w:val="22"/>
        </w:rPr>
        <w:t xml:space="preserve"> od daty podpisania przez Strony protokołu odbioru końcowego dokumentacji.</w:t>
      </w:r>
    </w:p>
    <w:p w14:paraId="4046D7E7" w14:textId="5015B6E0" w:rsidR="001835D3" w:rsidRPr="00E97304" w:rsidRDefault="00B41634" w:rsidP="00E97304">
      <w:pPr>
        <w:numPr>
          <w:ilvl w:val="0"/>
          <w:numId w:val="41"/>
        </w:numPr>
        <w:spacing w:line="312" w:lineRule="auto"/>
        <w:ind w:left="850" w:hanging="284"/>
        <w:jc w:val="both"/>
        <w:rPr>
          <w:rFonts w:ascii="Cambria" w:hAnsi="Cambria" w:cs="Helvetica"/>
          <w:bCs/>
          <w:color w:val="FF0000"/>
          <w:sz w:val="22"/>
          <w:szCs w:val="22"/>
        </w:rPr>
      </w:pPr>
      <w:r w:rsidRPr="00E97304">
        <w:rPr>
          <w:rFonts w:ascii="Cambria" w:hAnsi="Cambria" w:cs="Helvetica"/>
          <w:b/>
          <w:bCs/>
          <w:color w:val="000000"/>
          <w:sz w:val="22"/>
          <w:szCs w:val="22"/>
        </w:rPr>
        <w:t xml:space="preserve">Długość okresu gwarancji jakości na roboty budowlane oraz zamontowane materiały i urządzenia (wynosi od 36 miesięcy (termin minimalny) do 60 miesięcy (termin </w:t>
      </w:r>
      <w:r w:rsidRPr="00E97304">
        <w:rPr>
          <w:rFonts w:ascii="Cambria" w:hAnsi="Cambria" w:cs="Calibri"/>
          <w:b/>
          <w:bCs/>
          <w:color w:val="000000"/>
          <w:sz w:val="22"/>
          <w:szCs w:val="22"/>
        </w:rPr>
        <w:t xml:space="preserve">maksymalny) </w:t>
      </w:r>
      <w:r w:rsidR="00B00EC8" w:rsidRPr="00E97304">
        <w:rPr>
          <w:rFonts w:ascii="Cambria" w:hAnsi="Cambria" w:cs="Helvetica"/>
          <w:b/>
          <w:bCs/>
          <w:color w:val="000000"/>
          <w:sz w:val="22"/>
          <w:szCs w:val="22"/>
        </w:rPr>
        <w:t>(Uwaga: okres gwarancji jakości na</w:t>
      </w:r>
      <w:r w:rsidR="00D95014" w:rsidRPr="00E97304">
        <w:rPr>
          <w:rFonts w:ascii="Cambria" w:hAnsi="Cambria" w:cs="Helvetica"/>
          <w:b/>
          <w:bCs/>
          <w:color w:val="000000"/>
          <w:sz w:val="22"/>
          <w:szCs w:val="22"/>
        </w:rPr>
        <w:t xml:space="preserve"> </w:t>
      </w:r>
      <w:r w:rsidR="00B00EC8" w:rsidRPr="00E97304">
        <w:rPr>
          <w:rFonts w:ascii="Cambria" w:hAnsi="Cambria" w:cs="Helvetica"/>
          <w:b/>
          <w:bCs/>
          <w:color w:val="000000"/>
          <w:sz w:val="22"/>
          <w:szCs w:val="22"/>
        </w:rPr>
        <w:t>wykonane roboty budowlane oraz dostarczone i wbudowane materiały</w:t>
      </w:r>
      <w:r w:rsidR="00D95014" w:rsidRPr="00E97304">
        <w:rPr>
          <w:rFonts w:ascii="Cambria" w:hAnsi="Cambria" w:cs="Helvetica"/>
          <w:b/>
          <w:bCs/>
          <w:color w:val="000000"/>
          <w:sz w:val="22"/>
          <w:szCs w:val="22"/>
        </w:rPr>
        <w:t xml:space="preserve"> </w:t>
      </w:r>
      <w:r w:rsidR="00B00EC8" w:rsidRPr="00E97304">
        <w:rPr>
          <w:rFonts w:ascii="Cambria" w:hAnsi="Cambria" w:cs="Helvetica"/>
          <w:b/>
          <w:bCs/>
          <w:color w:val="000000"/>
          <w:sz w:val="22"/>
          <w:szCs w:val="22"/>
        </w:rPr>
        <w:t>stanowi kryterium oceny ofert</w:t>
      </w:r>
      <w:r w:rsidR="003F4E10" w:rsidRPr="00E97304">
        <w:rPr>
          <w:rFonts w:ascii="Cambria" w:hAnsi="Cambria" w:cs="Helvetica"/>
          <w:b/>
          <w:bCs/>
          <w:color w:val="000000"/>
          <w:sz w:val="22"/>
          <w:szCs w:val="22"/>
        </w:rPr>
        <w:t>,</w:t>
      </w:r>
      <w:r w:rsidR="00B00EC8" w:rsidRPr="00E97304">
        <w:rPr>
          <w:rFonts w:ascii="Cambria" w:hAnsi="Cambria" w:cs="Helvetica"/>
          <w:b/>
          <w:bCs/>
          <w:color w:val="000000"/>
          <w:sz w:val="22"/>
          <w:szCs w:val="22"/>
        </w:rPr>
        <w:t>);</w:t>
      </w:r>
      <w:r w:rsidR="00D95014" w:rsidRPr="00E97304">
        <w:rPr>
          <w:rFonts w:ascii="Cambria" w:hAnsi="Cambria" w:cs="Helvetica"/>
          <w:b/>
          <w:bCs/>
          <w:color w:val="000000"/>
          <w:sz w:val="22"/>
          <w:szCs w:val="22"/>
        </w:rPr>
        <w:t xml:space="preserve"> </w:t>
      </w:r>
    </w:p>
    <w:p w14:paraId="6FBC61FB" w14:textId="61D6B122" w:rsidR="00E97304" w:rsidRPr="00760CD1" w:rsidRDefault="001835D3" w:rsidP="00760CD1">
      <w:pPr>
        <w:numPr>
          <w:ilvl w:val="0"/>
          <w:numId w:val="41"/>
        </w:numPr>
        <w:spacing w:line="312" w:lineRule="auto"/>
        <w:ind w:left="850" w:hanging="284"/>
        <w:jc w:val="both"/>
        <w:rPr>
          <w:rFonts w:ascii="Cambria" w:hAnsi="Cambria"/>
          <w:sz w:val="22"/>
          <w:szCs w:val="22"/>
        </w:rPr>
      </w:pPr>
      <w:r w:rsidRPr="00E97304">
        <w:rPr>
          <w:rFonts w:ascii="Cambria" w:hAnsi="Cambria"/>
          <w:b/>
          <w:sz w:val="22"/>
          <w:szCs w:val="22"/>
        </w:rPr>
        <w:t xml:space="preserve">Rękojmia </w:t>
      </w:r>
      <w:r w:rsidRPr="00E97304">
        <w:rPr>
          <w:rFonts w:ascii="Cambria" w:hAnsi="Cambria"/>
          <w:sz w:val="22"/>
          <w:szCs w:val="22"/>
        </w:rPr>
        <w:t xml:space="preserve">za wady fizyczne i prawne na materiały, urządzenia oraz wszelkie prace, w tym dokumentację projektową oraz roboty budowlane wykonane w ramach realizacji przedmiotu zamówienia, udzielona jest na okres </w:t>
      </w:r>
      <w:r w:rsidRPr="00E97304">
        <w:rPr>
          <w:rFonts w:ascii="Cambria" w:hAnsi="Cambria"/>
          <w:b/>
          <w:sz w:val="22"/>
          <w:szCs w:val="22"/>
        </w:rPr>
        <w:t>60 miesięcy od dnia po</w:t>
      </w:r>
      <w:r w:rsidR="00760CD1">
        <w:rPr>
          <w:rFonts w:ascii="Cambria" w:hAnsi="Cambria"/>
          <w:b/>
          <w:sz w:val="22"/>
          <w:szCs w:val="22"/>
        </w:rPr>
        <w:t>dpisania protokołu odbioru końco</w:t>
      </w:r>
      <w:r w:rsidRPr="00E97304">
        <w:rPr>
          <w:rFonts w:ascii="Cambria" w:hAnsi="Cambria"/>
          <w:b/>
          <w:sz w:val="22"/>
          <w:szCs w:val="22"/>
        </w:rPr>
        <w:t>wego</w:t>
      </w:r>
      <w:r w:rsidRPr="00E97304">
        <w:rPr>
          <w:rFonts w:ascii="Cambria" w:hAnsi="Cambria"/>
          <w:sz w:val="22"/>
          <w:szCs w:val="22"/>
        </w:rPr>
        <w:t>.</w:t>
      </w:r>
    </w:p>
    <w:p w14:paraId="107B5025" w14:textId="77777777" w:rsidR="00037183" w:rsidRPr="00E97304" w:rsidRDefault="00037183" w:rsidP="00E97304">
      <w:pPr>
        <w:spacing w:line="312" w:lineRule="auto"/>
        <w:jc w:val="center"/>
        <w:rPr>
          <w:rFonts w:ascii="Cambria" w:hAnsi="Cambria" w:cs="Helvetica"/>
          <w:b/>
          <w:color w:val="FF0000"/>
          <w:sz w:val="22"/>
          <w:szCs w:val="22"/>
        </w:rPr>
      </w:pPr>
      <w:r w:rsidRPr="00E97304">
        <w:rPr>
          <w:rFonts w:ascii="Cambria" w:hAnsi="Cambria" w:cs="Helvetica"/>
          <w:b/>
          <w:color w:val="FF0000"/>
          <w:sz w:val="22"/>
          <w:szCs w:val="22"/>
        </w:rPr>
        <w:t>UWAGA!</w:t>
      </w:r>
    </w:p>
    <w:p w14:paraId="65BE53A3" w14:textId="77777777" w:rsidR="00037183" w:rsidRPr="00E97304" w:rsidRDefault="00037183" w:rsidP="00E97304">
      <w:pPr>
        <w:pBdr>
          <w:top w:val="single" w:sz="4" w:space="1" w:color="auto"/>
          <w:left w:val="single" w:sz="4" w:space="4" w:color="auto"/>
          <w:bottom w:val="single" w:sz="4" w:space="1" w:color="auto"/>
          <w:right w:val="single" w:sz="4" w:space="4" w:color="auto"/>
        </w:pBdr>
        <w:spacing w:line="312" w:lineRule="auto"/>
        <w:jc w:val="both"/>
        <w:rPr>
          <w:rFonts w:ascii="Cambria" w:hAnsi="Cambria" w:cs="Helvetica"/>
          <w:b/>
          <w:color w:val="FF0000"/>
          <w:sz w:val="22"/>
          <w:szCs w:val="22"/>
        </w:rPr>
      </w:pPr>
      <w:r w:rsidRPr="00E97304">
        <w:rPr>
          <w:rFonts w:ascii="Cambria" w:hAnsi="Cambria" w:cs="Helvetica"/>
          <w:b/>
          <w:color w:val="FF0000"/>
          <w:sz w:val="22"/>
          <w:szCs w:val="22"/>
        </w:rPr>
        <w:t>Elementy, dla których dokumentacja opisująca przedmiot zamówienia określa okres gwarancji dłuższy niż 60 miesięcy – są wyłączone z kryterium oceny ofert i wykonawca zobowiązuje się do udzielenia gwarancji na okres tam wskazany.</w:t>
      </w:r>
    </w:p>
    <w:p w14:paraId="2DBD49B3" w14:textId="2C503730" w:rsidR="0013753F" w:rsidRPr="00E97304" w:rsidRDefault="008C5174" w:rsidP="00E97304">
      <w:pPr>
        <w:pStyle w:val="Akapitzlist2"/>
        <w:numPr>
          <w:ilvl w:val="1"/>
          <w:numId w:val="17"/>
        </w:numPr>
        <w:spacing w:before="0" w:after="0" w:line="312" w:lineRule="auto"/>
        <w:ind w:left="567" w:hanging="567"/>
        <w:rPr>
          <w:rFonts w:ascii="Cambria" w:hAnsi="Cambria" w:cs="Cambria"/>
          <w:b/>
          <w:color w:val="000000"/>
          <w:sz w:val="22"/>
          <w:szCs w:val="22"/>
        </w:rPr>
      </w:pPr>
      <w:bookmarkStart w:id="5" w:name="_Hlk111716872"/>
      <w:r w:rsidRPr="00E97304">
        <w:rPr>
          <w:rFonts w:ascii="Cambria" w:hAnsi="Cambria" w:cs="Cambria"/>
          <w:b/>
          <w:color w:val="000000"/>
          <w:sz w:val="22"/>
          <w:szCs w:val="22"/>
        </w:rPr>
        <w:t>Uzasadnienie niedokonania podziału zamówienia na części:</w:t>
      </w:r>
    </w:p>
    <w:p w14:paraId="1C61F57F" w14:textId="2B717EE1" w:rsidR="008C5174" w:rsidRPr="00E97304" w:rsidRDefault="008C5174" w:rsidP="00E97304">
      <w:pPr>
        <w:pStyle w:val="Akapitzlist2"/>
        <w:spacing w:before="0" w:after="0" w:line="312" w:lineRule="auto"/>
        <w:ind w:left="567"/>
        <w:rPr>
          <w:rFonts w:ascii="Cambria" w:hAnsi="Cambria" w:cs="Cambria"/>
          <w:bCs/>
          <w:color w:val="000000"/>
          <w:sz w:val="22"/>
          <w:szCs w:val="22"/>
        </w:rPr>
      </w:pPr>
      <w:r w:rsidRPr="00E97304">
        <w:rPr>
          <w:rFonts w:ascii="Cambria" w:hAnsi="Cambria" w:cs="Cambria"/>
          <w:bCs/>
          <w:color w:val="000000"/>
          <w:sz w:val="22"/>
          <w:szCs w:val="22"/>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w:t>
      </w:r>
    </w:p>
    <w:p w14:paraId="7DED9407" w14:textId="1B9DAD5D" w:rsidR="00F14EB6" w:rsidRPr="00E97304" w:rsidRDefault="00F14EB6" w:rsidP="00E97304">
      <w:pPr>
        <w:pStyle w:val="Akapitzlist2"/>
        <w:numPr>
          <w:ilvl w:val="0"/>
          <w:numId w:val="51"/>
        </w:numPr>
        <w:spacing w:before="0" w:after="0" w:line="312" w:lineRule="auto"/>
        <w:rPr>
          <w:rFonts w:ascii="Cambria" w:hAnsi="Cambria" w:cs="Cambria"/>
          <w:bCs/>
          <w:color w:val="000000"/>
          <w:sz w:val="22"/>
          <w:szCs w:val="22"/>
        </w:rPr>
      </w:pPr>
      <w:r w:rsidRPr="00E97304">
        <w:rPr>
          <w:rFonts w:ascii="Cambria" w:hAnsi="Cambria" w:cs="Cambria"/>
          <w:bCs/>
          <w:color w:val="000000"/>
          <w:sz w:val="22"/>
          <w:szCs w:val="22"/>
        </w:rPr>
        <w:lastRenderedPageBreak/>
        <w:t>Przedmiotem zamówienia jest wykonanie robót funkcjonalnie ze sobą związanych. Rozdzielenie robót groziłoby niedając</w:t>
      </w:r>
      <w:r w:rsidR="003D4302" w:rsidRPr="00E97304">
        <w:rPr>
          <w:rFonts w:ascii="Cambria" w:hAnsi="Cambria" w:cs="Cambria"/>
          <w:bCs/>
          <w:color w:val="000000"/>
          <w:sz w:val="22"/>
          <w:szCs w:val="22"/>
        </w:rPr>
        <w:t xml:space="preserve">ymi się wyeliminować problemami </w:t>
      </w:r>
      <w:r w:rsidRPr="00E97304">
        <w:rPr>
          <w:rFonts w:ascii="Cambria" w:hAnsi="Cambria" w:cs="Cambria"/>
          <w:bCs/>
          <w:color w:val="000000"/>
          <w:sz w:val="22"/>
          <w:szCs w:val="22"/>
        </w:rPr>
        <w:t>organizacyjnymi związanymi z odpowiedzialnością za poszczególne elementy robót wykonywanych przez różnych wykonawców.</w:t>
      </w:r>
    </w:p>
    <w:p w14:paraId="1E54DC70" w14:textId="77777777" w:rsidR="00F14EB6" w:rsidRPr="00E97304" w:rsidRDefault="00F14EB6" w:rsidP="00E97304">
      <w:pPr>
        <w:pStyle w:val="Akapitzlist2"/>
        <w:numPr>
          <w:ilvl w:val="0"/>
          <w:numId w:val="51"/>
        </w:numPr>
        <w:spacing w:before="0" w:after="0" w:line="312" w:lineRule="auto"/>
        <w:rPr>
          <w:rFonts w:ascii="Cambria" w:hAnsi="Cambria" w:cs="Cambria"/>
          <w:bCs/>
          <w:color w:val="000000"/>
          <w:sz w:val="22"/>
          <w:szCs w:val="22"/>
        </w:rPr>
      </w:pPr>
      <w:r w:rsidRPr="00E97304">
        <w:rPr>
          <w:rFonts w:ascii="Cambria" w:hAnsi="Cambria" w:cs="Cambria"/>
          <w:bCs/>
          <w:color w:val="000000"/>
          <w:sz w:val="22"/>
          <w:szCs w:val="22"/>
        </w:rPr>
        <w:t>Przy tego typu robotach nie ma możliwości jednoznacznego określenia zasad odpowiedzialności za jeden plac budowy (przekazany byłby równolegle wielu wykonawcom). Nie jest także możliwe rozgraniczenie odpowiedzialności wielu kierowników budowy.</w:t>
      </w:r>
    </w:p>
    <w:p w14:paraId="777FDA1B" w14:textId="77777777" w:rsidR="007D265B" w:rsidRPr="00E97304" w:rsidRDefault="007D265B" w:rsidP="00E97304">
      <w:pPr>
        <w:pStyle w:val="Akapitzlist2"/>
        <w:numPr>
          <w:ilvl w:val="0"/>
          <w:numId w:val="51"/>
        </w:numPr>
        <w:spacing w:before="0" w:after="0" w:line="312" w:lineRule="auto"/>
        <w:rPr>
          <w:rFonts w:ascii="Cambria" w:hAnsi="Cambria" w:cs="Cambria"/>
          <w:bCs/>
          <w:color w:val="000000"/>
          <w:sz w:val="22"/>
          <w:szCs w:val="22"/>
        </w:rPr>
      </w:pPr>
      <w:r w:rsidRPr="00E97304">
        <w:rPr>
          <w:rFonts w:ascii="Cambria" w:hAnsi="Cambria" w:cs="Cambria"/>
          <w:bCs/>
          <w:color w:val="000000"/>
          <w:sz w:val="22"/>
          <w:szCs w:val="22"/>
        </w:rPr>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połączeniu obszarów objętych inwestycją).</w:t>
      </w:r>
    </w:p>
    <w:p w14:paraId="3FB61D70" w14:textId="77777777" w:rsidR="007D265B" w:rsidRPr="00E97304" w:rsidRDefault="007D265B" w:rsidP="00E97304">
      <w:pPr>
        <w:pStyle w:val="Akapitzlist2"/>
        <w:numPr>
          <w:ilvl w:val="0"/>
          <w:numId w:val="51"/>
        </w:numPr>
        <w:spacing w:before="0" w:after="0" w:line="312" w:lineRule="auto"/>
        <w:rPr>
          <w:rFonts w:ascii="Cambria" w:hAnsi="Cambria" w:cs="Cambria"/>
          <w:bCs/>
          <w:color w:val="000000"/>
          <w:sz w:val="22"/>
          <w:szCs w:val="22"/>
        </w:rPr>
      </w:pPr>
      <w:r w:rsidRPr="00E97304">
        <w:rPr>
          <w:rFonts w:ascii="Cambria" w:hAnsi="Cambria" w:cs="Cambria"/>
          <w:bCs/>
          <w:color w:val="000000"/>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33291623" w14:textId="5FACAFA5" w:rsidR="007D265B" w:rsidRPr="00E97304" w:rsidRDefault="007D265B" w:rsidP="00E97304">
      <w:pPr>
        <w:pStyle w:val="Akapitzlist2"/>
        <w:numPr>
          <w:ilvl w:val="0"/>
          <w:numId w:val="51"/>
        </w:numPr>
        <w:spacing w:before="0" w:after="0" w:line="312" w:lineRule="auto"/>
        <w:rPr>
          <w:rFonts w:ascii="Cambria" w:hAnsi="Cambria" w:cs="Cambria"/>
          <w:bCs/>
          <w:color w:val="000000"/>
          <w:sz w:val="22"/>
          <w:szCs w:val="22"/>
        </w:rPr>
      </w:pPr>
      <w:r w:rsidRPr="00E97304">
        <w:rPr>
          <w:rFonts w:ascii="Cambria" w:hAnsi="Cambria" w:cs="Cambria"/>
          <w:bCs/>
          <w:color w:val="000000"/>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w:t>
      </w:r>
      <w:r w:rsidR="002E2ACF" w:rsidRPr="00E97304">
        <w:rPr>
          <w:rFonts w:ascii="Cambria" w:hAnsi="Cambria" w:cs="Cambria"/>
          <w:bCs/>
          <w:color w:val="000000"/>
          <w:sz w:val="22"/>
          <w:szCs w:val="22"/>
        </w:rPr>
        <w:t xml:space="preserve">PFU </w:t>
      </w:r>
      <w:r w:rsidRPr="00E97304">
        <w:rPr>
          <w:rFonts w:ascii="Cambria" w:hAnsi="Cambria" w:cs="Cambria"/>
          <w:bCs/>
          <w:color w:val="000000"/>
          <w:sz w:val="22"/>
          <w:szCs w:val="22"/>
        </w:rPr>
        <w:t>wskazane są rozwiązania wymagające użycia wielorodzajowego sprzętu budowlanego.</w:t>
      </w:r>
    </w:p>
    <w:p w14:paraId="65E00F4D" w14:textId="77777777" w:rsidR="0051771C" w:rsidRPr="00E97304" w:rsidRDefault="007D265B" w:rsidP="00E97304">
      <w:pPr>
        <w:pStyle w:val="Akapitzlist2"/>
        <w:numPr>
          <w:ilvl w:val="0"/>
          <w:numId w:val="51"/>
        </w:numPr>
        <w:spacing w:before="0" w:after="0" w:line="312" w:lineRule="auto"/>
        <w:rPr>
          <w:rFonts w:ascii="Cambria" w:hAnsi="Cambria" w:cs="Cambria"/>
          <w:bCs/>
          <w:color w:val="000000"/>
          <w:sz w:val="22"/>
          <w:szCs w:val="22"/>
        </w:rPr>
      </w:pPr>
      <w:r w:rsidRPr="00E97304">
        <w:rPr>
          <w:rFonts w:ascii="Cambria" w:hAnsi="Cambria" w:cs="Cambria"/>
          <w:bCs/>
          <w:color w:val="000000"/>
          <w:sz w:val="22"/>
          <w:szCs w:val="22"/>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w:t>
      </w:r>
      <w:r w:rsidR="004F3882" w:rsidRPr="00E97304">
        <w:rPr>
          <w:rFonts w:ascii="Cambria" w:hAnsi="Cambria" w:cs="Cambria"/>
          <w:bCs/>
          <w:color w:val="000000"/>
          <w:sz w:val="22"/>
          <w:szCs w:val="22"/>
        </w:rPr>
        <w:t xml:space="preserve"> </w:t>
      </w:r>
      <w:r w:rsidRPr="00E97304">
        <w:rPr>
          <w:rFonts w:ascii="Cambria" w:hAnsi="Cambria" w:cs="Cambria"/>
          <w:bCs/>
          <w:color w:val="000000"/>
          <w:sz w:val="22"/>
          <w:szCs w:val="22"/>
        </w:rPr>
        <w:t>każdej z ofert częściowych Wykonawca musiałby założyć odrębną wycenę użycia dostawy</w:t>
      </w:r>
      <w:r w:rsidR="004F3882" w:rsidRPr="00E97304">
        <w:rPr>
          <w:rFonts w:ascii="Cambria" w:hAnsi="Cambria" w:cs="Cambria"/>
          <w:bCs/>
          <w:color w:val="000000"/>
          <w:sz w:val="22"/>
          <w:szCs w:val="22"/>
        </w:rPr>
        <w:t xml:space="preserve"> </w:t>
      </w:r>
      <w:r w:rsidRPr="00E97304">
        <w:rPr>
          <w:rFonts w:ascii="Cambria" w:hAnsi="Cambria" w:cs="Cambria"/>
          <w:bCs/>
          <w:color w:val="000000"/>
          <w:sz w:val="22"/>
          <w:szCs w:val="22"/>
        </w:rPr>
        <w:t>tego samego rodzaju materiału, w sytuacji, w której, składając jedną ofertę, dostawę</w:t>
      </w:r>
      <w:r w:rsidR="004F3882" w:rsidRPr="00E97304">
        <w:rPr>
          <w:rFonts w:ascii="Cambria" w:hAnsi="Cambria" w:cs="Cambria"/>
          <w:bCs/>
          <w:color w:val="000000"/>
          <w:sz w:val="22"/>
          <w:szCs w:val="22"/>
        </w:rPr>
        <w:t xml:space="preserve"> </w:t>
      </w:r>
      <w:r w:rsidRPr="00E97304">
        <w:rPr>
          <w:rFonts w:ascii="Cambria" w:hAnsi="Cambria" w:cs="Cambria"/>
          <w:bCs/>
          <w:color w:val="000000"/>
          <w:sz w:val="22"/>
          <w:szCs w:val="22"/>
        </w:rPr>
        <w:t>materiału wyceniłby jednokrotnie.</w:t>
      </w:r>
      <w:bookmarkStart w:id="6" w:name="_Hlk92976411"/>
    </w:p>
    <w:p w14:paraId="7ACBDD06" w14:textId="6EB59590" w:rsidR="0051771C" w:rsidRPr="00E97304" w:rsidRDefault="0051771C" w:rsidP="00E97304">
      <w:pPr>
        <w:pStyle w:val="Akapitzlist2"/>
        <w:numPr>
          <w:ilvl w:val="0"/>
          <w:numId w:val="51"/>
        </w:numPr>
        <w:spacing w:before="0" w:after="0" w:line="312" w:lineRule="auto"/>
        <w:rPr>
          <w:rFonts w:ascii="Cambria" w:hAnsi="Cambria" w:cs="Cambria"/>
          <w:bCs/>
          <w:color w:val="000000"/>
          <w:sz w:val="22"/>
          <w:szCs w:val="22"/>
        </w:rPr>
      </w:pPr>
      <w:r w:rsidRPr="00E97304">
        <w:rPr>
          <w:rFonts w:ascii="Cambria" w:hAnsi="Cambria"/>
          <w:kern w:val="3"/>
          <w:sz w:val="22"/>
          <w:szCs w:val="22"/>
          <w:lang w:eastAsia="zh-CN"/>
        </w:rPr>
        <w:t xml:space="preserve">Podział zamówienia na części przy założeniu unieważnienia jednej z nich i przy założeniu konieczności wszczęcia kolejnego postępowania obejmującego unieważnioną część po okresie </w:t>
      </w:r>
      <w:r w:rsidR="00C06DA0" w:rsidRPr="00E97304">
        <w:rPr>
          <w:rFonts w:ascii="Cambria" w:hAnsi="Cambria"/>
          <w:kern w:val="3"/>
          <w:sz w:val="22"/>
          <w:szCs w:val="22"/>
          <w:lang w:eastAsia="zh-CN"/>
        </w:rPr>
        <w:t xml:space="preserve">9 </w:t>
      </w:r>
      <w:r w:rsidRPr="00E97304">
        <w:rPr>
          <w:rFonts w:ascii="Cambria" w:hAnsi="Cambria"/>
          <w:kern w:val="3"/>
          <w:sz w:val="22"/>
          <w:szCs w:val="22"/>
          <w:lang w:eastAsia="zh-CN"/>
        </w:rPr>
        <w:t xml:space="preserve">miesięcy od dnia uzyskania promesy wstępnej oznaczałby: </w:t>
      </w:r>
    </w:p>
    <w:p w14:paraId="79EB32AD" w14:textId="77777777" w:rsidR="0051771C" w:rsidRPr="00E97304" w:rsidRDefault="0051771C" w:rsidP="00E97304">
      <w:pPr>
        <w:numPr>
          <w:ilvl w:val="0"/>
          <w:numId w:val="52"/>
        </w:numPr>
        <w:autoSpaceDN w:val="0"/>
        <w:spacing w:line="312" w:lineRule="auto"/>
        <w:ind w:left="1701"/>
        <w:contextualSpacing/>
        <w:jc w:val="both"/>
        <w:textAlignment w:val="baseline"/>
        <w:rPr>
          <w:rFonts w:ascii="Cambria" w:eastAsia="SimSun" w:hAnsi="Cambria"/>
          <w:kern w:val="3"/>
          <w:sz w:val="22"/>
          <w:szCs w:val="22"/>
          <w:lang w:eastAsia="zh-CN"/>
        </w:rPr>
      </w:pPr>
      <w:r w:rsidRPr="00E97304">
        <w:rPr>
          <w:rFonts w:ascii="Cambria" w:eastAsia="SimSun" w:hAnsi="Cambria"/>
          <w:kern w:val="3"/>
          <w:sz w:val="22"/>
          <w:szCs w:val="22"/>
          <w:lang w:eastAsia="zh-CN"/>
        </w:rPr>
        <w:t xml:space="preserve">utratę dofinansowania dla całości projektu; </w:t>
      </w:r>
    </w:p>
    <w:p w14:paraId="4F040EA8" w14:textId="77777777" w:rsidR="0051771C" w:rsidRPr="00E97304" w:rsidRDefault="0051771C" w:rsidP="00E97304">
      <w:pPr>
        <w:numPr>
          <w:ilvl w:val="0"/>
          <w:numId w:val="52"/>
        </w:numPr>
        <w:autoSpaceDN w:val="0"/>
        <w:spacing w:line="312" w:lineRule="auto"/>
        <w:ind w:left="1701"/>
        <w:contextualSpacing/>
        <w:jc w:val="both"/>
        <w:textAlignment w:val="baseline"/>
        <w:rPr>
          <w:rFonts w:ascii="Cambria" w:eastAsia="SimSun" w:hAnsi="Cambria"/>
          <w:kern w:val="3"/>
          <w:sz w:val="22"/>
          <w:szCs w:val="22"/>
          <w:lang w:eastAsia="zh-CN"/>
        </w:rPr>
      </w:pPr>
      <w:r w:rsidRPr="00E97304">
        <w:rPr>
          <w:rFonts w:ascii="Cambria" w:eastAsia="SimSun" w:hAnsi="Cambria"/>
          <w:kern w:val="3"/>
          <w:sz w:val="22"/>
          <w:szCs w:val="22"/>
          <w:lang w:eastAsia="zh-CN"/>
        </w:rPr>
        <w:t xml:space="preserve">związany z tym brak możliwości zrealizowania unieważnionej części (brak montażu finansowego); </w:t>
      </w:r>
    </w:p>
    <w:p w14:paraId="69B32DF4" w14:textId="294389E8" w:rsidR="0051771C" w:rsidRPr="00E97304" w:rsidRDefault="0051771C" w:rsidP="00E97304">
      <w:pPr>
        <w:numPr>
          <w:ilvl w:val="0"/>
          <w:numId w:val="52"/>
        </w:numPr>
        <w:autoSpaceDN w:val="0"/>
        <w:spacing w:line="312" w:lineRule="auto"/>
        <w:ind w:left="1701"/>
        <w:contextualSpacing/>
        <w:jc w:val="both"/>
        <w:textAlignment w:val="baseline"/>
        <w:rPr>
          <w:rFonts w:ascii="Cambria" w:eastAsia="SimSun" w:hAnsi="Cambria"/>
          <w:kern w:val="3"/>
          <w:sz w:val="22"/>
          <w:szCs w:val="22"/>
          <w:lang w:eastAsia="zh-CN"/>
        </w:rPr>
      </w:pPr>
      <w:r w:rsidRPr="00E97304">
        <w:rPr>
          <w:rFonts w:ascii="Cambria" w:eastAsia="SimSun" w:hAnsi="Cambria"/>
          <w:kern w:val="3"/>
          <w:sz w:val="22"/>
          <w:szCs w:val="22"/>
          <w:lang w:eastAsia="zh-CN"/>
        </w:rPr>
        <w:t>konieczność realizacji umowy na pierwszą (nieunieważnioną częś</w:t>
      </w:r>
      <w:r w:rsidR="00D5246B" w:rsidRPr="00E97304">
        <w:rPr>
          <w:rFonts w:ascii="Cambria" w:eastAsia="SimSun" w:hAnsi="Cambria"/>
          <w:kern w:val="3"/>
          <w:sz w:val="22"/>
          <w:szCs w:val="22"/>
          <w:lang w:eastAsia="zh-CN"/>
        </w:rPr>
        <w:t xml:space="preserve">ć </w:t>
      </w:r>
      <w:r w:rsidRPr="00E97304">
        <w:rPr>
          <w:rFonts w:ascii="Cambria" w:eastAsia="SimSun" w:hAnsi="Cambria"/>
          <w:kern w:val="3"/>
          <w:sz w:val="22"/>
          <w:szCs w:val="22"/>
          <w:lang w:eastAsia="zh-CN"/>
        </w:rPr>
        <w:t xml:space="preserve">postępowania) pomimo braku montażu finansowego. </w:t>
      </w:r>
    </w:p>
    <w:p w14:paraId="19F6CB33" w14:textId="77777777" w:rsidR="0051771C" w:rsidRPr="00E97304" w:rsidRDefault="0051771C" w:rsidP="00E97304">
      <w:pPr>
        <w:pStyle w:val="Akapitzlist"/>
        <w:numPr>
          <w:ilvl w:val="0"/>
          <w:numId w:val="51"/>
        </w:numPr>
        <w:autoSpaceDN w:val="0"/>
        <w:spacing w:before="0" w:after="0" w:line="312" w:lineRule="auto"/>
        <w:textAlignment w:val="baseline"/>
        <w:rPr>
          <w:rFonts w:ascii="Cambria" w:hAnsi="Cambria"/>
          <w:kern w:val="3"/>
          <w:sz w:val="22"/>
          <w:szCs w:val="22"/>
        </w:rPr>
      </w:pPr>
      <w:r w:rsidRPr="00E97304">
        <w:rPr>
          <w:rFonts w:ascii="Cambria" w:hAnsi="Cambria"/>
          <w:kern w:val="3"/>
          <w:sz w:val="22"/>
          <w:szCs w:val="22"/>
        </w:rPr>
        <w:lastRenderedPageBreak/>
        <w:t>Podział zamówienia np. na dwie części znacząco utrudniłby rozliczenie wynagrodzenia wykonawców ze względu na konieczność jednoczesnego rozliczania transz dofinansowania z środków z programu Polski Ład.</w:t>
      </w:r>
      <w:bookmarkEnd w:id="6"/>
    </w:p>
    <w:p w14:paraId="3D49AE36" w14:textId="39B71DBF" w:rsidR="0051771C" w:rsidRPr="00E97304" w:rsidRDefault="002D233C" w:rsidP="00E97304">
      <w:pPr>
        <w:pStyle w:val="Akapitzlist2"/>
        <w:spacing w:before="0" w:after="0" w:line="312" w:lineRule="auto"/>
        <w:ind w:left="567"/>
        <w:rPr>
          <w:rFonts w:ascii="Cambria" w:hAnsi="Cambria" w:cs="Cambria"/>
          <w:bCs/>
          <w:color w:val="000000"/>
          <w:sz w:val="22"/>
          <w:szCs w:val="22"/>
        </w:rPr>
      </w:pPr>
      <w:r w:rsidRPr="00E97304">
        <w:rPr>
          <w:rFonts w:ascii="Cambria" w:hAnsi="Cambria" w:cs="Cambria"/>
          <w:bCs/>
          <w:color w:val="000000"/>
          <w:sz w:val="22"/>
          <w:szCs w:val="22"/>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5"/>
    <w:p w14:paraId="368855D6" w14:textId="522D4502" w:rsidR="001835D3" w:rsidRPr="00E97304" w:rsidRDefault="001835D3" w:rsidP="00E97304">
      <w:pPr>
        <w:pStyle w:val="Akapitzlist2"/>
        <w:numPr>
          <w:ilvl w:val="1"/>
          <w:numId w:val="17"/>
        </w:numPr>
        <w:spacing w:before="0" w:after="0" w:line="312" w:lineRule="auto"/>
        <w:ind w:left="567" w:hanging="567"/>
        <w:rPr>
          <w:rFonts w:ascii="Cambria" w:hAnsi="Cambria" w:cs="Cambria"/>
          <w:bCs/>
          <w:color w:val="000000"/>
          <w:sz w:val="22"/>
          <w:szCs w:val="22"/>
        </w:rPr>
      </w:pPr>
      <w:r w:rsidRPr="00E97304">
        <w:rPr>
          <w:rFonts w:ascii="Cambria" w:hAnsi="Cambria" w:cs="Cambria"/>
          <w:b/>
          <w:bCs/>
          <w:color w:val="000000"/>
          <w:sz w:val="22"/>
          <w:szCs w:val="22"/>
        </w:rPr>
        <w:t>Ubezpieczenie.</w:t>
      </w:r>
    </w:p>
    <w:p w14:paraId="4457DADF" w14:textId="16D706D1" w:rsidR="0013753F" w:rsidRPr="00E97304" w:rsidRDefault="001835D3" w:rsidP="00E97304">
      <w:pPr>
        <w:spacing w:line="312" w:lineRule="auto"/>
        <w:ind w:left="567"/>
        <w:jc w:val="both"/>
        <w:rPr>
          <w:rFonts w:ascii="Cambria" w:hAnsi="Cambria" w:cs="Cambria"/>
          <w:bCs/>
          <w:color w:val="000000"/>
          <w:sz w:val="22"/>
          <w:szCs w:val="22"/>
        </w:rPr>
      </w:pPr>
      <w:r w:rsidRPr="00E97304">
        <w:rPr>
          <w:rFonts w:ascii="Cambria" w:hAnsi="Cambria" w:cs="Cambria"/>
          <w:bCs/>
          <w:color w:val="000000"/>
          <w:sz w:val="22"/>
          <w:szCs w:val="22"/>
        </w:rPr>
        <w:t>Zamawiający wymaga od Wykonawcy ubezpieczenia robót zgodnie z warunkami określonymi przez Zamawiającego w § 11 Projektu umowy.</w:t>
      </w:r>
    </w:p>
    <w:p w14:paraId="06F74F41" w14:textId="77777777" w:rsidR="001835D3" w:rsidRPr="00E97304" w:rsidRDefault="001835D3" w:rsidP="00E97304">
      <w:pPr>
        <w:pStyle w:val="Akapitzlist2"/>
        <w:numPr>
          <w:ilvl w:val="1"/>
          <w:numId w:val="17"/>
        </w:numPr>
        <w:spacing w:before="0" w:after="0" w:line="312" w:lineRule="auto"/>
        <w:ind w:left="567" w:hanging="567"/>
        <w:rPr>
          <w:rFonts w:ascii="Cambria" w:hAnsi="Cambria" w:cs="Cambria"/>
          <w:sz w:val="22"/>
          <w:szCs w:val="22"/>
        </w:rPr>
      </w:pPr>
      <w:r w:rsidRPr="00E97304">
        <w:rPr>
          <w:rFonts w:ascii="Cambria" w:hAnsi="Cambria" w:cs="Cambria"/>
          <w:b/>
          <w:bCs/>
          <w:sz w:val="22"/>
          <w:szCs w:val="22"/>
        </w:rPr>
        <w:t>Przedmiotowe środki dowodowe.</w:t>
      </w:r>
    </w:p>
    <w:p w14:paraId="58A82A3B" w14:textId="1AE9B073" w:rsidR="001835D3" w:rsidRPr="00E97304" w:rsidRDefault="001835D3" w:rsidP="00E97304">
      <w:pPr>
        <w:pStyle w:val="Akapitzlist2"/>
        <w:spacing w:before="0" w:after="0" w:line="312" w:lineRule="auto"/>
        <w:ind w:left="567"/>
        <w:rPr>
          <w:rFonts w:ascii="Cambria" w:hAnsi="Cambria" w:cs="Cambria"/>
          <w:sz w:val="22"/>
          <w:szCs w:val="22"/>
          <w:u w:val="single"/>
        </w:rPr>
      </w:pPr>
      <w:r w:rsidRPr="00E97304">
        <w:rPr>
          <w:rFonts w:ascii="Cambria" w:hAnsi="Cambria" w:cs="Cambria"/>
          <w:b/>
          <w:bCs/>
          <w:sz w:val="22"/>
          <w:szCs w:val="22"/>
          <w:u w:val="single"/>
        </w:rPr>
        <w:t>Zamawiający nie wymaga od Wykonawcy złożenia wraz z ofertą przedmiotowych środków dowodowych</w:t>
      </w:r>
      <w:r w:rsidR="004F08F4" w:rsidRPr="00E97304">
        <w:rPr>
          <w:rFonts w:ascii="Cambria" w:hAnsi="Cambria" w:cs="Cambria"/>
          <w:b/>
          <w:bCs/>
          <w:sz w:val="22"/>
          <w:szCs w:val="22"/>
          <w:u w:val="single"/>
        </w:rPr>
        <w:t>.</w:t>
      </w:r>
    </w:p>
    <w:p w14:paraId="46690D6C" w14:textId="77777777" w:rsidR="001835D3" w:rsidRPr="00E97304" w:rsidRDefault="001835D3" w:rsidP="00E97304">
      <w:pPr>
        <w:spacing w:line="312" w:lineRule="auto"/>
        <w:jc w:val="both"/>
        <w:rPr>
          <w:rFonts w:ascii="Cambria" w:hAnsi="Cambria"/>
          <w:sz w:val="22"/>
          <w:szCs w:val="22"/>
        </w:rPr>
      </w:pPr>
    </w:p>
    <w:tbl>
      <w:tblPr>
        <w:tblW w:w="9781" w:type="dxa"/>
        <w:tblInd w:w="108" w:type="dxa"/>
        <w:tblLayout w:type="fixed"/>
        <w:tblLook w:val="0000" w:firstRow="0" w:lastRow="0" w:firstColumn="0" w:lastColumn="0" w:noHBand="0" w:noVBand="0"/>
      </w:tblPr>
      <w:tblGrid>
        <w:gridCol w:w="9781"/>
      </w:tblGrid>
      <w:tr w:rsidR="001835D3" w:rsidRPr="00E97304" w14:paraId="7E0402BB" w14:textId="77777777" w:rsidTr="00CD36A9">
        <w:tc>
          <w:tcPr>
            <w:tcW w:w="9781" w:type="dxa"/>
            <w:tcBorders>
              <w:bottom w:val="single" w:sz="4" w:space="0" w:color="000000"/>
            </w:tcBorders>
            <w:shd w:val="clear" w:color="auto" w:fill="D9D9D9"/>
          </w:tcPr>
          <w:p w14:paraId="4734C8F7"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5</w:t>
            </w:r>
          </w:p>
          <w:p w14:paraId="4F0E98AD"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TERMIN WYKONANIA ZAMÓWIENIA</w:t>
            </w:r>
          </w:p>
        </w:tc>
      </w:tr>
    </w:tbl>
    <w:p w14:paraId="4863A010" w14:textId="12E1754E" w:rsidR="006501C4" w:rsidRPr="00760CD1" w:rsidRDefault="001835D3" w:rsidP="00E97304">
      <w:pPr>
        <w:pStyle w:val="Akapitzlist2"/>
        <w:numPr>
          <w:ilvl w:val="1"/>
          <w:numId w:val="28"/>
        </w:numPr>
        <w:spacing w:before="0" w:after="0" w:line="312" w:lineRule="auto"/>
        <w:ind w:left="567" w:hanging="567"/>
        <w:rPr>
          <w:rFonts w:ascii="Cambria" w:hAnsi="Cambria" w:cs="Cambria"/>
          <w:bCs/>
          <w:sz w:val="22"/>
          <w:szCs w:val="22"/>
        </w:rPr>
      </w:pPr>
      <w:r w:rsidRPr="00E97304">
        <w:rPr>
          <w:rFonts w:ascii="Cambria" w:hAnsi="Cambria" w:cs="Cambria"/>
          <w:bCs/>
          <w:color w:val="000000"/>
          <w:sz w:val="22"/>
          <w:szCs w:val="22"/>
        </w:rPr>
        <w:t>Wykonawca</w:t>
      </w:r>
      <w:r w:rsidRPr="00E97304">
        <w:rPr>
          <w:rFonts w:ascii="Cambria" w:hAnsi="Cambria" w:cs="Cambria"/>
          <w:bCs/>
          <w:sz w:val="22"/>
          <w:szCs w:val="22"/>
        </w:rPr>
        <w:t xml:space="preserve"> jest zobowiązany wykonać zamówienie w terminie:</w:t>
      </w:r>
      <w:r w:rsidR="003D4302" w:rsidRPr="00E97304">
        <w:rPr>
          <w:rFonts w:ascii="Cambria" w:hAnsi="Cambria" w:cs="Cambria"/>
          <w:bCs/>
          <w:sz w:val="22"/>
          <w:szCs w:val="22"/>
        </w:rPr>
        <w:t xml:space="preserve"> </w:t>
      </w:r>
      <w:r w:rsidR="003D4302" w:rsidRPr="00E97304">
        <w:rPr>
          <w:rFonts w:ascii="Cambria" w:hAnsi="Cambria" w:cs="Cambria"/>
          <w:b/>
          <w:sz w:val="22"/>
          <w:szCs w:val="22"/>
        </w:rPr>
        <w:t>1</w:t>
      </w:r>
      <w:r w:rsidR="00B63CD5" w:rsidRPr="00E97304">
        <w:rPr>
          <w:rFonts w:ascii="Cambria" w:hAnsi="Cambria" w:cs="Cambria"/>
          <w:b/>
          <w:sz w:val="22"/>
          <w:szCs w:val="22"/>
        </w:rPr>
        <w:t>8</w:t>
      </w:r>
      <w:r w:rsidRPr="00E97304">
        <w:rPr>
          <w:rFonts w:ascii="Cambria" w:hAnsi="Cambria" w:cs="Cambria"/>
          <w:b/>
          <w:sz w:val="22"/>
          <w:szCs w:val="22"/>
        </w:rPr>
        <w:t xml:space="preserve"> miesi</w:t>
      </w:r>
      <w:r w:rsidR="00891783" w:rsidRPr="00E97304">
        <w:rPr>
          <w:rFonts w:ascii="Cambria" w:hAnsi="Cambria" w:cs="Cambria"/>
          <w:b/>
          <w:sz w:val="22"/>
          <w:szCs w:val="22"/>
        </w:rPr>
        <w:t>ę</w:t>
      </w:r>
      <w:r w:rsidRPr="00E97304">
        <w:rPr>
          <w:rFonts w:ascii="Cambria" w:hAnsi="Cambria" w:cs="Cambria"/>
          <w:b/>
          <w:sz w:val="22"/>
          <w:szCs w:val="22"/>
        </w:rPr>
        <w:t>c</w:t>
      </w:r>
      <w:r w:rsidR="00891783" w:rsidRPr="00E97304">
        <w:rPr>
          <w:rFonts w:ascii="Cambria" w:hAnsi="Cambria" w:cs="Cambria"/>
          <w:b/>
          <w:sz w:val="22"/>
          <w:szCs w:val="22"/>
        </w:rPr>
        <w:t>y</w:t>
      </w:r>
      <w:r w:rsidRPr="00E97304">
        <w:rPr>
          <w:rFonts w:ascii="Cambria" w:hAnsi="Cambria" w:cs="Cambria"/>
          <w:b/>
          <w:sz w:val="22"/>
          <w:szCs w:val="22"/>
        </w:rPr>
        <w:t xml:space="preserve"> od dnia podpisania umowy</w:t>
      </w:r>
      <w:r w:rsidR="004556AC" w:rsidRPr="00E97304">
        <w:rPr>
          <w:rFonts w:ascii="Cambria" w:hAnsi="Cambria" w:cs="Cambria"/>
          <w:b/>
          <w:sz w:val="22"/>
          <w:szCs w:val="22"/>
        </w:rPr>
        <w:t xml:space="preserve">, za termin </w:t>
      </w:r>
      <w:r w:rsidR="004556AC" w:rsidRPr="00E97304">
        <w:rPr>
          <w:rFonts w:ascii="Cambria" w:hAnsi="Cambria" w:cs="Cambria"/>
          <w:b/>
          <w:bCs/>
          <w:sz w:val="22"/>
          <w:szCs w:val="22"/>
          <w:u w:val="single"/>
        </w:rPr>
        <w:t>wykonania</w:t>
      </w:r>
      <w:r w:rsidR="004556AC" w:rsidRPr="00E97304">
        <w:rPr>
          <w:rFonts w:ascii="Cambria" w:hAnsi="Cambria" w:cs="Cambria"/>
          <w:sz w:val="22"/>
          <w:szCs w:val="22"/>
          <w:u w:val="single"/>
        </w:rPr>
        <w:t xml:space="preserve"> zamówienia uznaje si</w:t>
      </w:r>
      <w:r w:rsidR="006501C4" w:rsidRPr="00E97304">
        <w:rPr>
          <w:rFonts w:ascii="Cambria" w:hAnsi="Cambria" w:cs="Cambria"/>
          <w:sz w:val="22"/>
          <w:szCs w:val="22"/>
          <w:u w:val="single"/>
        </w:rPr>
        <w:t xml:space="preserve">ę </w:t>
      </w:r>
      <w:r w:rsidR="006501C4" w:rsidRPr="00E97304">
        <w:rPr>
          <w:rFonts w:ascii="Cambria" w:hAnsi="Cambria"/>
          <w:sz w:val="22"/>
          <w:szCs w:val="22"/>
        </w:rPr>
        <w:t>dzień zgłoszenia gotowości odbioru robót budowlanyc</w:t>
      </w:r>
      <w:r w:rsidR="00A87102" w:rsidRPr="00E97304">
        <w:rPr>
          <w:rFonts w:ascii="Cambria" w:hAnsi="Cambria"/>
          <w:sz w:val="22"/>
          <w:szCs w:val="22"/>
        </w:rPr>
        <w:t>h.</w:t>
      </w:r>
    </w:p>
    <w:p w14:paraId="2C2B8E42" w14:textId="77777777" w:rsidR="00760CD1" w:rsidRPr="00E97304" w:rsidRDefault="00760CD1" w:rsidP="00760CD1">
      <w:pPr>
        <w:pStyle w:val="Akapitzlist2"/>
        <w:spacing w:before="0" w:after="0" w:line="312" w:lineRule="auto"/>
        <w:ind w:left="567"/>
        <w:rPr>
          <w:rFonts w:ascii="Cambria" w:hAnsi="Cambria" w:cs="Cambria"/>
          <w:bCs/>
          <w:sz w:val="22"/>
          <w:szCs w:val="22"/>
        </w:rPr>
      </w:pPr>
    </w:p>
    <w:tbl>
      <w:tblPr>
        <w:tblW w:w="9781" w:type="dxa"/>
        <w:tblInd w:w="108" w:type="dxa"/>
        <w:tblLayout w:type="fixed"/>
        <w:tblLook w:val="0000" w:firstRow="0" w:lastRow="0" w:firstColumn="0" w:lastColumn="0" w:noHBand="0" w:noVBand="0"/>
      </w:tblPr>
      <w:tblGrid>
        <w:gridCol w:w="9781"/>
      </w:tblGrid>
      <w:tr w:rsidR="001835D3" w:rsidRPr="00E97304" w14:paraId="53180356" w14:textId="77777777" w:rsidTr="00CD36A9">
        <w:tc>
          <w:tcPr>
            <w:tcW w:w="9781" w:type="dxa"/>
            <w:tcBorders>
              <w:bottom w:val="single" w:sz="4" w:space="0" w:color="000000"/>
            </w:tcBorders>
            <w:shd w:val="clear" w:color="auto" w:fill="D9D9D9"/>
          </w:tcPr>
          <w:p w14:paraId="759364A6" w14:textId="77777777" w:rsidR="001835D3" w:rsidRPr="00E97304" w:rsidRDefault="001835D3" w:rsidP="00E97304">
            <w:pPr>
              <w:spacing w:line="312" w:lineRule="auto"/>
              <w:jc w:val="center"/>
              <w:rPr>
                <w:rFonts w:ascii="Cambria" w:hAnsi="Cambria" w:cs="Cambria"/>
                <w:b/>
                <w:color w:val="000000"/>
              </w:rPr>
            </w:pPr>
            <w:r w:rsidRPr="00E97304">
              <w:rPr>
                <w:rFonts w:ascii="Cambria" w:hAnsi="Cambria" w:cs="Cambria"/>
                <w:sz w:val="22"/>
                <w:szCs w:val="22"/>
              </w:rPr>
              <w:t>Rozdział 6</w:t>
            </w:r>
          </w:p>
          <w:p w14:paraId="328929DE" w14:textId="77777777" w:rsidR="001835D3" w:rsidRPr="00E97304" w:rsidRDefault="001835D3" w:rsidP="00E97304">
            <w:pPr>
              <w:spacing w:line="312" w:lineRule="auto"/>
              <w:jc w:val="center"/>
              <w:rPr>
                <w:rFonts w:ascii="Cambria" w:hAnsi="Cambria"/>
              </w:rPr>
            </w:pPr>
            <w:r w:rsidRPr="00E97304">
              <w:rPr>
                <w:rFonts w:ascii="Cambria" w:hAnsi="Cambria" w:cs="Cambria"/>
                <w:b/>
                <w:color w:val="000000"/>
                <w:sz w:val="22"/>
                <w:szCs w:val="22"/>
              </w:rPr>
              <w:t>INFORMACJE O WARUNKACH UDZIAŁU W POSTĘPOWANIU</w:t>
            </w:r>
          </w:p>
        </w:tc>
      </w:tr>
    </w:tbl>
    <w:p w14:paraId="6DCD54A2" w14:textId="77777777" w:rsidR="001835D3" w:rsidRPr="00E97304" w:rsidRDefault="001835D3" w:rsidP="00E97304">
      <w:pPr>
        <w:pStyle w:val="Kolorowalistaakcent11"/>
        <w:spacing w:before="0" w:after="0" w:line="312" w:lineRule="auto"/>
        <w:ind w:left="0"/>
        <w:rPr>
          <w:rFonts w:ascii="Cambria" w:hAnsi="Cambria" w:cs="Cambria"/>
          <w:bCs/>
          <w:vanish/>
          <w:sz w:val="22"/>
          <w:szCs w:val="22"/>
        </w:rPr>
      </w:pPr>
    </w:p>
    <w:p w14:paraId="785635BA" w14:textId="18E7952E" w:rsidR="001835D3" w:rsidRPr="00E97304" w:rsidRDefault="001835D3" w:rsidP="00E97304">
      <w:pPr>
        <w:pStyle w:val="Kolorowalistaakcent11"/>
        <w:numPr>
          <w:ilvl w:val="1"/>
          <w:numId w:val="6"/>
        </w:numPr>
        <w:spacing w:before="0" w:after="0" w:line="312" w:lineRule="auto"/>
        <w:ind w:left="567" w:hanging="567"/>
        <w:rPr>
          <w:rFonts w:ascii="Cambria" w:hAnsi="Cambria" w:cs="Cambria"/>
          <w:bCs/>
          <w:sz w:val="22"/>
          <w:szCs w:val="22"/>
        </w:rPr>
      </w:pPr>
      <w:r w:rsidRPr="00E97304">
        <w:rPr>
          <w:rFonts w:ascii="Cambria" w:hAnsi="Cambria" w:cs="Cambria"/>
          <w:bCs/>
          <w:sz w:val="22"/>
          <w:szCs w:val="22"/>
        </w:rPr>
        <w:t xml:space="preserve">O udzielenie zamówienia mogą ubiegać się Wykonawcy, którzy spełniają warunki udziału w postępowaniu dotyczące: </w:t>
      </w:r>
      <w:r w:rsidRPr="00E97304">
        <w:rPr>
          <w:rFonts w:ascii="Cambria" w:hAnsi="Cambria" w:cs="Cambria"/>
          <w:bCs/>
          <w:color w:val="FFFFFF"/>
          <w:sz w:val="22"/>
          <w:szCs w:val="22"/>
        </w:rPr>
        <w:t>postępowaniu</w:t>
      </w:r>
    </w:p>
    <w:p w14:paraId="1E5822DF" w14:textId="77777777" w:rsidR="001835D3" w:rsidRPr="00E97304" w:rsidRDefault="001835D3" w:rsidP="00E97304">
      <w:pPr>
        <w:pStyle w:val="Akapitzlist2"/>
        <w:numPr>
          <w:ilvl w:val="2"/>
          <w:numId w:val="18"/>
        </w:numPr>
        <w:spacing w:before="0" w:after="0" w:line="312" w:lineRule="auto"/>
        <w:ind w:left="1276" w:hanging="709"/>
        <w:rPr>
          <w:rFonts w:ascii="Cambria" w:hAnsi="Cambria" w:cs="Cambria"/>
          <w:i/>
          <w:sz w:val="22"/>
          <w:szCs w:val="22"/>
        </w:rPr>
      </w:pPr>
      <w:r w:rsidRPr="00E97304">
        <w:rPr>
          <w:rFonts w:ascii="Cambria" w:hAnsi="Cambria" w:cs="Cambria"/>
          <w:b/>
          <w:sz w:val="22"/>
          <w:szCs w:val="22"/>
        </w:rPr>
        <w:t>zdolności do występowania w obrocie gospodarczym;</w:t>
      </w:r>
    </w:p>
    <w:p w14:paraId="363E9A0E" w14:textId="77777777" w:rsidR="001835D3" w:rsidRPr="00E97304" w:rsidRDefault="001835D3" w:rsidP="00E97304">
      <w:pPr>
        <w:spacing w:line="312" w:lineRule="auto"/>
        <w:ind w:left="1276"/>
        <w:jc w:val="both"/>
        <w:rPr>
          <w:rFonts w:ascii="Cambria" w:hAnsi="Cambria" w:cs="Cambria"/>
          <w:b/>
          <w:sz w:val="22"/>
          <w:szCs w:val="22"/>
        </w:rPr>
      </w:pPr>
      <w:r w:rsidRPr="00E97304">
        <w:rPr>
          <w:rFonts w:ascii="Cambria" w:hAnsi="Cambria" w:cs="Cambria"/>
          <w:i/>
          <w:sz w:val="22"/>
          <w:szCs w:val="22"/>
        </w:rPr>
        <w:t>Zamawiający nie określa warunku w ww. zakresie.</w:t>
      </w:r>
    </w:p>
    <w:p w14:paraId="1AA8EB26" w14:textId="77777777" w:rsidR="001835D3" w:rsidRPr="00E97304" w:rsidRDefault="001835D3" w:rsidP="00E97304">
      <w:pPr>
        <w:pStyle w:val="Akapitzlist2"/>
        <w:numPr>
          <w:ilvl w:val="2"/>
          <w:numId w:val="18"/>
        </w:numPr>
        <w:spacing w:before="0" w:after="0" w:line="312" w:lineRule="auto"/>
        <w:ind w:left="1276" w:hanging="709"/>
        <w:rPr>
          <w:rFonts w:ascii="Cambria" w:hAnsi="Cambria" w:cs="Cambria"/>
          <w:i/>
          <w:sz w:val="22"/>
          <w:szCs w:val="22"/>
        </w:rPr>
      </w:pPr>
      <w:r w:rsidRPr="00E97304">
        <w:rPr>
          <w:rFonts w:ascii="Cambria" w:hAnsi="Cambria" w:cs="Cambria"/>
          <w:b/>
          <w:sz w:val="22"/>
          <w:szCs w:val="22"/>
        </w:rPr>
        <w:t>uprawnień do prowadzenia określonej działalności gospodarczej lub zawodowej, o ile wynika to z odrębnych przepisów;</w:t>
      </w:r>
    </w:p>
    <w:p w14:paraId="5D51BF09" w14:textId="77777777" w:rsidR="001835D3" w:rsidRPr="00E97304" w:rsidRDefault="001835D3" w:rsidP="00E97304">
      <w:pPr>
        <w:spacing w:line="312" w:lineRule="auto"/>
        <w:ind w:left="1276"/>
        <w:jc w:val="both"/>
        <w:rPr>
          <w:rFonts w:ascii="Cambria" w:hAnsi="Cambria" w:cs="Cambria"/>
          <w:b/>
          <w:sz w:val="22"/>
          <w:szCs w:val="22"/>
        </w:rPr>
      </w:pPr>
      <w:r w:rsidRPr="00E97304">
        <w:rPr>
          <w:rFonts w:ascii="Cambria" w:hAnsi="Cambria" w:cs="Cambria"/>
          <w:i/>
          <w:sz w:val="22"/>
          <w:szCs w:val="22"/>
        </w:rPr>
        <w:t>Zamawiający nie określa warunku w ww. zakresie.</w:t>
      </w:r>
    </w:p>
    <w:p w14:paraId="241A98E2" w14:textId="77777777" w:rsidR="001835D3" w:rsidRPr="00E97304" w:rsidRDefault="001835D3" w:rsidP="00E97304">
      <w:pPr>
        <w:pStyle w:val="Akapitzlist2"/>
        <w:numPr>
          <w:ilvl w:val="2"/>
          <w:numId w:val="18"/>
        </w:numPr>
        <w:spacing w:before="0" w:after="0" w:line="312" w:lineRule="auto"/>
        <w:ind w:left="1276" w:hanging="709"/>
        <w:rPr>
          <w:rFonts w:ascii="Cambria" w:hAnsi="Cambria" w:cs="Cambria"/>
          <w:i/>
          <w:sz w:val="22"/>
          <w:szCs w:val="22"/>
        </w:rPr>
      </w:pPr>
      <w:r w:rsidRPr="00E97304">
        <w:rPr>
          <w:rFonts w:ascii="Cambria" w:hAnsi="Cambria" w:cs="Cambria"/>
          <w:b/>
          <w:sz w:val="22"/>
          <w:szCs w:val="22"/>
        </w:rPr>
        <w:lastRenderedPageBreak/>
        <w:t>sytuacji ekonomicznej lub finansowej;</w:t>
      </w:r>
    </w:p>
    <w:p w14:paraId="2B67DD0F" w14:textId="77777777" w:rsidR="001835D3" w:rsidRPr="00E97304" w:rsidRDefault="001835D3" w:rsidP="00E97304">
      <w:pPr>
        <w:spacing w:line="312" w:lineRule="auto"/>
        <w:ind w:left="567" w:firstLine="709"/>
        <w:rPr>
          <w:rFonts w:ascii="Cambria" w:hAnsi="Cambria" w:cs="Cambria"/>
          <w:b/>
          <w:sz w:val="22"/>
          <w:szCs w:val="22"/>
        </w:rPr>
      </w:pPr>
      <w:r w:rsidRPr="00E97304">
        <w:rPr>
          <w:rFonts w:ascii="Cambria" w:hAnsi="Cambria" w:cs="Cambria"/>
          <w:i/>
          <w:sz w:val="22"/>
          <w:szCs w:val="22"/>
        </w:rPr>
        <w:t>Zamawiający nie określa warunku w ww. zakresie</w:t>
      </w:r>
    </w:p>
    <w:p w14:paraId="4A9862D0" w14:textId="77777777" w:rsidR="001835D3" w:rsidRPr="00E97304" w:rsidRDefault="001835D3" w:rsidP="00E97304">
      <w:pPr>
        <w:pStyle w:val="Kolorowalistaakcent11"/>
        <w:numPr>
          <w:ilvl w:val="2"/>
          <w:numId w:val="34"/>
        </w:numPr>
        <w:spacing w:before="0" w:after="0" w:line="312" w:lineRule="auto"/>
        <w:ind w:left="1276" w:hanging="709"/>
        <w:rPr>
          <w:rFonts w:ascii="Cambria" w:hAnsi="Cambria" w:cs="Cambria"/>
          <w:bCs/>
          <w:i/>
          <w:color w:val="000000"/>
          <w:sz w:val="22"/>
          <w:szCs w:val="22"/>
        </w:rPr>
      </w:pPr>
      <w:r w:rsidRPr="00E97304">
        <w:rPr>
          <w:rFonts w:ascii="Cambria" w:hAnsi="Cambria" w:cs="Cambria"/>
          <w:b/>
          <w:sz w:val="22"/>
          <w:szCs w:val="22"/>
        </w:rPr>
        <w:t>zdolności technicznej lub zawodowej w zakresie:</w:t>
      </w:r>
    </w:p>
    <w:p w14:paraId="5313A1A6" w14:textId="77777777" w:rsidR="001835D3" w:rsidRPr="00E97304" w:rsidRDefault="001835D3" w:rsidP="00E97304">
      <w:pPr>
        <w:pStyle w:val="Akapitzlist2"/>
        <w:spacing w:before="0" w:after="0" w:line="312" w:lineRule="auto"/>
        <w:ind w:left="709" w:firstLine="515"/>
        <w:rPr>
          <w:rFonts w:ascii="Cambria" w:hAnsi="Cambria" w:cs="Cambria"/>
          <w:bCs/>
          <w:i/>
          <w:color w:val="000000"/>
          <w:sz w:val="22"/>
          <w:szCs w:val="22"/>
          <w:u w:val="single"/>
        </w:rPr>
      </w:pPr>
      <w:r w:rsidRPr="00E97304">
        <w:rPr>
          <w:rFonts w:ascii="Cambria" w:hAnsi="Cambria" w:cs="Cambria"/>
          <w:bCs/>
          <w:i/>
          <w:color w:val="000000"/>
          <w:sz w:val="22"/>
          <w:szCs w:val="22"/>
        </w:rPr>
        <w:t>Opis sposobu dokonywania oceny spełniania tego warunku:</w:t>
      </w:r>
    </w:p>
    <w:p w14:paraId="367E6BF1" w14:textId="77777777" w:rsidR="005E415D" w:rsidRPr="00E97304" w:rsidRDefault="001835D3" w:rsidP="00E97304">
      <w:pPr>
        <w:pStyle w:val="Akapitzlist2"/>
        <w:numPr>
          <w:ilvl w:val="0"/>
          <w:numId w:val="29"/>
        </w:numPr>
        <w:spacing w:before="0" w:after="0" w:line="312" w:lineRule="auto"/>
        <w:ind w:left="1985" w:hanging="284"/>
        <w:rPr>
          <w:rFonts w:ascii="Cambria" w:hAnsi="Cambria" w:cs="Times New Roman"/>
          <w:b/>
          <w:bCs/>
          <w:iCs/>
          <w:sz w:val="22"/>
          <w:szCs w:val="22"/>
          <w:lang w:eastAsia="zh-CN"/>
        </w:rPr>
      </w:pPr>
      <w:r w:rsidRPr="00E97304">
        <w:rPr>
          <w:rFonts w:ascii="Cambria" w:hAnsi="Cambria" w:cs="Cambria"/>
          <w:sz w:val="22"/>
          <w:szCs w:val="22"/>
        </w:rPr>
        <w:t xml:space="preserve">Wykonawca winien wykazać, że wykonał należycie nie wcześniej niż </w:t>
      </w:r>
      <w:r w:rsidRPr="00E97304">
        <w:rPr>
          <w:rFonts w:ascii="Cambria" w:hAnsi="Cambria" w:cs="Cambria"/>
          <w:sz w:val="22"/>
          <w:szCs w:val="22"/>
        </w:rPr>
        <w:br/>
      </w:r>
      <w:r w:rsidRPr="00E97304">
        <w:rPr>
          <w:rFonts w:ascii="Cambria" w:hAnsi="Cambria" w:cs="Cambria"/>
          <w:b/>
          <w:sz w:val="22"/>
          <w:szCs w:val="22"/>
        </w:rPr>
        <w:t>w okresie ostatnich 5 lat przed upływem terminu składania ofert</w:t>
      </w:r>
      <w:r w:rsidRPr="00E97304">
        <w:rPr>
          <w:rFonts w:ascii="Cambria" w:hAnsi="Cambria" w:cs="Cambria"/>
          <w:sz w:val="22"/>
          <w:szCs w:val="22"/>
        </w:rPr>
        <w:t xml:space="preserve">, </w:t>
      </w:r>
      <w:r w:rsidR="00A87102" w:rsidRPr="00E97304">
        <w:rPr>
          <w:rFonts w:ascii="Cambria" w:hAnsi="Cambria" w:cs="Cambria"/>
          <w:sz w:val="22"/>
          <w:szCs w:val="22"/>
        </w:rPr>
        <w:br/>
      </w:r>
      <w:r w:rsidRPr="00E97304">
        <w:rPr>
          <w:rFonts w:ascii="Cambria" w:hAnsi="Cambria" w:cs="Cambria"/>
          <w:sz w:val="22"/>
          <w:szCs w:val="22"/>
        </w:rPr>
        <w:t>a jeżeli okres prowadzenia działalności jest krótszy - w tym okresie</w:t>
      </w:r>
      <w:r w:rsidR="00A87102" w:rsidRPr="00E97304">
        <w:rPr>
          <w:rFonts w:ascii="Cambria" w:hAnsi="Cambria" w:cs="Cambria"/>
          <w:sz w:val="22"/>
          <w:szCs w:val="22"/>
        </w:rPr>
        <w:t xml:space="preserve"> </w:t>
      </w:r>
      <w:r w:rsidR="000102EE" w:rsidRPr="00E97304">
        <w:rPr>
          <w:rFonts w:ascii="Cambria" w:hAnsi="Cambria"/>
          <w:b/>
          <w:sz w:val="22"/>
          <w:szCs w:val="22"/>
        </w:rPr>
        <w:t xml:space="preserve">co najmniej </w:t>
      </w:r>
      <w:r w:rsidR="0071029E" w:rsidRPr="00E97304">
        <w:rPr>
          <w:rFonts w:ascii="Cambria" w:hAnsi="Cambria" w:cs="Arial"/>
          <w:b/>
          <w:sz w:val="22"/>
          <w:szCs w:val="22"/>
        </w:rPr>
        <w:t>jedną robotę, która</w:t>
      </w:r>
      <w:r w:rsidR="005E415D" w:rsidRPr="00E97304">
        <w:rPr>
          <w:rFonts w:ascii="Cambria" w:hAnsi="Cambria" w:cs="Arial"/>
          <w:b/>
          <w:sz w:val="22"/>
          <w:szCs w:val="22"/>
        </w:rPr>
        <w:t>:</w:t>
      </w:r>
    </w:p>
    <w:p w14:paraId="62EE36B1" w14:textId="36F862B8" w:rsidR="001835D3" w:rsidRPr="00E97304" w:rsidRDefault="0071029E" w:rsidP="00E97304">
      <w:pPr>
        <w:pStyle w:val="Akapitzlist2"/>
        <w:numPr>
          <w:ilvl w:val="0"/>
          <w:numId w:val="60"/>
        </w:numPr>
        <w:spacing w:before="0" w:after="0" w:line="312" w:lineRule="auto"/>
        <w:rPr>
          <w:rFonts w:ascii="Cambria" w:hAnsi="Cambria" w:cs="Times New Roman"/>
          <w:b/>
          <w:bCs/>
          <w:iCs/>
          <w:sz w:val="22"/>
          <w:szCs w:val="22"/>
          <w:lang w:eastAsia="zh-CN"/>
        </w:rPr>
      </w:pPr>
      <w:r w:rsidRPr="00E97304">
        <w:rPr>
          <w:rFonts w:ascii="Cambria" w:hAnsi="Cambria" w:cs="Arial"/>
          <w:b/>
          <w:sz w:val="22"/>
          <w:szCs w:val="22"/>
        </w:rPr>
        <w:t>polegała na budowie</w:t>
      </w:r>
      <w:r w:rsidRPr="00E97304">
        <w:rPr>
          <w:rStyle w:val="Odwoanieprzypisudolnego"/>
          <w:rFonts w:ascii="Cambria" w:hAnsi="Cambria" w:cs="Arial"/>
          <w:b/>
          <w:sz w:val="22"/>
          <w:szCs w:val="22"/>
        </w:rPr>
        <w:footnoteReference w:id="1"/>
      </w:r>
      <w:r w:rsidRPr="00E97304">
        <w:rPr>
          <w:rFonts w:ascii="Cambria" w:hAnsi="Cambria" w:cs="Arial"/>
          <w:b/>
          <w:sz w:val="22"/>
          <w:szCs w:val="22"/>
        </w:rPr>
        <w:t xml:space="preserve">  lub przebudowie</w:t>
      </w:r>
      <w:r w:rsidRPr="00E97304">
        <w:rPr>
          <w:rStyle w:val="Odwoanieprzypisudolnego"/>
          <w:rFonts w:ascii="Cambria" w:hAnsi="Cambria" w:cs="Arial"/>
          <w:b/>
          <w:sz w:val="22"/>
          <w:szCs w:val="22"/>
        </w:rPr>
        <w:footnoteReference w:id="2"/>
      </w:r>
      <w:r w:rsidRPr="00E97304">
        <w:rPr>
          <w:rFonts w:ascii="Cambria" w:hAnsi="Cambria" w:cs="Arial"/>
          <w:b/>
          <w:sz w:val="22"/>
          <w:szCs w:val="22"/>
        </w:rPr>
        <w:t xml:space="preserve">  </w:t>
      </w:r>
      <w:r w:rsidR="00994089" w:rsidRPr="00E97304">
        <w:rPr>
          <w:rFonts w:ascii="Cambria" w:hAnsi="Cambria" w:cs="Arial"/>
          <w:b/>
          <w:bCs/>
          <w:color w:val="000000" w:themeColor="text1"/>
          <w:sz w:val="22"/>
          <w:szCs w:val="22"/>
        </w:rPr>
        <w:t xml:space="preserve">sieci kanalizacyjnej lub wodociągowej </w:t>
      </w:r>
    </w:p>
    <w:p w14:paraId="42F7A5AA" w14:textId="06F42EEE" w:rsidR="005E415D" w:rsidRPr="00E97304" w:rsidRDefault="005E415D" w:rsidP="00E97304">
      <w:pPr>
        <w:pStyle w:val="Akapitzlist2"/>
        <w:numPr>
          <w:ilvl w:val="0"/>
          <w:numId w:val="60"/>
        </w:numPr>
        <w:spacing w:before="0" w:after="0" w:line="312" w:lineRule="auto"/>
        <w:rPr>
          <w:rFonts w:ascii="Cambria" w:hAnsi="Cambria" w:cs="Cambria"/>
          <w:sz w:val="22"/>
          <w:szCs w:val="22"/>
        </w:rPr>
      </w:pPr>
      <w:r w:rsidRPr="00E97304">
        <w:rPr>
          <w:rFonts w:ascii="Cambria" w:hAnsi="Cambria" w:cs="Cambria"/>
          <w:b/>
          <w:color w:val="000000"/>
          <w:sz w:val="22"/>
          <w:szCs w:val="22"/>
        </w:rPr>
        <w:t xml:space="preserve">miała wartość min. </w:t>
      </w:r>
      <w:r w:rsidR="004D31B9">
        <w:rPr>
          <w:rFonts w:ascii="Cambria" w:hAnsi="Cambria" w:cs="Cambria"/>
          <w:b/>
          <w:color w:val="000000"/>
          <w:sz w:val="22"/>
          <w:szCs w:val="22"/>
        </w:rPr>
        <w:t>1 0</w:t>
      </w:r>
      <w:r w:rsidR="00CA32A7" w:rsidRPr="00E97304">
        <w:rPr>
          <w:rFonts w:ascii="Cambria" w:hAnsi="Cambria" w:cs="Cambria"/>
          <w:b/>
          <w:color w:val="000000"/>
          <w:sz w:val="22"/>
          <w:szCs w:val="22"/>
        </w:rPr>
        <w:t>00 000,00</w:t>
      </w:r>
      <w:r w:rsidRPr="00E97304">
        <w:rPr>
          <w:rFonts w:ascii="Cambria" w:hAnsi="Cambria" w:cs="Cambria"/>
          <w:b/>
          <w:color w:val="000000"/>
          <w:sz w:val="22"/>
          <w:szCs w:val="22"/>
        </w:rPr>
        <w:t xml:space="preserve"> zł brutto (słownie: </w:t>
      </w:r>
      <w:r w:rsidR="00CA32A7" w:rsidRPr="00E97304">
        <w:rPr>
          <w:rFonts w:ascii="Cambria" w:hAnsi="Cambria" w:cs="Cambria"/>
          <w:b/>
          <w:color w:val="000000"/>
          <w:sz w:val="22"/>
          <w:szCs w:val="22"/>
        </w:rPr>
        <w:t>jeden milion złotych</w:t>
      </w:r>
      <w:r w:rsidRPr="00E97304">
        <w:rPr>
          <w:rFonts w:ascii="Cambria" w:hAnsi="Cambria" w:cs="Cambria"/>
          <w:b/>
          <w:color w:val="000000"/>
          <w:sz w:val="22"/>
          <w:szCs w:val="22"/>
        </w:rPr>
        <w:t xml:space="preserve"> 00/100 zł brutto),</w:t>
      </w:r>
    </w:p>
    <w:p w14:paraId="67B51FDB" w14:textId="77777777" w:rsidR="001835D3" w:rsidRPr="00E97304" w:rsidRDefault="001835D3" w:rsidP="00E97304">
      <w:pPr>
        <w:pStyle w:val="Akapitzlist2"/>
        <w:numPr>
          <w:ilvl w:val="0"/>
          <w:numId w:val="31"/>
        </w:numPr>
        <w:spacing w:before="0" w:after="0" w:line="312" w:lineRule="auto"/>
        <w:ind w:left="1560" w:hanging="284"/>
        <w:rPr>
          <w:rFonts w:ascii="Cambria" w:hAnsi="Cambria"/>
          <w:sz w:val="22"/>
          <w:szCs w:val="22"/>
        </w:rPr>
      </w:pPr>
      <w:r w:rsidRPr="00E97304">
        <w:rPr>
          <w:rFonts w:ascii="Cambria" w:hAnsi="Cambria" w:cs="Cambria"/>
          <w:color w:val="000000"/>
          <w:sz w:val="22"/>
          <w:szCs w:val="22"/>
        </w:rPr>
        <w:t>O udzielenie zamówienia mogą ubiegać się Wykonawcy, którzy dysponują lub będą dysponować w okresie wykonywania zamówienia i skierują do jego realizacji:</w:t>
      </w:r>
    </w:p>
    <w:p w14:paraId="2A94028E" w14:textId="345DBC4A" w:rsidR="002946F8" w:rsidRPr="00E97304" w:rsidRDefault="001835D3" w:rsidP="00E97304">
      <w:pPr>
        <w:pStyle w:val="Akapitzlist"/>
        <w:numPr>
          <w:ilvl w:val="0"/>
          <w:numId w:val="48"/>
        </w:numPr>
        <w:spacing w:before="0" w:after="0" w:line="312" w:lineRule="auto"/>
        <w:ind w:left="1920"/>
        <w:rPr>
          <w:rFonts w:ascii="Cambria" w:hAnsi="Cambria"/>
          <w:sz w:val="22"/>
          <w:szCs w:val="22"/>
        </w:rPr>
      </w:pPr>
      <w:r w:rsidRPr="00E97304">
        <w:rPr>
          <w:rFonts w:ascii="Cambria" w:hAnsi="Cambria"/>
          <w:b/>
          <w:bCs/>
          <w:sz w:val="22"/>
          <w:szCs w:val="22"/>
        </w:rPr>
        <w:t xml:space="preserve">min. jedną osobą (pełniącą funkcję projektanta) posiadającą uprawnienia do projektowania </w:t>
      </w:r>
      <w:r w:rsidR="007628E8" w:rsidRPr="00E97304">
        <w:rPr>
          <w:rFonts w:ascii="Cambria" w:hAnsi="Cambria"/>
          <w:b/>
          <w:bCs/>
          <w:color w:val="2F5496" w:themeColor="accent1" w:themeShade="BF"/>
          <w:sz w:val="22"/>
          <w:szCs w:val="22"/>
        </w:rPr>
        <w:t xml:space="preserve">w specjalności </w:t>
      </w:r>
      <w:r w:rsidR="005E415D" w:rsidRPr="00E97304">
        <w:rPr>
          <w:rFonts w:ascii="Cambria" w:hAnsi="Cambria"/>
          <w:b/>
          <w:bCs/>
          <w:color w:val="2F5496" w:themeColor="accent1" w:themeShade="BF"/>
          <w:sz w:val="22"/>
          <w:szCs w:val="22"/>
        </w:rPr>
        <w:t>instalacyjnej w zakresie</w:t>
      </w:r>
      <w:r w:rsidR="00CF7765" w:rsidRPr="00E97304">
        <w:rPr>
          <w:rFonts w:ascii="Cambria" w:hAnsi="Cambria"/>
          <w:b/>
          <w:bCs/>
          <w:color w:val="2F5496" w:themeColor="accent1" w:themeShade="BF"/>
          <w:sz w:val="22"/>
          <w:szCs w:val="22"/>
        </w:rPr>
        <w:t xml:space="preserve"> sieci, </w:t>
      </w:r>
      <w:r w:rsidR="005E415D" w:rsidRPr="00E97304">
        <w:rPr>
          <w:rFonts w:ascii="Cambria" w:hAnsi="Cambria"/>
          <w:b/>
          <w:bCs/>
          <w:color w:val="2F5496" w:themeColor="accent1" w:themeShade="BF"/>
          <w:sz w:val="22"/>
          <w:szCs w:val="22"/>
        </w:rPr>
        <w:t xml:space="preserve">instalacji i urządzeń </w:t>
      </w:r>
      <w:r w:rsidR="00CB1D36" w:rsidRPr="00E97304">
        <w:rPr>
          <w:rFonts w:ascii="Cambria" w:hAnsi="Cambria"/>
          <w:b/>
          <w:bCs/>
          <w:color w:val="2F5496" w:themeColor="accent1" w:themeShade="BF"/>
          <w:sz w:val="22"/>
          <w:szCs w:val="22"/>
        </w:rPr>
        <w:t xml:space="preserve">wodociągowych i </w:t>
      </w:r>
      <w:r w:rsidR="005E415D" w:rsidRPr="00E97304">
        <w:rPr>
          <w:rFonts w:ascii="Cambria" w:hAnsi="Cambria"/>
          <w:b/>
          <w:bCs/>
          <w:color w:val="2F5496" w:themeColor="accent1" w:themeShade="BF"/>
          <w:sz w:val="22"/>
          <w:szCs w:val="22"/>
        </w:rPr>
        <w:t>kanalizacyjnych</w:t>
      </w:r>
      <w:r w:rsidR="005E415D" w:rsidRPr="00E97304">
        <w:rPr>
          <w:rFonts w:ascii="Cambria" w:hAnsi="Cambria"/>
          <w:b/>
          <w:bCs/>
          <w:sz w:val="22"/>
          <w:szCs w:val="22"/>
        </w:rPr>
        <w:t xml:space="preserve">, </w:t>
      </w:r>
      <w:r w:rsidRPr="00E97304">
        <w:rPr>
          <w:rFonts w:ascii="Cambria" w:hAnsi="Cambria"/>
          <w:b/>
          <w:bCs/>
          <w:sz w:val="22"/>
          <w:szCs w:val="22"/>
        </w:rPr>
        <w:t>których zakres uprawnia go do projektowania</w:t>
      </w:r>
      <w:r w:rsidR="002946F8" w:rsidRPr="00E97304">
        <w:rPr>
          <w:rFonts w:ascii="Cambria" w:hAnsi="Cambria"/>
          <w:b/>
          <w:bCs/>
          <w:sz w:val="22"/>
          <w:szCs w:val="22"/>
        </w:rPr>
        <w:t xml:space="preserve"> robót objętych przedmiotem zamówienia</w:t>
      </w:r>
      <w:r w:rsidRPr="00E97304">
        <w:rPr>
          <w:rFonts w:ascii="Cambria" w:hAnsi="Cambria"/>
          <w:b/>
          <w:bCs/>
          <w:sz w:val="22"/>
          <w:szCs w:val="22"/>
        </w:rPr>
        <w:t>,</w:t>
      </w:r>
    </w:p>
    <w:p w14:paraId="639ACF64" w14:textId="60ED7D70" w:rsidR="00C26408" w:rsidRPr="00E97304" w:rsidRDefault="00C26408" w:rsidP="00E97304">
      <w:pPr>
        <w:pStyle w:val="Akapitzlist"/>
        <w:numPr>
          <w:ilvl w:val="0"/>
          <w:numId w:val="48"/>
        </w:numPr>
        <w:spacing w:before="0" w:after="0" w:line="312" w:lineRule="auto"/>
        <w:ind w:left="1920"/>
        <w:rPr>
          <w:rFonts w:ascii="Cambria" w:hAnsi="Cambria"/>
          <w:sz w:val="22"/>
          <w:szCs w:val="22"/>
        </w:rPr>
      </w:pPr>
      <w:r w:rsidRPr="00E97304">
        <w:rPr>
          <w:rFonts w:ascii="Cambria" w:hAnsi="Cambria"/>
          <w:b/>
          <w:bCs/>
          <w:color w:val="000000" w:themeColor="text1"/>
          <w:sz w:val="22"/>
          <w:szCs w:val="22"/>
        </w:rPr>
        <w:t>min. jedną</w:t>
      </w:r>
      <w:r w:rsidRPr="00E97304">
        <w:rPr>
          <w:rFonts w:ascii="Cambria" w:hAnsi="Cambria"/>
          <w:color w:val="000000" w:themeColor="text1"/>
          <w:sz w:val="22"/>
          <w:szCs w:val="22"/>
        </w:rPr>
        <w:t xml:space="preserve"> </w:t>
      </w:r>
      <w:r w:rsidRPr="00E97304">
        <w:rPr>
          <w:rFonts w:ascii="Cambria" w:hAnsi="Cambria"/>
          <w:b/>
          <w:color w:val="000000" w:themeColor="text1"/>
          <w:sz w:val="22"/>
          <w:szCs w:val="22"/>
        </w:rPr>
        <w:t xml:space="preserve">osobą </w:t>
      </w:r>
      <w:r w:rsidRPr="00E97304">
        <w:rPr>
          <w:rFonts w:ascii="Cambria" w:hAnsi="Cambria"/>
          <w:b/>
          <w:sz w:val="22"/>
          <w:szCs w:val="22"/>
        </w:rPr>
        <w:t xml:space="preserve">(pełniącą funkcję projektanta) </w:t>
      </w:r>
      <w:r w:rsidRPr="00E97304">
        <w:rPr>
          <w:rFonts w:ascii="Cambria" w:hAnsi="Cambria"/>
          <w:b/>
          <w:color w:val="000000" w:themeColor="text1"/>
          <w:sz w:val="22"/>
          <w:szCs w:val="22"/>
        </w:rPr>
        <w:t xml:space="preserve">posiadającą uprawnienia budowlane do projektowania </w:t>
      </w:r>
      <w:r w:rsidRPr="004D31B9">
        <w:rPr>
          <w:rFonts w:ascii="Cambria" w:hAnsi="Cambria"/>
          <w:b/>
          <w:color w:val="2F5496" w:themeColor="accent1" w:themeShade="BF"/>
          <w:sz w:val="22"/>
          <w:szCs w:val="22"/>
        </w:rPr>
        <w:t>w specjalności</w:t>
      </w:r>
      <w:r w:rsidRPr="004D31B9">
        <w:rPr>
          <w:rFonts w:ascii="Cambria" w:hAnsi="Cambria"/>
          <w:b/>
          <w:bCs/>
          <w:color w:val="2F5496" w:themeColor="accent1" w:themeShade="BF"/>
          <w:sz w:val="22"/>
          <w:szCs w:val="22"/>
        </w:rPr>
        <w:t xml:space="preserve"> instalacyjnej w zakresie, instalacji i urządzeń elektrycznych</w:t>
      </w:r>
      <w:r w:rsidRPr="004D31B9">
        <w:rPr>
          <w:rFonts w:ascii="Cambria" w:hAnsi="Cambria"/>
          <w:b/>
          <w:color w:val="2F5496" w:themeColor="accent1" w:themeShade="BF"/>
          <w:sz w:val="22"/>
          <w:szCs w:val="22"/>
        </w:rPr>
        <w:t>,</w:t>
      </w:r>
      <w:r w:rsidRPr="00E97304">
        <w:rPr>
          <w:rFonts w:ascii="Cambria" w:hAnsi="Cambria"/>
          <w:b/>
          <w:color w:val="000000" w:themeColor="text1"/>
          <w:sz w:val="22"/>
          <w:szCs w:val="22"/>
        </w:rPr>
        <w:t xml:space="preserve"> </w:t>
      </w:r>
      <w:r w:rsidRPr="00E97304">
        <w:rPr>
          <w:rFonts w:ascii="Cambria" w:hAnsi="Cambria" w:cs="Cambria"/>
          <w:b/>
          <w:sz w:val="22"/>
          <w:szCs w:val="22"/>
        </w:rPr>
        <w:t>których zakres uprawnia go do kierowania robotami objętymi przedmiotem zamówienia</w:t>
      </w:r>
    </w:p>
    <w:p w14:paraId="04E53D36" w14:textId="4967058F" w:rsidR="005B5C68" w:rsidRPr="00E97304" w:rsidRDefault="00D26329" w:rsidP="00E97304">
      <w:pPr>
        <w:numPr>
          <w:ilvl w:val="0"/>
          <w:numId w:val="48"/>
        </w:numPr>
        <w:tabs>
          <w:tab w:val="left" w:pos="1560"/>
        </w:tabs>
        <w:spacing w:line="312" w:lineRule="auto"/>
        <w:ind w:left="1920"/>
        <w:contextualSpacing/>
        <w:jc w:val="both"/>
        <w:rPr>
          <w:rFonts w:ascii="Cambria" w:hAnsi="Cambria"/>
          <w:color w:val="000000"/>
          <w:sz w:val="22"/>
          <w:szCs w:val="22"/>
        </w:rPr>
      </w:pPr>
      <w:r w:rsidRPr="00E97304">
        <w:rPr>
          <w:rFonts w:ascii="Cambria" w:hAnsi="Cambria"/>
          <w:b/>
          <w:bCs/>
          <w:color w:val="000000" w:themeColor="text1"/>
          <w:sz w:val="22"/>
          <w:szCs w:val="22"/>
        </w:rPr>
        <w:t>min. jedną</w:t>
      </w:r>
      <w:r w:rsidRPr="00E97304">
        <w:rPr>
          <w:rFonts w:ascii="Cambria" w:hAnsi="Cambria"/>
          <w:color w:val="000000" w:themeColor="text1"/>
          <w:sz w:val="22"/>
          <w:szCs w:val="22"/>
        </w:rPr>
        <w:t xml:space="preserve"> </w:t>
      </w:r>
      <w:r w:rsidRPr="00E97304">
        <w:rPr>
          <w:rFonts w:ascii="Cambria" w:hAnsi="Cambria"/>
          <w:b/>
          <w:color w:val="000000" w:themeColor="text1"/>
          <w:sz w:val="22"/>
          <w:szCs w:val="22"/>
        </w:rPr>
        <w:t xml:space="preserve">osobą </w:t>
      </w:r>
      <w:r w:rsidRPr="00E97304">
        <w:rPr>
          <w:rFonts w:ascii="Cambria" w:hAnsi="Cambria"/>
          <w:b/>
          <w:sz w:val="22"/>
          <w:szCs w:val="22"/>
        </w:rPr>
        <w:t>(</w:t>
      </w:r>
      <w:r w:rsidR="005B5C68" w:rsidRPr="00E97304">
        <w:rPr>
          <w:rFonts w:ascii="Cambria" w:hAnsi="Cambria"/>
          <w:b/>
          <w:sz w:val="22"/>
          <w:szCs w:val="22"/>
        </w:rPr>
        <w:t xml:space="preserve">pełniącą funkcję </w:t>
      </w:r>
      <w:r w:rsidRPr="00E97304">
        <w:rPr>
          <w:rFonts w:ascii="Cambria" w:hAnsi="Cambria"/>
          <w:b/>
          <w:sz w:val="22"/>
          <w:szCs w:val="22"/>
        </w:rPr>
        <w:t>kierownik</w:t>
      </w:r>
      <w:r w:rsidR="005B5C68" w:rsidRPr="00E97304">
        <w:rPr>
          <w:rFonts w:ascii="Cambria" w:hAnsi="Cambria"/>
          <w:b/>
          <w:sz w:val="22"/>
          <w:szCs w:val="22"/>
        </w:rPr>
        <w:t>a</w:t>
      </w:r>
      <w:r w:rsidRPr="00E97304">
        <w:rPr>
          <w:rFonts w:ascii="Cambria" w:hAnsi="Cambria"/>
          <w:b/>
          <w:sz w:val="22"/>
          <w:szCs w:val="22"/>
        </w:rPr>
        <w:t xml:space="preserve"> budowy) </w:t>
      </w:r>
      <w:r w:rsidRPr="00E97304">
        <w:rPr>
          <w:rFonts w:ascii="Cambria" w:hAnsi="Cambria"/>
          <w:b/>
          <w:color w:val="000000" w:themeColor="text1"/>
          <w:sz w:val="22"/>
          <w:szCs w:val="22"/>
        </w:rPr>
        <w:t xml:space="preserve">posiadającą uprawnienia budowlane do kierowania robotami budowlanymi </w:t>
      </w:r>
      <w:r w:rsidRPr="00E97304">
        <w:rPr>
          <w:rFonts w:ascii="Cambria" w:hAnsi="Cambria"/>
          <w:b/>
          <w:color w:val="2F5496" w:themeColor="accent1" w:themeShade="BF"/>
          <w:sz w:val="22"/>
          <w:szCs w:val="22"/>
        </w:rPr>
        <w:t>w specjalności</w:t>
      </w:r>
      <w:r w:rsidR="005E415D" w:rsidRPr="00E97304">
        <w:rPr>
          <w:rFonts w:ascii="Cambria" w:hAnsi="Cambria"/>
          <w:b/>
          <w:bCs/>
          <w:color w:val="2F5496" w:themeColor="accent1" w:themeShade="BF"/>
          <w:sz w:val="22"/>
          <w:szCs w:val="22"/>
        </w:rPr>
        <w:t xml:space="preserve"> instalacyjnej w zakresie</w:t>
      </w:r>
      <w:r w:rsidR="00994089" w:rsidRPr="00E97304">
        <w:rPr>
          <w:rFonts w:ascii="Cambria" w:hAnsi="Cambria"/>
          <w:b/>
          <w:bCs/>
          <w:color w:val="2F5496" w:themeColor="accent1" w:themeShade="BF"/>
          <w:sz w:val="22"/>
          <w:szCs w:val="22"/>
        </w:rPr>
        <w:t xml:space="preserve"> sieci</w:t>
      </w:r>
      <w:r w:rsidR="00CB1D36" w:rsidRPr="00E97304">
        <w:rPr>
          <w:rFonts w:ascii="Cambria" w:hAnsi="Cambria"/>
          <w:b/>
          <w:bCs/>
          <w:color w:val="2F5496" w:themeColor="accent1" w:themeShade="BF"/>
          <w:sz w:val="22"/>
          <w:szCs w:val="22"/>
        </w:rPr>
        <w:t>,</w:t>
      </w:r>
      <w:r w:rsidR="005E415D" w:rsidRPr="00E97304">
        <w:rPr>
          <w:rFonts w:ascii="Cambria" w:hAnsi="Cambria"/>
          <w:b/>
          <w:bCs/>
          <w:color w:val="2F5496" w:themeColor="accent1" w:themeShade="BF"/>
          <w:sz w:val="22"/>
          <w:szCs w:val="22"/>
        </w:rPr>
        <w:t xml:space="preserve"> instalacji i urządzeń </w:t>
      </w:r>
      <w:r w:rsidR="00CB1D36" w:rsidRPr="00E97304">
        <w:rPr>
          <w:rFonts w:ascii="Cambria" w:hAnsi="Cambria"/>
          <w:b/>
          <w:bCs/>
          <w:color w:val="2F5496" w:themeColor="accent1" w:themeShade="BF"/>
          <w:sz w:val="22"/>
          <w:szCs w:val="22"/>
        </w:rPr>
        <w:t xml:space="preserve">wodociągowych i </w:t>
      </w:r>
      <w:r w:rsidR="005E415D" w:rsidRPr="00E97304">
        <w:rPr>
          <w:rFonts w:ascii="Cambria" w:hAnsi="Cambria"/>
          <w:b/>
          <w:bCs/>
          <w:color w:val="2F5496" w:themeColor="accent1" w:themeShade="BF"/>
          <w:sz w:val="22"/>
          <w:szCs w:val="22"/>
        </w:rPr>
        <w:t>kanalizacyjnych</w:t>
      </w:r>
      <w:r w:rsidRPr="00E97304">
        <w:rPr>
          <w:rFonts w:ascii="Cambria" w:hAnsi="Cambria"/>
          <w:b/>
          <w:color w:val="000000" w:themeColor="text1"/>
          <w:sz w:val="22"/>
          <w:szCs w:val="22"/>
        </w:rPr>
        <w:t xml:space="preserve">, </w:t>
      </w:r>
      <w:r w:rsidRPr="00E97304">
        <w:rPr>
          <w:rFonts w:ascii="Cambria" w:hAnsi="Cambria" w:cs="Cambria"/>
          <w:b/>
          <w:sz w:val="22"/>
          <w:szCs w:val="22"/>
        </w:rPr>
        <w:t>których zakres uprawnia go do kierowania robotami objętymi przedmiotem zamówienia</w:t>
      </w:r>
    </w:p>
    <w:p w14:paraId="5D7F2F29" w14:textId="0EF8BCFA" w:rsidR="00CA32A7" w:rsidRPr="00E97304" w:rsidRDefault="00C26408" w:rsidP="00E97304">
      <w:pPr>
        <w:numPr>
          <w:ilvl w:val="0"/>
          <w:numId w:val="48"/>
        </w:numPr>
        <w:tabs>
          <w:tab w:val="left" w:pos="1560"/>
          <w:tab w:val="left" w:pos="1843"/>
        </w:tabs>
        <w:spacing w:line="312" w:lineRule="auto"/>
        <w:ind w:left="1920"/>
        <w:contextualSpacing/>
        <w:jc w:val="both"/>
        <w:rPr>
          <w:rFonts w:ascii="Cambria" w:hAnsi="Cambria"/>
          <w:color w:val="000000"/>
          <w:sz w:val="22"/>
          <w:szCs w:val="22"/>
        </w:rPr>
      </w:pPr>
      <w:r w:rsidRPr="00E97304">
        <w:rPr>
          <w:rFonts w:ascii="Cambria" w:hAnsi="Cambria"/>
          <w:b/>
          <w:bCs/>
          <w:color w:val="000000" w:themeColor="text1"/>
          <w:sz w:val="22"/>
          <w:szCs w:val="22"/>
        </w:rPr>
        <w:t xml:space="preserve">   </w:t>
      </w:r>
      <w:r w:rsidR="00CA32A7" w:rsidRPr="00E97304">
        <w:rPr>
          <w:rFonts w:ascii="Cambria" w:hAnsi="Cambria"/>
          <w:b/>
          <w:bCs/>
          <w:color w:val="000000" w:themeColor="text1"/>
          <w:sz w:val="22"/>
          <w:szCs w:val="22"/>
        </w:rPr>
        <w:t>min. jedną</w:t>
      </w:r>
      <w:r w:rsidR="00CA32A7" w:rsidRPr="00E97304">
        <w:rPr>
          <w:rFonts w:ascii="Cambria" w:hAnsi="Cambria"/>
          <w:color w:val="000000" w:themeColor="text1"/>
          <w:sz w:val="22"/>
          <w:szCs w:val="22"/>
        </w:rPr>
        <w:t xml:space="preserve"> </w:t>
      </w:r>
      <w:r w:rsidR="00CA32A7" w:rsidRPr="00E97304">
        <w:rPr>
          <w:rFonts w:ascii="Cambria" w:hAnsi="Cambria"/>
          <w:b/>
          <w:color w:val="000000" w:themeColor="text1"/>
          <w:sz w:val="22"/>
          <w:szCs w:val="22"/>
        </w:rPr>
        <w:t xml:space="preserve">osobą </w:t>
      </w:r>
      <w:r w:rsidR="00CA32A7" w:rsidRPr="00E97304">
        <w:rPr>
          <w:rFonts w:ascii="Cambria" w:hAnsi="Cambria"/>
          <w:b/>
          <w:sz w:val="22"/>
          <w:szCs w:val="22"/>
        </w:rPr>
        <w:t xml:space="preserve">(pełniącą funkcję kierownika budowy) </w:t>
      </w:r>
      <w:r w:rsidR="00CA32A7" w:rsidRPr="00E97304">
        <w:rPr>
          <w:rFonts w:ascii="Cambria" w:hAnsi="Cambria"/>
          <w:b/>
          <w:color w:val="000000" w:themeColor="text1"/>
          <w:sz w:val="22"/>
          <w:szCs w:val="22"/>
        </w:rPr>
        <w:t xml:space="preserve">posiadającą uprawnienia budowlane do kierowania robotami budowlanymi </w:t>
      </w:r>
      <w:r w:rsidR="00CA32A7" w:rsidRPr="004D31B9">
        <w:rPr>
          <w:rFonts w:ascii="Cambria" w:hAnsi="Cambria"/>
          <w:b/>
          <w:color w:val="2F5496" w:themeColor="accent1" w:themeShade="BF"/>
          <w:sz w:val="22"/>
          <w:szCs w:val="22"/>
        </w:rPr>
        <w:t>w specjalności</w:t>
      </w:r>
      <w:r w:rsidR="00CA32A7" w:rsidRPr="004D31B9">
        <w:rPr>
          <w:rFonts w:ascii="Cambria" w:hAnsi="Cambria"/>
          <w:b/>
          <w:bCs/>
          <w:color w:val="2F5496" w:themeColor="accent1" w:themeShade="BF"/>
          <w:sz w:val="22"/>
          <w:szCs w:val="22"/>
        </w:rPr>
        <w:t xml:space="preserve"> instalacyjnej w zakresie instalacji i urządzeń elektrycznych</w:t>
      </w:r>
      <w:r w:rsidR="00CA32A7" w:rsidRPr="00760CD1">
        <w:rPr>
          <w:rFonts w:ascii="Cambria" w:hAnsi="Cambria"/>
          <w:b/>
          <w:color w:val="2F5496" w:themeColor="accent1" w:themeShade="BF"/>
          <w:sz w:val="22"/>
          <w:szCs w:val="22"/>
        </w:rPr>
        <w:t>,</w:t>
      </w:r>
      <w:r w:rsidR="00CA32A7" w:rsidRPr="004D31B9">
        <w:rPr>
          <w:rFonts w:ascii="Cambria" w:hAnsi="Cambria"/>
          <w:b/>
          <w:color w:val="2F5496" w:themeColor="accent1" w:themeShade="BF"/>
          <w:sz w:val="22"/>
          <w:szCs w:val="22"/>
        </w:rPr>
        <w:t xml:space="preserve"> </w:t>
      </w:r>
      <w:r w:rsidR="00CA32A7" w:rsidRPr="00E97304">
        <w:rPr>
          <w:rFonts w:ascii="Cambria" w:hAnsi="Cambria" w:cs="Cambria"/>
          <w:b/>
          <w:sz w:val="22"/>
          <w:szCs w:val="22"/>
        </w:rPr>
        <w:t>których zakres uprawnia go do kierowania robotami objętymi przedmiotem zamówienia</w:t>
      </w:r>
    </w:p>
    <w:p w14:paraId="6C967661" w14:textId="77777777" w:rsidR="00B63CD5" w:rsidRPr="00E97304" w:rsidRDefault="00B63CD5" w:rsidP="00E97304">
      <w:pPr>
        <w:tabs>
          <w:tab w:val="left" w:pos="1560"/>
          <w:tab w:val="left" w:pos="1843"/>
        </w:tabs>
        <w:spacing w:line="312" w:lineRule="auto"/>
        <w:ind w:left="1920"/>
        <w:contextualSpacing/>
        <w:jc w:val="both"/>
        <w:rPr>
          <w:rFonts w:ascii="Cambria" w:hAnsi="Cambria"/>
          <w:color w:val="000000"/>
          <w:sz w:val="22"/>
          <w:szCs w:val="22"/>
        </w:rPr>
      </w:pPr>
    </w:p>
    <w:p w14:paraId="6E2ADF44" w14:textId="77777777" w:rsidR="001835D3" w:rsidRPr="00E97304" w:rsidRDefault="001835D3" w:rsidP="00E97304">
      <w:pPr>
        <w:spacing w:line="312" w:lineRule="auto"/>
        <w:ind w:left="1418"/>
        <w:jc w:val="center"/>
        <w:rPr>
          <w:rFonts w:ascii="Cambria" w:hAnsi="Cambria" w:cs="Cambria"/>
          <w:b/>
          <w:bCs/>
          <w:sz w:val="22"/>
          <w:szCs w:val="22"/>
        </w:rPr>
      </w:pPr>
      <w:r w:rsidRPr="00E97304">
        <w:rPr>
          <w:rFonts w:ascii="Cambria" w:hAnsi="Cambria" w:cs="Cambria"/>
          <w:b/>
          <w:bCs/>
          <w:sz w:val="22"/>
          <w:szCs w:val="22"/>
        </w:rPr>
        <w:lastRenderedPageBreak/>
        <w:t xml:space="preserve">DODATKOWE INFORMACJE DOTYCZĄCE WARUNKÓW </w:t>
      </w:r>
      <w:r w:rsidRPr="00E97304">
        <w:rPr>
          <w:rFonts w:ascii="Cambria" w:hAnsi="Cambria" w:cs="Cambria"/>
          <w:b/>
          <w:bCs/>
          <w:sz w:val="22"/>
          <w:szCs w:val="22"/>
        </w:rPr>
        <w:br/>
        <w:t>UDZIAŁU W POSTĘPOWANIU:</w:t>
      </w:r>
    </w:p>
    <w:tbl>
      <w:tblPr>
        <w:tblW w:w="0" w:type="auto"/>
        <w:tblInd w:w="1668" w:type="dxa"/>
        <w:tblLayout w:type="fixed"/>
        <w:tblLook w:val="0000" w:firstRow="0" w:lastRow="0" w:firstColumn="0" w:lastColumn="0" w:noHBand="0" w:noVBand="0"/>
      </w:tblPr>
      <w:tblGrid>
        <w:gridCol w:w="7986"/>
      </w:tblGrid>
      <w:tr w:rsidR="001835D3" w:rsidRPr="00E97304" w14:paraId="5DBF34C3" w14:textId="77777777" w:rsidTr="00E97304">
        <w:trPr>
          <w:trHeight w:val="1405"/>
        </w:trPr>
        <w:tc>
          <w:tcPr>
            <w:tcW w:w="7986" w:type="dxa"/>
            <w:tcBorders>
              <w:top w:val="single" w:sz="4" w:space="0" w:color="000000"/>
              <w:left w:val="single" w:sz="4" w:space="0" w:color="000000"/>
              <w:bottom w:val="single" w:sz="4" w:space="0" w:color="000000"/>
              <w:right w:val="single" w:sz="4" w:space="0" w:color="000000"/>
            </w:tcBorders>
            <w:shd w:val="clear" w:color="auto" w:fill="FFFFFF"/>
          </w:tcPr>
          <w:p w14:paraId="671FCA08" w14:textId="468DCD9A" w:rsidR="001835D3" w:rsidRPr="00E97304" w:rsidRDefault="001835D3" w:rsidP="00E97304">
            <w:pPr>
              <w:pStyle w:val="Akapitzlist2"/>
              <w:numPr>
                <w:ilvl w:val="0"/>
                <w:numId w:val="30"/>
              </w:numPr>
              <w:spacing w:before="0" w:after="0" w:line="312" w:lineRule="auto"/>
              <w:rPr>
                <w:rFonts w:ascii="Cambria" w:hAnsi="Cambria" w:cs="Cambria"/>
                <w:bCs/>
                <w:i/>
                <w:color w:val="000000"/>
                <w:sz w:val="22"/>
                <w:szCs w:val="22"/>
              </w:rPr>
            </w:pPr>
            <w:r w:rsidRPr="00E97304">
              <w:rPr>
                <w:rFonts w:ascii="Cambria" w:hAnsi="Cambria" w:cs="Cambria"/>
                <w:bCs/>
                <w:i/>
                <w:color w:val="000000"/>
                <w:sz w:val="22"/>
                <w:szCs w:val="22"/>
              </w:rPr>
              <w:t>Wykonawca powinien w wykazie robót wyraźnie określić zakre</w:t>
            </w:r>
            <w:r w:rsidR="00622371" w:rsidRPr="00E97304">
              <w:rPr>
                <w:rFonts w:ascii="Cambria" w:hAnsi="Cambria" w:cs="Cambria"/>
                <w:bCs/>
                <w:i/>
                <w:color w:val="000000"/>
                <w:sz w:val="22"/>
                <w:szCs w:val="22"/>
              </w:rPr>
              <w:t xml:space="preserve">s i wartość </w:t>
            </w:r>
            <w:r w:rsidRPr="00E97304">
              <w:rPr>
                <w:rFonts w:ascii="Cambria" w:hAnsi="Cambria" w:cs="Cambria"/>
                <w:bCs/>
                <w:i/>
                <w:color w:val="000000"/>
                <w:sz w:val="22"/>
                <w:szCs w:val="22"/>
              </w:rPr>
              <w:t>robót, aby można było ustalić, czy spełnia warunek udziału w postępowaniu.</w:t>
            </w:r>
          </w:p>
          <w:p w14:paraId="49968406" w14:textId="77777777" w:rsidR="001835D3" w:rsidRPr="00E97304" w:rsidRDefault="001835D3" w:rsidP="00E97304">
            <w:pPr>
              <w:pStyle w:val="Akapitzlist2"/>
              <w:numPr>
                <w:ilvl w:val="0"/>
                <w:numId w:val="30"/>
              </w:numPr>
              <w:spacing w:before="0" w:after="0" w:line="312" w:lineRule="auto"/>
              <w:rPr>
                <w:rFonts w:ascii="Cambria" w:hAnsi="Cambria" w:cs="Cambria"/>
                <w:bCs/>
                <w:i/>
                <w:color w:val="000000"/>
                <w:sz w:val="22"/>
                <w:szCs w:val="22"/>
              </w:rPr>
            </w:pPr>
            <w:r w:rsidRPr="00E97304">
              <w:rPr>
                <w:rFonts w:ascii="Cambria" w:hAnsi="Cambria" w:cs="Cambria"/>
                <w:bCs/>
                <w:i/>
                <w:color w:val="000000"/>
                <w:sz w:val="22"/>
                <w:szCs w:val="22"/>
              </w:rPr>
              <w:t>Wartości podane w dokumentach w walutach innych niż wskazane przez Zamawiającego będą przeliczane wg średniego kursu NBP na dzień publikacji ogłoszenia o zamówieniu.</w:t>
            </w:r>
          </w:p>
          <w:p w14:paraId="5E52FCC9" w14:textId="475D4648" w:rsidR="001835D3" w:rsidRPr="00E97304" w:rsidRDefault="001835D3" w:rsidP="00E97304">
            <w:pPr>
              <w:pStyle w:val="Akapitzlist2"/>
              <w:numPr>
                <w:ilvl w:val="0"/>
                <w:numId w:val="30"/>
              </w:numPr>
              <w:spacing w:before="0" w:after="0" w:line="312" w:lineRule="auto"/>
              <w:rPr>
                <w:rFonts w:ascii="Cambria" w:hAnsi="Cambria" w:cs="Cambria"/>
                <w:i/>
                <w:sz w:val="22"/>
                <w:szCs w:val="22"/>
              </w:rPr>
            </w:pPr>
            <w:r w:rsidRPr="00E97304">
              <w:rPr>
                <w:rFonts w:ascii="Cambria" w:hAnsi="Cambria" w:cs="Cambria"/>
                <w:i/>
                <w:sz w:val="22"/>
                <w:szCs w:val="22"/>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w:t>
            </w:r>
            <w:r w:rsidR="005E261C" w:rsidRPr="00E97304">
              <w:rPr>
                <w:rFonts w:ascii="Cambria" w:hAnsi="Cambria" w:cs="Cambria"/>
                <w:i/>
                <w:sz w:val="22"/>
                <w:szCs w:val="22"/>
              </w:rPr>
              <w:t>2021</w:t>
            </w:r>
            <w:r w:rsidRPr="00E97304">
              <w:rPr>
                <w:rFonts w:ascii="Cambria" w:hAnsi="Cambria" w:cs="Cambria"/>
                <w:i/>
                <w:sz w:val="22"/>
                <w:szCs w:val="22"/>
              </w:rPr>
              <w:t xml:space="preserve"> r, poz. </w:t>
            </w:r>
            <w:r w:rsidR="005E261C" w:rsidRPr="00E97304">
              <w:rPr>
                <w:rFonts w:ascii="Cambria" w:hAnsi="Cambria" w:cs="Cambria"/>
                <w:i/>
                <w:sz w:val="22"/>
                <w:szCs w:val="22"/>
              </w:rPr>
              <w:t>2351</w:t>
            </w:r>
            <w:r w:rsidRPr="00E97304">
              <w:rPr>
                <w:rFonts w:ascii="Cambria" w:hAnsi="Cambria" w:cs="Cambria"/>
                <w:i/>
                <w:sz w:val="22"/>
                <w:szCs w:val="22"/>
              </w:rPr>
              <w:t xml:space="preserve"> z późn. zm.) oraz przepisów wcześniejszych. Samodzielne funkcje techniczne w budownictwie (nazwy specjalności i ich zakresy) będą rozpatrywane zgodnie z przepisami regulującymi nadawanie uprawnień budowlanych w dacie ich nadania</w:t>
            </w:r>
            <w:r w:rsidR="00DC2E9D" w:rsidRPr="00E97304">
              <w:rPr>
                <w:rFonts w:ascii="Cambria" w:hAnsi="Cambria" w:cs="Cambria"/>
                <w:i/>
                <w:sz w:val="22"/>
                <w:szCs w:val="22"/>
              </w:rPr>
              <w:t xml:space="preserve"> </w:t>
            </w:r>
            <w:r w:rsidR="00DB115A" w:rsidRPr="00E97304">
              <w:rPr>
                <w:rFonts w:ascii="Cambria" w:hAnsi="Cambria" w:cs="Cambria"/>
                <w:i/>
                <w:sz w:val="22"/>
                <w:szCs w:val="22"/>
              </w:rPr>
              <w:t>oraz zgodnie z treścią decyzji o ich nadaniu.</w:t>
            </w:r>
          </w:p>
          <w:p w14:paraId="0D38F943" w14:textId="23B7F548" w:rsidR="005E261C" w:rsidRPr="00E97304" w:rsidRDefault="001835D3" w:rsidP="00E97304">
            <w:pPr>
              <w:pStyle w:val="Akapitzlist2"/>
              <w:numPr>
                <w:ilvl w:val="0"/>
                <w:numId w:val="30"/>
              </w:numPr>
              <w:spacing w:before="0" w:after="0" w:line="312" w:lineRule="auto"/>
              <w:rPr>
                <w:rFonts w:ascii="Cambria" w:hAnsi="Cambria" w:cs="Cambria"/>
                <w:b/>
                <w:i/>
                <w:color w:val="000000"/>
                <w:sz w:val="22"/>
                <w:szCs w:val="22"/>
              </w:rPr>
            </w:pPr>
            <w:r w:rsidRPr="00E97304">
              <w:rPr>
                <w:rFonts w:ascii="Cambria" w:hAnsi="Cambria" w:cs="Cambria"/>
                <w:i/>
                <w:sz w:val="22"/>
                <w:szCs w:val="22"/>
              </w:rPr>
              <w:t xml:space="preserve">Wykonawca w celu wykazania spełniania warunków określonych w pkt 6.1.4, ppkt 2) SWZ może wskazać osobę będącą obywatelem państwa członkowskiego </w:t>
            </w:r>
            <w:r w:rsidRPr="00E97304">
              <w:rPr>
                <w:rFonts w:ascii="Cambria" w:hAnsi="Cambria" w:cs="Cambria"/>
                <w:i/>
                <w:iCs/>
                <w:sz w:val="22"/>
                <w:szCs w:val="22"/>
              </w:rPr>
              <w:t xml:space="preserve">w rozumieniu art. 4a ust. 1  ustawy z dnia 15 grudnia 2000 r. o samorządach zawodowych architektów oraz inżynierów budownictwa </w:t>
            </w:r>
            <w:r w:rsidR="00B63CD5" w:rsidRPr="00E97304">
              <w:rPr>
                <w:rFonts w:ascii="Cambria" w:hAnsi="Cambria" w:cs="Cambria"/>
                <w:i/>
                <w:iCs/>
                <w:sz w:val="22"/>
                <w:szCs w:val="22"/>
              </w:rPr>
              <w:br/>
            </w:r>
            <w:r w:rsidRPr="00E97304">
              <w:rPr>
                <w:rFonts w:ascii="Cambria" w:hAnsi="Cambria" w:cs="Cambria"/>
                <w:i/>
                <w:iCs/>
                <w:sz w:val="22"/>
                <w:szCs w:val="22"/>
              </w:rPr>
              <w:t>(t.</w:t>
            </w:r>
            <w:r w:rsidR="00B63CD5" w:rsidRPr="00E97304">
              <w:rPr>
                <w:rFonts w:ascii="Cambria" w:hAnsi="Cambria" w:cs="Cambria"/>
                <w:i/>
                <w:iCs/>
                <w:sz w:val="22"/>
                <w:szCs w:val="22"/>
              </w:rPr>
              <w:t xml:space="preserve"> </w:t>
            </w:r>
            <w:r w:rsidRPr="00E97304">
              <w:rPr>
                <w:rFonts w:ascii="Cambria" w:hAnsi="Cambria" w:cs="Cambria"/>
                <w:i/>
                <w:iCs/>
                <w:sz w:val="22"/>
                <w:szCs w:val="22"/>
              </w:rPr>
              <w:t>j. Dz. U. z 2019 r. poz. 1117)</w:t>
            </w:r>
            <w:r w:rsidRPr="00E97304">
              <w:rPr>
                <w:rFonts w:ascii="Cambria" w:hAnsi="Cambria" w:cs="Cambria"/>
                <w:i/>
                <w:sz w:val="22"/>
                <w:szCs w:val="22"/>
              </w:rPr>
              <w:t>, która nabyła kwalifikacje zawodowe do wykonywania działalności w budownictwie, równoznaczne wykonywaniu samodzielnych funkcji technicznych w budownictwie na terytorium Rzeczypospolitej Polskiej – z</w:t>
            </w:r>
            <w:r w:rsidR="00C26408" w:rsidRPr="00E97304">
              <w:rPr>
                <w:rFonts w:ascii="Cambria" w:hAnsi="Cambria" w:cs="Cambria"/>
                <w:i/>
                <w:sz w:val="22"/>
                <w:szCs w:val="22"/>
              </w:rPr>
              <w:t>godnie z właściwymi przepisami,</w:t>
            </w:r>
            <w:r w:rsidR="00B63CD5" w:rsidRPr="00E97304">
              <w:rPr>
                <w:rFonts w:ascii="Cambria" w:hAnsi="Cambria" w:cs="Cambria"/>
                <w:i/>
                <w:sz w:val="22"/>
                <w:szCs w:val="22"/>
              </w:rPr>
              <w:t xml:space="preserve"> </w:t>
            </w:r>
            <w:r w:rsidRPr="00E97304">
              <w:rPr>
                <w:rFonts w:ascii="Cambria" w:hAnsi="Cambria" w:cs="Cambria"/>
                <w:i/>
                <w:sz w:val="22"/>
                <w:szCs w:val="22"/>
              </w:rPr>
              <w:t>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14:paraId="0B580A3D" w14:textId="77777777" w:rsidR="001835D3" w:rsidRPr="00E97304" w:rsidRDefault="001835D3" w:rsidP="00E97304">
      <w:pPr>
        <w:spacing w:line="312" w:lineRule="auto"/>
        <w:ind w:left="1276"/>
        <w:jc w:val="both"/>
        <w:rPr>
          <w:rFonts w:ascii="Cambria" w:hAnsi="Cambria" w:cs="Cambria"/>
          <w:bCs/>
          <w:sz w:val="22"/>
          <w:szCs w:val="22"/>
        </w:rPr>
      </w:pPr>
    </w:p>
    <w:p w14:paraId="4B8D8121" w14:textId="77777777" w:rsidR="001835D3" w:rsidRPr="00E97304" w:rsidRDefault="001835D3" w:rsidP="00E97304">
      <w:pPr>
        <w:pStyle w:val="Kolorowalistaakcent11"/>
        <w:numPr>
          <w:ilvl w:val="1"/>
          <w:numId w:val="6"/>
        </w:numPr>
        <w:spacing w:before="0" w:after="0" w:line="312" w:lineRule="auto"/>
        <w:ind w:left="567" w:right="20" w:hanging="567"/>
        <w:rPr>
          <w:rFonts w:ascii="Cambria" w:hAnsi="Cambria" w:cs="Cambria"/>
          <w:color w:val="000000"/>
          <w:sz w:val="22"/>
          <w:szCs w:val="22"/>
        </w:rPr>
      </w:pPr>
      <w:r w:rsidRPr="00E97304">
        <w:rPr>
          <w:rFonts w:ascii="Cambria" w:hAnsi="Cambria" w:cs="Cambria"/>
          <w:sz w:val="22"/>
          <w:szCs w:val="22"/>
        </w:rPr>
        <w:t xml:space="preserve">Zamawiający może, </w:t>
      </w:r>
      <w:r w:rsidRPr="00E97304">
        <w:rPr>
          <w:rFonts w:ascii="Cambria" w:hAnsi="Cambria" w:cs="Cambri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E97304">
        <w:rPr>
          <w:rFonts w:ascii="Cambria" w:hAnsi="Cambria" w:cs="Cambria"/>
          <w:sz w:val="22"/>
          <w:szCs w:val="22"/>
        </w:rPr>
        <w:t xml:space="preserve"> na każdym etapie postępowania (art. 116 ust. 2 ustawy Pzp).</w:t>
      </w:r>
    </w:p>
    <w:p w14:paraId="0E9FA6F5" w14:textId="0E6C2ECC" w:rsidR="001835D3" w:rsidRPr="00E97304" w:rsidRDefault="001835D3" w:rsidP="00E97304">
      <w:pPr>
        <w:pStyle w:val="Kolorowalistaakcent11"/>
        <w:numPr>
          <w:ilvl w:val="1"/>
          <w:numId w:val="6"/>
        </w:numPr>
        <w:spacing w:before="0" w:after="0" w:line="312" w:lineRule="auto"/>
        <w:ind w:left="567" w:right="20" w:hanging="567"/>
        <w:rPr>
          <w:rFonts w:ascii="Cambria" w:hAnsi="Cambria" w:cs="Cambria"/>
          <w:iCs/>
          <w:sz w:val="22"/>
          <w:szCs w:val="22"/>
        </w:rPr>
      </w:pPr>
      <w:r w:rsidRPr="00E97304">
        <w:rPr>
          <w:rFonts w:ascii="Cambria" w:hAnsi="Cambria" w:cs="Cambri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E97304">
        <w:rPr>
          <w:rFonts w:ascii="Cambria" w:hAnsi="Cambria" w:cs="Cambria"/>
          <w:b/>
          <w:bCs/>
          <w:color w:val="000000"/>
          <w:sz w:val="22"/>
          <w:szCs w:val="22"/>
        </w:rPr>
        <w:t xml:space="preserve">mogą polegać na zdolnościach tych z Wykonawców, </w:t>
      </w:r>
      <w:r w:rsidRPr="00E97304">
        <w:rPr>
          <w:rFonts w:ascii="Cambria" w:hAnsi="Cambria" w:cs="Cambria"/>
          <w:b/>
          <w:bCs/>
          <w:color w:val="000000"/>
          <w:sz w:val="22"/>
          <w:szCs w:val="22"/>
        </w:rPr>
        <w:lastRenderedPageBreak/>
        <w:t>którzy wykonają roboty budowlane lub usługi, do realizacji których te zdolności są wymagane</w:t>
      </w:r>
      <w:r w:rsidR="00487B9C" w:rsidRPr="00E97304">
        <w:rPr>
          <w:rFonts w:ascii="Cambria" w:hAnsi="Cambria" w:cs="Cambria"/>
          <w:b/>
          <w:bCs/>
          <w:color w:val="000000"/>
          <w:sz w:val="22"/>
          <w:szCs w:val="22"/>
        </w:rPr>
        <w:t>.</w:t>
      </w:r>
    </w:p>
    <w:p w14:paraId="50E0B556" w14:textId="06A500E7" w:rsidR="00487B9C" w:rsidRPr="00E97304" w:rsidRDefault="00487B9C" w:rsidP="00E97304">
      <w:pPr>
        <w:pStyle w:val="Kolorowalistaakcent11"/>
        <w:numPr>
          <w:ilvl w:val="1"/>
          <w:numId w:val="6"/>
        </w:numPr>
        <w:spacing w:before="0" w:after="0" w:line="312" w:lineRule="auto"/>
        <w:ind w:left="567" w:right="20" w:hanging="567"/>
        <w:rPr>
          <w:rFonts w:ascii="Cambria" w:hAnsi="Cambria" w:cs="Cambria"/>
          <w:iCs/>
          <w:sz w:val="22"/>
          <w:szCs w:val="22"/>
        </w:rPr>
      </w:pPr>
      <w:r w:rsidRPr="00E97304">
        <w:rPr>
          <w:rFonts w:ascii="Cambria" w:hAnsi="Cambria" w:cs="Open Sans"/>
          <w:color w:val="000000"/>
          <w:sz w:val="22"/>
          <w:szCs w:val="22"/>
          <w:shd w:val="clear" w:color="auto" w:fill="FFFFFF"/>
        </w:rPr>
        <w:t xml:space="preserve">W odniesieniu do warunków dotyczących wykształcenia, kwalifikacji zawodowych lub doświadczenia wykonawcy mogą polegać na zdolnościach podmiotów udostępniających zasoby, </w:t>
      </w:r>
      <w:r w:rsidRPr="00E97304">
        <w:rPr>
          <w:rFonts w:ascii="Cambria" w:hAnsi="Cambria" w:cs="Open Sans"/>
          <w:b/>
          <w:bCs/>
          <w:color w:val="000000"/>
          <w:sz w:val="22"/>
          <w:szCs w:val="22"/>
          <w:shd w:val="clear" w:color="auto" w:fill="FFFFFF"/>
        </w:rPr>
        <w:t>jeśli podmioty te wykonają roboty budowlane lub usługi, do realizacji których te zdolności są wymagane.</w:t>
      </w:r>
    </w:p>
    <w:p w14:paraId="1DD4C1EC" w14:textId="77777777" w:rsidR="001835D3" w:rsidRPr="00E97304" w:rsidRDefault="001835D3" w:rsidP="00E97304">
      <w:pPr>
        <w:pStyle w:val="Kolorowalistaakcent11"/>
        <w:numPr>
          <w:ilvl w:val="1"/>
          <w:numId w:val="6"/>
        </w:numPr>
        <w:tabs>
          <w:tab w:val="left" w:pos="567"/>
        </w:tabs>
        <w:spacing w:before="0" w:after="0" w:line="312" w:lineRule="auto"/>
        <w:ind w:left="567" w:right="20" w:hanging="567"/>
        <w:rPr>
          <w:rFonts w:ascii="Cambria" w:hAnsi="Cambria"/>
          <w:sz w:val="22"/>
          <w:szCs w:val="22"/>
        </w:rPr>
      </w:pPr>
      <w:r w:rsidRPr="00E97304">
        <w:rPr>
          <w:rFonts w:ascii="Cambria" w:hAnsi="Cambria" w:cs="Cambria"/>
          <w:iCs/>
          <w:sz w:val="22"/>
          <w:szCs w:val="22"/>
        </w:rPr>
        <w:t>Sposób wykazania warunków udziału w postępowaniu wskazano w rozdziale 8 SWZ.</w:t>
      </w:r>
    </w:p>
    <w:p w14:paraId="7D194484" w14:textId="77777777" w:rsidR="00C26408" w:rsidRPr="00E97304" w:rsidRDefault="00C26408" w:rsidP="00E97304">
      <w:pPr>
        <w:pStyle w:val="Kolorowalistaakcent11"/>
        <w:tabs>
          <w:tab w:val="left" w:pos="567"/>
        </w:tabs>
        <w:spacing w:before="0" w:after="0" w:line="312" w:lineRule="auto"/>
        <w:ind w:left="0" w:right="20"/>
        <w:rPr>
          <w:rFonts w:ascii="Cambria" w:hAnsi="Cambria"/>
          <w:sz w:val="22"/>
          <w:szCs w:val="22"/>
        </w:rPr>
      </w:pPr>
    </w:p>
    <w:tbl>
      <w:tblPr>
        <w:tblW w:w="9639" w:type="dxa"/>
        <w:tblInd w:w="108" w:type="dxa"/>
        <w:tblLayout w:type="fixed"/>
        <w:tblLook w:val="0000" w:firstRow="0" w:lastRow="0" w:firstColumn="0" w:lastColumn="0" w:noHBand="0" w:noVBand="0"/>
      </w:tblPr>
      <w:tblGrid>
        <w:gridCol w:w="9639"/>
      </w:tblGrid>
      <w:tr w:rsidR="001835D3" w:rsidRPr="00E97304" w14:paraId="2942689C" w14:textId="77777777" w:rsidTr="00CD36A9">
        <w:tc>
          <w:tcPr>
            <w:tcW w:w="9639" w:type="dxa"/>
            <w:tcBorders>
              <w:bottom w:val="single" w:sz="4" w:space="0" w:color="000000"/>
            </w:tcBorders>
            <w:shd w:val="clear" w:color="auto" w:fill="D9D9D9"/>
          </w:tcPr>
          <w:p w14:paraId="1F7952AD" w14:textId="77777777" w:rsidR="001835D3" w:rsidRPr="00E97304" w:rsidRDefault="001835D3" w:rsidP="00E97304">
            <w:pPr>
              <w:spacing w:line="312" w:lineRule="auto"/>
              <w:jc w:val="center"/>
              <w:rPr>
                <w:rFonts w:ascii="Cambria" w:hAnsi="Cambria" w:cs="Cambria"/>
                <w:b/>
                <w:color w:val="000000"/>
              </w:rPr>
            </w:pPr>
            <w:r w:rsidRPr="00E97304">
              <w:rPr>
                <w:rFonts w:ascii="Cambria" w:hAnsi="Cambria" w:cs="Cambria"/>
                <w:sz w:val="22"/>
                <w:szCs w:val="22"/>
              </w:rPr>
              <w:t>Rozdział 7</w:t>
            </w:r>
          </w:p>
          <w:p w14:paraId="0C65678E" w14:textId="77777777" w:rsidR="001835D3" w:rsidRPr="00E97304" w:rsidRDefault="001835D3" w:rsidP="00E97304">
            <w:pPr>
              <w:spacing w:line="312" w:lineRule="auto"/>
              <w:jc w:val="center"/>
              <w:rPr>
                <w:rFonts w:ascii="Cambria" w:hAnsi="Cambria"/>
              </w:rPr>
            </w:pPr>
            <w:r w:rsidRPr="00E97304">
              <w:rPr>
                <w:rFonts w:ascii="Cambria" w:hAnsi="Cambria" w:cs="Cambria"/>
                <w:b/>
                <w:color w:val="000000"/>
                <w:sz w:val="22"/>
                <w:szCs w:val="22"/>
              </w:rPr>
              <w:t>PODSTAWY WYKLUCZENIA</w:t>
            </w:r>
          </w:p>
        </w:tc>
      </w:tr>
    </w:tbl>
    <w:p w14:paraId="5B9A8FB8" w14:textId="77777777" w:rsidR="005E261C" w:rsidRPr="00E97304" w:rsidRDefault="005E261C" w:rsidP="00E97304">
      <w:pPr>
        <w:pStyle w:val="Kolorowalistaakcent11"/>
        <w:numPr>
          <w:ilvl w:val="1"/>
          <w:numId w:val="15"/>
        </w:numPr>
        <w:tabs>
          <w:tab w:val="left" w:pos="567"/>
        </w:tabs>
        <w:spacing w:before="0" w:after="0" w:line="312" w:lineRule="auto"/>
        <w:ind w:left="567" w:hanging="567"/>
        <w:rPr>
          <w:rFonts w:ascii="Cambria" w:hAnsi="Cambria" w:cs="Cambria"/>
          <w:sz w:val="22"/>
          <w:szCs w:val="22"/>
        </w:rPr>
      </w:pPr>
      <w:r w:rsidRPr="00E97304">
        <w:rPr>
          <w:rFonts w:ascii="Cambria" w:hAnsi="Cambria" w:cs="Cambria"/>
          <w:sz w:val="22"/>
          <w:szCs w:val="22"/>
        </w:rPr>
        <w:t>Z postępowania o udzielenie zamówienia wyklucza się Wykonawcę, w stosunku, do którego zachodzi którakolwiek z okoliczności, o których mowa w art. 108 ustawy Pzp tj. Wykonawcę:</w:t>
      </w:r>
    </w:p>
    <w:p w14:paraId="538860E1" w14:textId="77777777" w:rsidR="005E261C" w:rsidRPr="00E97304" w:rsidRDefault="005E261C" w:rsidP="00E97304">
      <w:pPr>
        <w:pStyle w:val="Akapitzlist"/>
        <w:numPr>
          <w:ilvl w:val="2"/>
          <w:numId w:val="44"/>
        </w:numPr>
        <w:shd w:val="clear" w:color="auto" w:fill="FFFFFF"/>
        <w:spacing w:before="0" w:after="0" w:line="312" w:lineRule="auto"/>
        <w:ind w:left="993" w:hanging="426"/>
        <w:rPr>
          <w:rFonts w:ascii="Cambria" w:hAnsi="Cambria"/>
          <w:sz w:val="22"/>
          <w:szCs w:val="22"/>
        </w:rPr>
      </w:pPr>
      <w:r w:rsidRPr="00E97304">
        <w:rPr>
          <w:rFonts w:ascii="Cambria" w:hAnsi="Cambria"/>
          <w:sz w:val="22"/>
          <w:szCs w:val="22"/>
        </w:rPr>
        <w:t>będącego osobą fizyczną, którego prawomocnie skazano za przestępstwo:</w:t>
      </w:r>
    </w:p>
    <w:p w14:paraId="31F98C2E" w14:textId="03C86912" w:rsidR="005E261C" w:rsidRPr="00E97304" w:rsidRDefault="005E261C" w:rsidP="00E97304">
      <w:pPr>
        <w:pStyle w:val="Akapitzlist"/>
        <w:numPr>
          <w:ilvl w:val="0"/>
          <w:numId w:val="45"/>
        </w:numPr>
        <w:shd w:val="clear" w:color="auto" w:fill="FFFFFF"/>
        <w:spacing w:before="0" w:after="0" w:line="312" w:lineRule="auto"/>
        <w:ind w:left="1276" w:hanging="283"/>
        <w:rPr>
          <w:rFonts w:ascii="Cambria" w:hAnsi="Cambria"/>
          <w:sz w:val="22"/>
          <w:szCs w:val="22"/>
        </w:rPr>
      </w:pPr>
      <w:r w:rsidRPr="00E97304">
        <w:rPr>
          <w:rFonts w:ascii="Cambria" w:hAnsi="Cambria"/>
          <w:sz w:val="22"/>
          <w:szCs w:val="22"/>
        </w:rPr>
        <w:t>udziału w zorganizowanej grupie przestępczej albo związku mającym na celu popełnienie przestępstwa lub przestępstwa skarbowego, o którym mowa w art. 258 Kodeksu karnego,</w:t>
      </w:r>
    </w:p>
    <w:p w14:paraId="4D837E87" w14:textId="166A81C1" w:rsidR="005E261C" w:rsidRPr="00E97304" w:rsidRDefault="005E261C" w:rsidP="00E97304">
      <w:pPr>
        <w:pStyle w:val="Akapitzlist"/>
        <w:numPr>
          <w:ilvl w:val="0"/>
          <w:numId w:val="45"/>
        </w:numPr>
        <w:shd w:val="clear" w:color="auto" w:fill="FFFFFF"/>
        <w:spacing w:before="0" w:after="0" w:line="312" w:lineRule="auto"/>
        <w:ind w:left="1276" w:hanging="283"/>
        <w:rPr>
          <w:rFonts w:ascii="Cambria" w:hAnsi="Cambria"/>
          <w:sz w:val="22"/>
          <w:szCs w:val="22"/>
        </w:rPr>
      </w:pPr>
      <w:r w:rsidRPr="00E97304">
        <w:rPr>
          <w:rFonts w:ascii="Cambria" w:hAnsi="Cambria"/>
          <w:sz w:val="22"/>
          <w:szCs w:val="22"/>
        </w:rPr>
        <w:t>handlu ludźmi, o którym mowa w art. 189a Kodeksu karnego,</w:t>
      </w:r>
    </w:p>
    <w:p w14:paraId="4899D543" w14:textId="6226A983" w:rsidR="005E261C" w:rsidRPr="00E97304" w:rsidRDefault="005E261C" w:rsidP="00E97304">
      <w:pPr>
        <w:pStyle w:val="Akapitzlist"/>
        <w:numPr>
          <w:ilvl w:val="0"/>
          <w:numId w:val="45"/>
        </w:numPr>
        <w:shd w:val="clear" w:color="auto" w:fill="FFFFFF"/>
        <w:spacing w:before="0" w:after="0" w:line="312" w:lineRule="auto"/>
        <w:ind w:left="1276" w:hanging="283"/>
        <w:rPr>
          <w:rFonts w:ascii="Cambria" w:hAnsi="Cambria"/>
          <w:sz w:val="22"/>
          <w:szCs w:val="22"/>
        </w:rPr>
      </w:pPr>
      <w:r w:rsidRPr="00E97304">
        <w:rPr>
          <w:rFonts w:ascii="Cambria" w:hAnsi="Cambria"/>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0974B79" w14:textId="096BF422" w:rsidR="005E261C" w:rsidRPr="00E97304" w:rsidRDefault="005E261C" w:rsidP="00E97304">
      <w:pPr>
        <w:pStyle w:val="Akapitzlist"/>
        <w:numPr>
          <w:ilvl w:val="0"/>
          <w:numId w:val="45"/>
        </w:numPr>
        <w:shd w:val="clear" w:color="auto" w:fill="FFFFFF"/>
        <w:spacing w:before="0" w:after="0" w:line="312" w:lineRule="auto"/>
        <w:ind w:left="1276" w:hanging="283"/>
        <w:rPr>
          <w:rFonts w:ascii="Cambria" w:hAnsi="Cambria"/>
          <w:sz w:val="22"/>
          <w:szCs w:val="22"/>
        </w:rPr>
      </w:pPr>
      <w:r w:rsidRPr="00E97304">
        <w:rPr>
          <w:rFonts w:ascii="Cambria" w:hAnsi="Cambria"/>
          <w:sz w:val="22"/>
          <w:szCs w:val="22"/>
        </w:rPr>
        <w:t xml:space="preserve">finansowania przestępstwa o charakterze terrorystycznym, o którym mowa </w:t>
      </w:r>
      <w:r w:rsidR="00A87102" w:rsidRPr="00E97304">
        <w:rPr>
          <w:rFonts w:ascii="Cambria" w:hAnsi="Cambria"/>
          <w:sz w:val="22"/>
          <w:szCs w:val="22"/>
        </w:rPr>
        <w:br/>
      </w:r>
      <w:r w:rsidRPr="00E97304">
        <w:rPr>
          <w:rFonts w:ascii="Cambria" w:hAnsi="Cambria"/>
          <w:sz w:val="22"/>
          <w:szCs w:val="22"/>
        </w:rPr>
        <w:t>w art. 165a Kodeksu karnego, lub przestępstwo udaremniania lub utrudniania stwierdzenia przestępnego pochodzenia pieniędzy lub ukrywania ich pochodzenia, o którym mowa w art. 299 Kodeksu karnego,</w:t>
      </w:r>
    </w:p>
    <w:p w14:paraId="57373C85" w14:textId="6660D2E8" w:rsidR="005E261C" w:rsidRPr="00E97304" w:rsidRDefault="005E261C" w:rsidP="00E97304">
      <w:pPr>
        <w:pStyle w:val="Akapitzlist"/>
        <w:numPr>
          <w:ilvl w:val="0"/>
          <w:numId w:val="45"/>
        </w:numPr>
        <w:shd w:val="clear" w:color="auto" w:fill="FFFFFF"/>
        <w:spacing w:before="0" w:after="0" w:line="312" w:lineRule="auto"/>
        <w:ind w:left="1276" w:hanging="283"/>
        <w:rPr>
          <w:rFonts w:ascii="Cambria" w:hAnsi="Cambria"/>
          <w:sz w:val="22"/>
          <w:szCs w:val="22"/>
        </w:rPr>
      </w:pPr>
      <w:r w:rsidRPr="00E97304">
        <w:rPr>
          <w:rFonts w:ascii="Cambria" w:hAnsi="Cambria"/>
          <w:sz w:val="22"/>
          <w:szCs w:val="22"/>
        </w:rPr>
        <w:t>o charakterze terrorystycznym, o którym mowa w art. 115 § 20 Kodeksu karnego, lub mające na celu popełnienie tego przestępstwa,</w:t>
      </w:r>
    </w:p>
    <w:p w14:paraId="7D1992CE" w14:textId="7D06E17E" w:rsidR="005E261C" w:rsidRPr="00E97304" w:rsidRDefault="005E261C" w:rsidP="00E97304">
      <w:pPr>
        <w:pStyle w:val="Akapitzlist"/>
        <w:numPr>
          <w:ilvl w:val="0"/>
          <w:numId w:val="45"/>
        </w:numPr>
        <w:shd w:val="clear" w:color="auto" w:fill="FFFFFF"/>
        <w:spacing w:before="0" w:after="0" w:line="312" w:lineRule="auto"/>
        <w:ind w:left="1276" w:hanging="283"/>
        <w:rPr>
          <w:rFonts w:ascii="Cambria" w:hAnsi="Cambria"/>
          <w:sz w:val="22"/>
          <w:szCs w:val="22"/>
        </w:rPr>
      </w:pPr>
      <w:r w:rsidRPr="00E97304">
        <w:rPr>
          <w:rFonts w:ascii="Cambria" w:hAnsi="Cambria"/>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921D688" w14:textId="24C94A71" w:rsidR="005E261C" w:rsidRPr="00E97304" w:rsidRDefault="005E261C" w:rsidP="00E97304">
      <w:pPr>
        <w:pStyle w:val="Akapitzlist"/>
        <w:numPr>
          <w:ilvl w:val="0"/>
          <w:numId w:val="45"/>
        </w:numPr>
        <w:shd w:val="clear" w:color="auto" w:fill="FFFFFF"/>
        <w:spacing w:before="0" w:after="0" w:line="312" w:lineRule="auto"/>
        <w:ind w:left="1276" w:hanging="283"/>
        <w:rPr>
          <w:rFonts w:ascii="Cambria" w:hAnsi="Cambria"/>
          <w:sz w:val="22"/>
          <w:szCs w:val="22"/>
        </w:rPr>
      </w:pPr>
      <w:r w:rsidRPr="00E97304">
        <w:rPr>
          <w:rFonts w:ascii="Cambria"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2FF641" w14:textId="77777777" w:rsidR="005E261C" w:rsidRPr="00E97304" w:rsidRDefault="005E261C" w:rsidP="00E97304">
      <w:pPr>
        <w:pStyle w:val="Akapitzlist"/>
        <w:numPr>
          <w:ilvl w:val="0"/>
          <w:numId w:val="45"/>
        </w:numPr>
        <w:shd w:val="clear" w:color="auto" w:fill="FFFFFF"/>
        <w:spacing w:before="0" w:after="0" w:line="312" w:lineRule="auto"/>
        <w:ind w:left="1276" w:hanging="283"/>
        <w:rPr>
          <w:rFonts w:ascii="Cambria" w:hAnsi="Cambria"/>
          <w:sz w:val="22"/>
          <w:szCs w:val="22"/>
        </w:rPr>
      </w:pPr>
      <w:r w:rsidRPr="00E97304">
        <w:rPr>
          <w:rFonts w:ascii="Cambria" w:hAnsi="Cambria"/>
          <w:sz w:val="22"/>
          <w:szCs w:val="22"/>
        </w:rPr>
        <w:t xml:space="preserve">o którym mowa w art. 9 ust. 1 i 3 lub art. 10 ustawy z dnia 15 czerwca 2012 r. </w:t>
      </w:r>
      <w:r w:rsidR="00A87102" w:rsidRPr="00E97304">
        <w:rPr>
          <w:rFonts w:ascii="Cambria" w:hAnsi="Cambria"/>
          <w:sz w:val="22"/>
          <w:szCs w:val="22"/>
        </w:rPr>
        <w:br/>
      </w:r>
      <w:r w:rsidRPr="00E97304">
        <w:rPr>
          <w:rFonts w:ascii="Cambria" w:hAnsi="Cambria"/>
          <w:sz w:val="22"/>
          <w:szCs w:val="22"/>
        </w:rPr>
        <w:t>o skutkach powierzania wykonywania pracy cudzoziemcom przebywającym wbrew przepisom na terytorium Rzeczypospolitej Polskiej</w:t>
      </w:r>
    </w:p>
    <w:p w14:paraId="0506BCBC" w14:textId="77777777" w:rsidR="005E261C" w:rsidRPr="00E97304" w:rsidRDefault="005E261C" w:rsidP="00E97304">
      <w:pPr>
        <w:pStyle w:val="text-justify"/>
        <w:shd w:val="clear" w:color="auto" w:fill="FFFFFF"/>
        <w:spacing w:before="0" w:after="0" w:line="312" w:lineRule="auto"/>
        <w:ind w:left="284" w:firstLine="709"/>
        <w:jc w:val="both"/>
        <w:rPr>
          <w:rFonts w:ascii="Cambria" w:hAnsi="Cambria"/>
          <w:sz w:val="22"/>
          <w:szCs w:val="22"/>
        </w:rPr>
      </w:pPr>
      <w:r w:rsidRPr="00E97304">
        <w:rPr>
          <w:rFonts w:ascii="Cambria" w:hAnsi="Cambria"/>
          <w:sz w:val="22"/>
          <w:szCs w:val="22"/>
        </w:rPr>
        <w:lastRenderedPageBreak/>
        <w:t>- lub za odpowiedni czyn zabroniony określony w przepisach prawa obcego;</w:t>
      </w:r>
    </w:p>
    <w:p w14:paraId="6E8336B6" w14:textId="77777777" w:rsidR="005E261C" w:rsidRPr="00E97304" w:rsidRDefault="005E261C" w:rsidP="00E97304">
      <w:pPr>
        <w:pStyle w:val="Akapitzlist"/>
        <w:numPr>
          <w:ilvl w:val="0"/>
          <w:numId w:val="44"/>
        </w:numPr>
        <w:shd w:val="clear" w:color="auto" w:fill="FFFFFF"/>
        <w:spacing w:before="0" w:after="0" w:line="312" w:lineRule="auto"/>
        <w:rPr>
          <w:rFonts w:ascii="Cambria" w:hAnsi="Cambria"/>
          <w:sz w:val="22"/>
          <w:szCs w:val="22"/>
        </w:rPr>
      </w:pPr>
      <w:r w:rsidRPr="00E97304">
        <w:rPr>
          <w:rFonts w:ascii="Cambria" w:hAnsi="Cambri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D6E0B7" w14:textId="77777777" w:rsidR="005E261C" w:rsidRPr="00E97304" w:rsidRDefault="005E261C" w:rsidP="00E97304">
      <w:pPr>
        <w:pStyle w:val="Akapitzlist"/>
        <w:numPr>
          <w:ilvl w:val="0"/>
          <w:numId w:val="44"/>
        </w:numPr>
        <w:shd w:val="clear" w:color="auto" w:fill="FFFFFF"/>
        <w:spacing w:before="0" w:after="0" w:line="312" w:lineRule="auto"/>
        <w:rPr>
          <w:rFonts w:ascii="Cambria" w:hAnsi="Cambria"/>
          <w:sz w:val="22"/>
          <w:szCs w:val="22"/>
        </w:rPr>
      </w:pPr>
      <w:r w:rsidRPr="00E97304">
        <w:rPr>
          <w:rFonts w:ascii="Cambria" w:hAnsi="Cambria"/>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799BB" w14:textId="77777777" w:rsidR="005E261C" w:rsidRPr="00E97304" w:rsidRDefault="005E261C" w:rsidP="00E97304">
      <w:pPr>
        <w:pStyle w:val="Akapitzlist"/>
        <w:numPr>
          <w:ilvl w:val="0"/>
          <w:numId w:val="44"/>
        </w:numPr>
        <w:shd w:val="clear" w:color="auto" w:fill="FFFFFF"/>
        <w:spacing w:before="0" w:after="0" w:line="312" w:lineRule="auto"/>
        <w:rPr>
          <w:rFonts w:ascii="Cambria" w:hAnsi="Cambria"/>
          <w:sz w:val="22"/>
          <w:szCs w:val="22"/>
        </w:rPr>
      </w:pPr>
      <w:r w:rsidRPr="00E97304">
        <w:rPr>
          <w:rFonts w:ascii="Cambria" w:hAnsi="Cambria"/>
          <w:sz w:val="22"/>
          <w:szCs w:val="22"/>
        </w:rPr>
        <w:t>wobec którego prawomocnie orzeczono zakaz ubiegania się o zamówienia publiczne;</w:t>
      </w:r>
    </w:p>
    <w:p w14:paraId="67517F30" w14:textId="4BA3577B" w:rsidR="005E261C" w:rsidRPr="00E97304" w:rsidRDefault="005E261C" w:rsidP="00E97304">
      <w:pPr>
        <w:pStyle w:val="Akapitzlist"/>
        <w:numPr>
          <w:ilvl w:val="0"/>
          <w:numId w:val="44"/>
        </w:numPr>
        <w:shd w:val="clear" w:color="auto" w:fill="FFFFFF"/>
        <w:spacing w:before="0" w:after="0" w:line="312" w:lineRule="auto"/>
        <w:rPr>
          <w:rFonts w:ascii="Cambria" w:hAnsi="Cambria"/>
          <w:sz w:val="22"/>
          <w:szCs w:val="22"/>
        </w:rPr>
      </w:pPr>
      <w:r w:rsidRPr="00E97304">
        <w:rPr>
          <w:rFonts w:ascii="Cambria" w:hAnsi="Cambria"/>
          <w:sz w:val="22"/>
          <w:szCs w:val="22"/>
        </w:rPr>
        <w:t xml:space="preserve">jeżeli Zamawiający może stwierdzić, na podstawie wiarygodnych przesłanek, że Wykonawca zawarł z innymi Wykonawcami porozumienie mające na celu zakłócenie konkurencji, w </w:t>
      </w:r>
      <w:r w:rsidR="000C64CB" w:rsidRPr="00E97304">
        <w:rPr>
          <w:rFonts w:ascii="Cambria" w:hAnsi="Cambria"/>
          <w:sz w:val="22"/>
          <w:szCs w:val="22"/>
        </w:rPr>
        <w:t>szczególności,</w:t>
      </w:r>
      <w:r w:rsidRPr="00E97304">
        <w:rPr>
          <w:rFonts w:ascii="Cambria" w:hAnsi="Cambria"/>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892FA0" w14:textId="5913192C" w:rsidR="005E261C" w:rsidRPr="00E97304" w:rsidRDefault="005E261C" w:rsidP="00E97304">
      <w:pPr>
        <w:pStyle w:val="Akapitzlist"/>
        <w:numPr>
          <w:ilvl w:val="0"/>
          <w:numId w:val="44"/>
        </w:numPr>
        <w:shd w:val="clear" w:color="auto" w:fill="FFFFFF"/>
        <w:spacing w:before="0" w:after="0" w:line="312" w:lineRule="auto"/>
        <w:rPr>
          <w:rFonts w:ascii="Cambria" w:hAnsi="Cambria"/>
          <w:sz w:val="22"/>
          <w:szCs w:val="22"/>
        </w:rPr>
      </w:pPr>
      <w:r w:rsidRPr="00E97304">
        <w:rPr>
          <w:rFonts w:ascii="Cambria" w:hAnsi="Cambria"/>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F4E922" w14:textId="77777777" w:rsidR="001835D3" w:rsidRPr="00E97304" w:rsidRDefault="001835D3" w:rsidP="00E97304">
      <w:pPr>
        <w:pStyle w:val="Kolorowalistaakcent11"/>
        <w:numPr>
          <w:ilvl w:val="1"/>
          <w:numId w:val="15"/>
        </w:numPr>
        <w:tabs>
          <w:tab w:val="left" w:pos="567"/>
        </w:tabs>
        <w:spacing w:before="0" w:after="0" w:line="312" w:lineRule="auto"/>
        <w:ind w:left="567" w:hanging="567"/>
        <w:rPr>
          <w:rFonts w:ascii="Cambria" w:hAnsi="Cambria" w:cs="Cambria"/>
          <w:color w:val="000000"/>
          <w:sz w:val="22"/>
          <w:szCs w:val="22"/>
        </w:rPr>
      </w:pPr>
      <w:r w:rsidRPr="00E97304">
        <w:rPr>
          <w:rFonts w:ascii="Cambria" w:hAnsi="Cambria" w:cs="Cambria"/>
          <w:b/>
          <w:bCs/>
          <w:sz w:val="22"/>
          <w:szCs w:val="22"/>
        </w:rPr>
        <w:t xml:space="preserve">Zamawiający </w:t>
      </w:r>
      <w:r w:rsidRPr="00E97304">
        <w:rPr>
          <w:rFonts w:ascii="Cambria" w:hAnsi="Cambria" w:cs="Cambria"/>
          <w:b/>
          <w:bCs/>
          <w:sz w:val="22"/>
          <w:szCs w:val="22"/>
          <w:u w:val="single"/>
        </w:rPr>
        <w:t>nie przewiduje</w:t>
      </w:r>
      <w:r w:rsidRPr="00E97304">
        <w:rPr>
          <w:rFonts w:ascii="Cambria" w:hAnsi="Cambria" w:cs="Cambria"/>
          <w:b/>
          <w:bCs/>
          <w:sz w:val="22"/>
          <w:szCs w:val="22"/>
        </w:rPr>
        <w:t xml:space="preserve"> podstaw wykluczenia wskazanych w art. 109 ust. 1 ustawy Pzp.</w:t>
      </w:r>
    </w:p>
    <w:p w14:paraId="4FA0BFA7" w14:textId="77777777" w:rsidR="001835D3" w:rsidRPr="00E97304" w:rsidRDefault="001835D3" w:rsidP="00E97304">
      <w:pPr>
        <w:pStyle w:val="Kolorowalistaakcent11"/>
        <w:numPr>
          <w:ilvl w:val="1"/>
          <w:numId w:val="15"/>
        </w:numPr>
        <w:tabs>
          <w:tab w:val="left" w:pos="567"/>
        </w:tabs>
        <w:spacing w:before="0" w:after="0" w:line="312" w:lineRule="auto"/>
        <w:ind w:left="567" w:hanging="567"/>
        <w:rPr>
          <w:rFonts w:ascii="Cambria" w:hAnsi="Cambria" w:cs="Cambria"/>
          <w:color w:val="000000"/>
          <w:sz w:val="22"/>
          <w:szCs w:val="22"/>
        </w:rPr>
      </w:pPr>
      <w:r w:rsidRPr="00E97304">
        <w:rPr>
          <w:rFonts w:ascii="Cambria" w:hAnsi="Cambria" w:cs="Cambria"/>
          <w:color w:val="000000"/>
          <w:sz w:val="22"/>
          <w:szCs w:val="22"/>
        </w:rPr>
        <w:t>Wykonawca może zostać wykluczony przez Zamawiającego na każdym etapie postępowania o udzielenie zamówienia.</w:t>
      </w:r>
    </w:p>
    <w:p w14:paraId="64E53EB6" w14:textId="77777777" w:rsidR="001835D3" w:rsidRPr="00E97304" w:rsidRDefault="001835D3" w:rsidP="00E97304">
      <w:pPr>
        <w:pStyle w:val="Kolorowalistaakcent11"/>
        <w:numPr>
          <w:ilvl w:val="1"/>
          <w:numId w:val="15"/>
        </w:numPr>
        <w:tabs>
          <w:tab w:val="left" w:pos="567"/>
        </w:tabs>
        <w:spacing w:before="0" w:after="0" w:line="312" w:lineRule="auto"/>
        <w:ind w:left="567" w:hanging="567"/>
        <w:rPr>
          <w:rFonts w:ascii="Cambria" w:hAnsi="Cambria" w:cs="Cambria"/>
          <w:color w:val="000000"/>
          <w:sz w:val="22"/>
          <w:szCs w:val="22"/>
        </w:rPr>
      </w:pPr>
      <w:r w:rsidRPr="00E97304">
        <w:rPr>
          <w:rFonts w:ascii="Cambria" w:hAnsi="Cambria" w:cs="Cambria"/>
          <w:color w:val="000000"/>
          <w:sz w:val="22"/>
          <w:szCs w:val="22"/>
        </w:rPr>
        <w:t xml:space="preserve">Wykonawca nie podlega wykluczeniu w okolicznościach określonych w art. 108 ust. 1 pkt 1, 2 i 5 </w:t>
      </w:r>
      <w:r w:rsidRPr="00E97304">
        <w:rPr>
          <w:rFonts w:ascii="Cambria" w:hAnsi="Cambria" w:cs="Cambria"/>
          <w:bCs/>
          <w:sz w:val="22"/>
          <w:szCs w:val="22"/>
        </w:rPr>
        <w:t>ustawy Pzp</w:t>
      </w:r>
      <w:r w:rsidRPr="00E97304">
        <w:rPr>
          <w:rFonts w:ascii="Cambria" w:hAnsi="Cambria" w:cs="Cambria"/>
          <w:color w:val="000000"/>
          <w:sz w:val="22"/>
          <w:szCs w:val="22"/>
        </w:rPr>
        <w:t>, jeżeli udowodni Zamawiającemu, że spełnił łącznie następujące przesłanki:</w:t>
      </w:r>
    </w:p>
    <w:p w14:paraId="49A3AC2D" w14:textId="77777777" w:rsidR="001835D3" w:rsidRPr="00E97304" w:rsidRDefault="001835D3" w:rsidP="00E97304">
      <w:pPr>
        <w:pStyle w:val="Akapitzlist2"/>
        <w:numPr>
          <w:ilvl w:val="0"/>
          <w:numId w:val="35"/>
        </w:numPr>
        <w:shd w:val="clear" w:color="auto" w:fill="FFFFFF"/>
        <w:spacing w:before="0" w:after="0" w:line="312" w:lineRule="auto"/>
        <w:ind w:left="993" w:hanging="426"/>
        <w:rPr>
          <w:rFonts w:ascii="Cambria" w:hAnsi="Cambria" w:cs="Cambria"/>
          <w:color w:val="000000"/>
          <w:sz w:val="22"/>
          <w:szCs w:val="22"/>
        </w:rPr>
      </w:pPr>
      <w:r w:rsidRPr="00E97304">
        <w:rPr>
          <w:rFonts w:ascii="Cambria" w:hAnsi="Cambria" w:cs="Cambria"/>
          <w:color w:val="000000"/>
          <w:sz w:val="22"/>
          <w:szCs w:val="22"/>
        </w:rPr>
        <w:t>naprawił lub zobowiązał się do naprawienia szkody wyrządzonej przestępstwem, wykroczeniem lub swoim nieprawidłowym postępowaniem, w tym poprzez zadośćuczynienie pieniężne;</w:t>
      </w:r>
    </w:p>
    <w:p w14:paraId="27110EF2" w14:textId="77777777" w:rsidR="001835D3" w:rsidRPr="00E97304" w:rsidRDefault="001835D3" w:rsidP="00E97304">
      <w:pPr>
        <w:pStyle w:val="Akapitzlist2"/>
        <w:numPr>
          <w:ilvl w:val="0"/>
          <w:numId w:val="35"/>
        </w:numPr>
        <w:shd w:val="clear" w:color="auto" w:fill="FFFFFF"/>
        <w:spacing w:before="0" w:after="0" w:line="312" w:lineRule="auto"/>
        <w:ind w:left="993" w:hanging="426"/>
        <w:rPr>
          <w:rFonts w:ascii="Cambria" w:hAnsi="Cambria" w:cs="Cambria"/>
          <w:color w:val="000000"/>
          <w:sz w:val="22"/>
          <w:szCs w:val="22"/>
        </w:rPr>
      </w:pPr>
      <w:r w:rsidRPr="00E97304">
        <w:rPr>
          <w:rFonts w:ascii="Cambria" w:hAnsi="Cambria" w:cs="Cambria"/>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4771029" w14:textId="77777777" w:rsidR="001835D3" w:rsidRPr="00E97304" w:rsidRDefault="001835D3" w:rsidP="00E97304">
      <w:pPr>
        <w:pStyle w:val="Akapitzlist2"/>
        <w:numPr>
          <w:ilvl w:val="0"/>
          <w:numId w:val="35"/>
        </w:numPr>
        <w:shd w:val="clear" w:color="auto" w:fill="FFFFFF"/>
        <w:spacing w:before="0" w:after="0" w:line="312" w:lineRule="auto"/>
        <w:ind w:left="993" w:hanging="426"/>
        <w:rPr>
          <w:rFonts w:ascii="Cambria" w:hAnsi="Cambria" w:cs="Cambria"/>
          <w:color w:val="000000"/>
          <w:sz w:val="22"/>
          <w:szCs w:val="22"/>
        </w:rPr>
      </w:pPr>
      <w:r w:rsidRPr="00E97304">
        <w:rPr>
          <w:rFonts w:ascii="Cambria" w:hAnsi="Cambria" w:cs="Cambria"/>
          <w:color w:val="000000"/>
          <w:sz w:val="22"/>
          <w:szCs w:val="22"/>
        </w:rPr>
        <w:lastRenderedPageBreak/>
        <w:t>podjął konkretne środki techniczne, organizacyjne i kadrowe, odpowiednie dla zapobiegania dalszym przestępstwom, wykroczeniom lub nieprawidłowemu postępowaniu, w szczególności:</w:t>
      </w:r>
    </w:p>
    <w:p w14:paraId="76B3E236" w14:textId="77777777" w:rsidR="001835D3" w:rsidRPr="00E97304" w:rsidRDefault="001835D3" w:rsidP="00E97304">
      <w:pPr>
        <w:pStyle w:val="Akapitzlist2"/>
        <w:numPr>
          <w:ilvl w:val="1"/>
          <w:numId w:val="24"/>
        </w:numPr>
        <w:shd w:val="clear" w:color="auto" w:fill="FFFFFF"/>
        <w:spacing w:before="0" w:after="0" w:line="312" w:lineRule="auto"/>
        <w:ind w:left="1418" w:hanging="425"/>
        <w:rPr>
          <w:rFonts w:ascii="Cambria" w:hAnsi="Cambria" w:cs="Cambria"/>
          <w:color w:val="000000"/>
          <w:sz w:val="22"/>
          <w:szCs w:val="22"/>
        </w:rPr>
      </w:pPr>
      <w:r w:rsidRPr="00E97304">
        <w:rPr>
          <w:rFonts w:ascii="Cambria" w:hAnsi="Cambria" w:cs="Cambria"/>
          <w:color w:val="000000"/>
          <w:sz w:val="22"/>
          <w:szCs w:val="22"/>
        </w:rPr>
        <w:t>zerwał wszelkie powiązania z osobami lub podmiotami odpowiedzialnymi za nieprawidłowe postępowanie Wykonawcy,</w:t>
      </w:r>
    </w:p>
    <w:p w14:paraId="6DFA3257" w14:textId="77777777" w:rsidR="001835D3" w:rsidRPr="00E97304" w:rsidRDefault="001835D3" w:rsidP="00E97304">
      <w:pPr>
        <w:pStyle w:val="Akapitzlist2"/>
        <w:numPr>
          <w:ilvl w:val="1"/>
          <w:numId w:val="24"/>
        </w:numPr>
        <w:shd w:val="clear" w:color="auto" w:fill="FFFFFF"/>
        <w:spacing w:before="0" w:after="0" w:line="312" w:lineRule="auto"/>
        <w:ind w:left="1418" w:hanging="425"/>
        <w:rPr>
          <w:rFonts w:ascii="Cambria" w:hAnsi="Cambria" w:cs="Cambria"/>
          <w:color w:val="000000"/>
          <w:sz w:val="22"/>
          <w:szCs w:val="22"/>
        </w:rPr>
      </w:pPr>
      <w:r w:rsidRPr="00E97304">
        <w:rPr>
          <w:rFonts w:ascii="Cambria" w:hAnsi="Cambria" w:cs="Cambria"/>
          <w:color w:val="000000"/>
          <w:sz w:val="22"/>
          <w:szCs w:val="22"/>
        </w:rPr>
        <w:t>zreorganizował personel,</w:t>
      </w:r>
    </w:p>
    <w:p w14:paraId="326A3635" w14:textId="77777777" w:rsidR="001835D3" w:rsidRPr="00E97304" w:rsidRDefault="001835D3" w:rsidP="00E97304">
      <w:pPr>
        <w:pStyle w:val="Akapitzlist2"/>
        <w:numPr>
          <w:ilvl w:val="1"/>
          <w:numId w:val="24"/>
        </w:numPr>
        <w:shd w:val="clear" w:color="auto" w:fill="FFFFFF"/>
        <w:spacing w:before="0" w:after="0" w:line="312" w:lineRule="auto"/>
        <w:ind w:left="1418" w:hanging="425"/>
        <w:rPr>
          <w:rFonts w:ascii="Cambria" w:hAnsi="Cambria" w:cs="Cambria"/>
          <w:color w:val="000000"/>
          <w:sz w:val="22"/>
          <w:szCs w:val="22"/>
        </w:rPr>
      </w:pPr>
      <w:r w:rsidRPr="00E97304">
        <w:rPr>
          <w:rFonts w:ascii="Cambria" w:hAnsi="Cambria" w:cs="Cambria"/>
          <w:color w:val="000000"/>
          <w:sz w:val="22"/>
          <w:szCs w:val="22"/>
        </w:rPr>
        <w:t>wdrożył system sprawozdawczości i kontroli,</w:t>
      </w:r>
    </w:p>
    <w:p w14:paraId="2FAE59CF" w14:textId="77777777" w:rsidR="001835D3" w:rsidRPr="00E97304" w:rsidRDefault="001835D3" w:rsidP="00E97304">
      <w:pPr>
        <w:pStyle w:val="Akapitzlist2"/>
        <w:numPr>
          <w:ilvl w:val="1"/>
          <w:numId w:val="24"/>
        </w:numPr>
        <w:shd w:val="clear" w:color="auto" w:fill="FFFFFF"/>
        <w:spacing w:before="0" w:after="0" w:line="312" w:lineRule="auto"/>
        <w:ind w:left="1418" w:hanging="425"/>
        <w:rPr>
          <w:rFonts w:ascii="Cambria" w:hAnsi="Cambria" w:cs="Cambria"/>
          <w:color w:val="000000"/>
          <w:sz w:val="22"/>
          <w:szCs w:val="22"/>
        </w:rPr>
      </w:pPr>
      <w:r w:rsidRPr="00E97304">
        <w:rPr>
          <w:rFonts w:ascii="Cambria" w:hAnsi="Cambria" w:cs="Cambria"/>
          <w:color w:val="000000"/>
          <w:sz w:val="22"/>
          <w:szCs w:val="22"/>
        </w:rPr>
        <w:t>utworzył struktury audytu wewnętrznego do monitorowania przestrzegania przepisów, wewnętrznych regulacji lub standardów,</w:t>
      </w:r>
    </w:p>
    <w:p w14:paraId="4EB829C6" w14:textId="77777777" w:rsidR="001835D3" w:rsidRPr="00E97304" w:rsidRDefault="001835D3" w:rsidP="00E97304">
      <w:pPr>
        <w:pStyle w:val="Akapitzlist2"/>
        <w:numPr>
          <w:ilvl w:val="1"/>
          <w:numId w:val="24"/>
        </w:numPr>
        <w:shd w:val="clear" w:color="auto" w:fill="FFFFFF"/>
        <w:spacing w:before="0" w:after="0" w:line="312" w:lineRule="auto"/>
        <w:ind w:left="1418" w:hanging="425"/>
        <w:rPr>
          <w:rFonts w:ascii="Cambria" w:hAnsi="Cambria" w:cs="Cambria"/>
          <w:color w:val="000000"/>
          <w:sz w:val="22"/>
          <w:szCs w:val="22"/>
        </w:rPr>
      </w:pPr>
      <w:r w:rsidRPr="00E97304">
        <w:rPr>
          <w:rFonts w:ascii="Cambria" w:hAnsi="Cambria" w:cs="Cambria"/>
          <w:color w:val="000000"/>
          <w:sz w:val="22"/>
          <w:szCs w:val="22"/>
        </w:rPr>
        <w:t>wprowadził wewnętrzne regulacje dotyczące odpowiedzialności i odszkodowań za nieprzestrzeganie przepisów, wewnętrznych regulacji lub standardów.</w:t>
      </w:r>
    </w:p>
    <w:p w14:paraId="0A276707" w14:textId="7BBC55A4" w:rsidR="001835D3" w:rsidRPr="00760CD1" w:rsidRDefault="001835D3" w:rsidP="00E97304">
      <w:pPr>
        <w:pStyle w:val="Kolorowalistaakcent11"/>
        <w:numPr>
          <w:ilvl w:val="1"/>
          <w:numId w:val="15"/>
        </w:numPr>
        <w:tabs>
          <w:tab w:val="left" w:pos="567"/>
        </w:tabs>
        <w:spacing w:before="0" w:after="0" w:line="312" w:lineRule="auto"/>
        <w:ind w:left="567" w:hanging="567"/>
        <w:rPr>
          <w:rFonts w:ascii="Cambria" w:hAnsi="Cambria" w:cs="Cambria"/>
          <w:iCs/>
          <w:sz w:val="22"/>
          <w:szCs w:val="22"/>
        </w:rPr>
      </w:pPr>
      <w:r w:rsidRPr="00E97304">
        <w:rPr>
          <w:rFonts w:ascii="Cambria" w:hAnsi="Cambria" w:cs="Cambria"/>
          <w:color w:val="000000"/>
          <w:sz w:val="22"/>
          <w:szCs w:val="22"/>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r w:rsidR="00535403">
        <w:rPr>
          <w:rFonts w:ascii="Cambria" w:hAnsi="Cambria" w:cs="Cambria"/>
          <w:color w:val="000000"/>
          <w:sz w:val="22"/>
          <w:szCs w:val="22"/>
        </w:rPr>
        <w:t>.</w:t>
      </w:r>
    </w:p>
    <w:p w14:paraId="4D71A356" w14:textId="77777777" w:rsidR="00535403" w:rsidRPr="001D3F3A" w:rsidRDefault="00535403" w:rsidP="00535403">
      <w:pPr>
        <w:pStyle w:val="Kolorowalistaakcent11"/>
        <w:numPr>
          <w:ilvl w:val="1"/>
          <w:numId w:val="77"/>
        </w:numPr>
        <w:tabs>
          <w:tab w:val="left" w:pos="0"/>
        </w:tabs>
        <w:suppressAutoHyphens/>
        <w:spacing w:before="0" w:after="0" w:line="276" w:lineRule="auto"/>
        <w:ind w:left="567" w:hanging="567"/>
        <w:contextualSpacing/>
        <w:rPr>
          <w:rFonts w:ascii="Cambria" w:hAnsi="Cambria" w:cs="Arial"/>
          <w:iCs/>
          <w:sz w:val="24"/>
          <w:szCs w:val="24"/>
        </w:rPr>
      </w:pPr>
      <w:r w:rsidRPr="001D3F3A">
        <w:rPr>
          <w:rFonts w:ascii="Cambria" w:hAnsi="Cambria" w:cs="Cambria"/>
          <w:sz w:val="24"/>
          <w:szCs w:val="24"/>
        </w:rPr>
        <w:t xml:space="preserve">Wykonawca podlega wykluczeniu także w oparciu o podstawy wykluczenia wskazane </w:t>
      </w:r>
      <w:r w:rsidRPr="001D3F3A">
        <w:rPr>
          <w:rFonts w:ascii="Cambria" w:hAnsi="Cambria" w:cs="Cambria"/>
          <w:iCs/>
          <w:sz w:val="24"/>
          <w:szCs w:val="24"/>
        </w:rPr>
        <w:t>art. 7 ustawy</w:t>
      </w:r>
      <w:r w:rsidRPr="001D3F3A">
        <w:rPr>
          <w:rFonts w:ascii="Cambria" w:hAnsi="Cambria" w:cs="Cambria"/>
          <w:sz w:val="24"/>
          <w:szCs w:val="24"/>
        </w:rPr>
        <w:t xml:space="preserve"> z dnia 13 kwietnia 2022 r. o szczególnych rozwiązaniach w zakresie przeciwdziałania wspieraniu agresji na Ukrainę oraz służących ochronie bezpieczeństwa narodowego.</w:t>
      </w:r>
    </w:p>
    <w:p w14:paraId="1B940877" w14:textId="77777777" w:rsidR="00535403" w:rsidRPr="001D3F3A" w:rsidRDefault="00535403" w:rsidP="00535403">
      <w:pPr>
        <w:pStyle w:val="Kolorowalistaakcent11"/>
        <w:numPr>
          <w:ilvl w:val="1"/>
          <w:numId w:val="77"/>
        </w:numPr>
        <w:tabs>
          <w:tab w:val="left" w:pos="0"/>
        </w:tabs>
        <w:suppressAutoHyphens/>
        <w:spacing w:before="0" w:after="0" w:line="276" w:lineRule="auto"/>
        <w:ind w:left="567" w:hanging="567"/>
        <w:contextualSpacing/>
        <w:rPr>
          <w:rFonts w:ascii="Cambria" w:hAnsi="Cambria" w:cs="Arial"/>
          <w:iCs/>
          <w:sz w:val="24"/>
          <w:szCs w:val="24"/>
        </w:rPr>
      </w:pPr>
      <w:r w:rsidRPr="001D3F3A">
        <w:rPr>
          <w:rFonts w:ascii="Cambria" w:hAnsi="Cambria" w:cs="Cambria"/>
          <w:iCs/>
          <w:sz w:val="24"/>
          <w:szCs w:val="24"/>
        </w:rPr>
        <w:t>Zamawiający informuje, że wykluczeniu z postępowania na podstawie pkt 7.6 SWZ podlegają Wykonawcy:</w:t>
      </w:r>
    </w:p>
    <w:p w14:paraId="19157820" w14:textId="77777777" w:rsidR="00535403" w:rsidRPr="00F00CDC" w:rsidRDefault="00535403" w:rsidP="00535403">
      <w:pPr>
        <w:pStyle w:val="Akapitzlist"/>
        <w:numPr>
          <w:ilvl w:val="2"/>
          <w:numId w:val="76"/>
        </w:numPr>
        <w:suppressAutoHyphens/>
        <w:spacing w:before="0" w:after="0" w:line="276" w:lineRule="auto"/>
        <w:ind w:left="851" w:hanging="284"/>
        <w:rPr>
          <w:rStyle w:val="act"/>
          <w:rFonts w:ascii="Cambria" w:hAnsi="Cambria" w:cs="Cambria"/>
          <w:sz w:val="24"/>
          <w:szCs w:val="24"/>
        </w:rPr>
      </w:pPr>
      <w:r w:rsidRPr="00F00CDC">
        <w:rPr>
          <w:rFonts w:ascii="Cambria" w:hAnsi="Cambria"/>
          <w:sz w:val="24"/>
          <w:szCs w:val="24"/>
        </w:rPr>
        <w:t>wymieni</w:t>
      </w:r>
      <w:r>
        <w:rPr>
          <w:rFonts w:ascii="Cambria" w:hAnsi="Cambria"/>
          <w:sz w:val="24"/>
          <w:szCs w:val="24"/>
        </w:rPr>
        <w:t>eni</w:t>
      </w:r>
      <w:r w:rsidRPr="00F00CDC">
        <w:rPr>
          <w:rFonts w:ascii="Cambria" w:hAnsi="Cambria"/>
          <w:sz w:val="24"/>
          <w:szCs w:val="24"/>
        </w:rPr>
        <w:t xml:space="preserve"> w wykazach określonych w </w:t>
      </w:r>
      <w:r w:rsidRPr="00F00CDC">
        <w:rPr>
          <w:rStyle w:val="act"/>
          <w:rFonts w:ascii="Cambria" w:hAnsi="Cambria"/>
          <w:sz w:val="24"/>
          <w:szCs w:val="24"/>
        </w:rPr>
        <w:t xml:space="preserve">rozporządzeniu 765/2006 </w:t>
      </w:r>
      <w:r w:rsidRPr="004A7299">
        <w:rPr>
          <w:rFonts w:ascii="Cambria" w:hAnsi="Cambria" w:cs="Cambria"/>
          <w:sz w:val="24"/>
          <w:szCs w:val="24"/>
        </w:rPr>
        <w:t>z dnia 18 maja 2006 r. dotyczącego środków ograniczających w związku z sytuacją na Białorusi i udziałem Białorusi w agresji Rosji wobec Ukrainy (Dz. Urz. UE L 134 z 20.05.2006, str. 1, z późn. zm.)</w:t>
      </w:r>
      <w:r>
        <w:rPr>
          <w:rFonts w:ascii="Cambria" w:hAnsi="Cambria" w:cs="Cambria"/>
          <w:sz w:val="24"/>
          <w:szCs w:val="24"/>
        </w:rPr>
        <w:t xml:space="preserve"> </w:t>
      </w:r>
      <w:r w:rsidRPr="00F00CDC">
        <w:rPr>
          <w:rStyle w:val="act"/>
          <w:rFonts w:ascii="Cambria" w:hAnsi="Cambria"/>
          <w:sz w:val="24"/>
          <w:szCs w:val="24"/>
        </w:rPr>
        <w:t xml:space="preserve">i rozporządzeniu 269/2014 </w:t>
      </w:r>
      <w:r w:rsidRPr="004A7299">
        <w:rPr>
          <w:rFonts w:ascii="Cambria" w:hAnsi="Cambria" w:cs="Cambria"/>
          <w:sz w:val="24"/>
          <w:szCs w:val="24"/>
        </w:rPr>
        <w:t>z dnia 17 marca 2014 r. w sprawie środków ograniczających w odniesieniu do działań podważających integralność terytorialną, suwerenność i niezależność Ukrainy lub im zagrażających (Dz. Urz. UE L 78 z 17.03.2014, str. 6, z późn. zm.)</w:t>
      </w:r>
      <w:r>
        <w:rPr>
          <w:rFonts w:ascii="Cambria" w:hAnsi="Cambria" w:cs="Cambria"/>
          <w:sz w:val="24"/>
          <w:szCs w:val="24"/>
        </w:rPr>
        <w:t xml:space="preserve"> </w:t>
      </w:r>
      <w:r w:rsidRPr="00F00CDC">
        <w:rPr>
          <w:rStyle w:val="act"/>
          <w:rFonts w:ascii="Cambria" w:hAnsi="Cambria"/>
          <w:sz w:val="24"/>
          <w:szCs w:val="24"/>
        </w:rPr>
        <w:t>albo wpisanego na listę na podstawie decyzji w sprawie wpisu na listę rozstrzygającej o zastosowaniu środka, o którym mowa w art. 1 pkt 3</w:t>
      </w:r>
      <w:r>
        <w:rPr>
          <w:rStyle w:val="act"/>
          <w:rFonts w:ascii="Cambria" w:hAnsi="Cambria"/>
          <w:sz w:val="24"/>
          <w:szCs w:val="24"/>
        </w:rPr>
        <w:t xml:space="preserve"> </w:t>
      </w:r>
      <w:r w:rsidRPr="004A7299">
        <w:rPr>
          <w:rFonts w:ascii="Cambria" w:hAnsi="Cambria" w:cs="Cambria"/>
          <w:sz w:val="24"/>
          <w:szCs w:val="24"/>
        </w:rPr>
        <w:t>powołanej ustawy;</w:t>
      </w:r>
    </w:p>
    <w:p w14:paraId="67AE349F" w14:textId="77777777" w:rsidR="00535403" w:rsidRPr="00F00CDC" w:rsidRDefault="00535403" w:rsidP="00535403">
      <w:pPr>
        <w:pStyle w:val="Akapitzlist"/>
        <w:numPr>
          <w:ilvl w:val="2"/>
          <w:numId w:val="76"/>
        </w:numPr>
        <w:suppressAutoHyphens/>
        <w:spacing w:before="0" w:after="0" w:line="276" w:lineRule="auto"/>
        <w:ind w:left="851" w:hanging="284"/>
        <w:rPr>
          <w:rStyle w:val="act"/>
          <w:rFonts w:ascii="Cambria" w:hAnsi="Cambria" w:cs="Cambria"/>
          <w:sz w:val="24"/>
          <w:szCs w:val="24"/>
        </w:rPr>
      </w:pPr>
      <w:r w:rsidRPr="00F00CDC">
        <w:rPr>
          <w:rFonts w:ascii="Cambria" w:hAnsi="Cambria"/>
          <w:sz w:val="24"/>
          <w:szCs w:val="24"/>
        </w:rPr>
        <w:t xml:space="preserve">którego beneficjentem rzeczywistym w rozumieniu ustawy z dnia 1 marca 2018 r. o przeciwdziałaniu praniu pieniędzy oraz finansowaniu terroryzmu (Dz. U. z 2022 r. poz. 593, 655, 835, 2180 i 2185) jest osoba wymieniona w wykazach określonych w </w:t>
      </w:r>
      <w:r w:rsidRPr="00F00CDC">
        <w:rPr>
          <w:rStyle w:val="act"/>
          <w:rFonts w:ascii="Cambria" w:hAnsi="Cambria"/>
          <w:sz w:val="24"/>
          <w:szCs w:val="24"/>
        </w:rPr>
        <w:t xml:space="preserve">rozporządzeniu 765/2006 </w:t>
      </w:r>
      <w:r w:rsidRPr="004A7299">
        <w:rPr>
          <w:rFonts w:ascii="Cambria" w:hAnsi="Cambria" w:cs="Cambria"/>
          <w:sz w:val="24"/>
          <w:szCs w:val="24"/>
        </w:rPr>
        <w:t xml:space="preserve">z dnia 18 maja 2006 r. dotyczącego środków ograniczających w związku z sytuacją na Białorusi i udziałem Białorusi </w:t>
      </w:r>
      <w:r w:rsidRPr="004A7299">
        <w:rPr>
          <w:rFonts w:ascii="Cambria" w:hAnsi="Cambria" w:cs="Cambria"/>
          <w:sz w:val="24"/>
          <w:szCs w:val="24"/>
        </w:rPr>
        <w:br/>
        <w:t xml:space="preserve">w agresji Rosji wobec Ukrainy (Dz. Urz. UE L 134 z 20.05.2006, str. 1, z późn. zm.) </w:t>
      </w:r>
      <w:r w:rsidRPr="004A7299">
        <w:rPr>
          <w:rFonts w:ascii="Cambria" w:hAnsi="Cambria" w:cs="Cambria"/>
          <w:sz w:val="24"/>
          <w:szCs w:val="24"/>
        </w:rPr>
        <w:br/>
      </w:r>
      <w:r w:rsidRPr="00F00CDC">
        <w:rPr>
          <w:rStyle w:val="act"/>
          <w:rFonts w:ascii="Cambria" w:hAnsi="Cambria"/>
          <w:sz w:val="24"/>
          <w:szCs w:val="24"/>
        </w:rPr>
        <w:t xml:space="preserve">i rozporządzeniu 269/2014 albo wpisana na listę lub będąca takim beneficjentem rzeczywistym od dnia 24 lutego 2022 r., o ile została wpisana na listę na podstawie </w:t>
      </w:r>
      <w:r w:rsidRPr="00F00CDC">
        <w:rPr>
          <w:rStyle w:val="act"/>
          <w:rFonts w:ascii="Cambria" w:hAnsi="Cambria"/>
          <w:sz w:val="24"/>
          <w:szCs w:val="24"/>
        </w:rPr>
        <w:lastRenderedPageBreak/>
        <w:t>decyzji w sprawie wpisu na listę rozstrzygającej o zastosowaniu środka, o którym mowa w art. 1 pkt 3</w:t>
      </w:r>
      <w:r>
        <w:rPr>
          <w:rStyle w:val="act"/>
          <w:rFonts w:ascii="Cambria" w:hAnsi="Cambria"/>
          <w:sz w:val="24"/>
          <w:szCs w:val="24"/>
        </w:rPr>
        <w:t xml:space="preserve"> </w:t>
      </w:r>
      <w:r w:rsidRPr="004A7299">
        <w:rPr>
          <w:rFonts w:ascii="Cambria" w:hAnsi="Cambria" w:cs="Cambria"/>
          <w:sz w:val="24"/>
          <w:szCs w:val="24"/>
        </w:rPr>
        <w:t>powołanej ustawy;</w:t>
      </w:r>
    </w:p>
    <w:p w14:paraId="5CDF5104" w14:textId="78D48C12" w:rsidR="005329D5" w:rsidRPr="00E97304" w:rsidRDefault="00535403" w:rsidP="00760CD1">
      <w:pPr>
        <w:pStyle w:val="Akapitzlist"/>
        <w:numPr>
          <w:ilvl w:val="2"/>
          <w:numId w:val="76"/>
        </w:numPr>
        <w:suppressAutoHyphens/>
        <w:spacing w:before="0" w:after="0" w:line="276" w:lineRule="auto"/>
        <w:ind w:left="851" w:hanging="284"/>
        <w:rPr>
          <w:rFonts w:ascii="Cambria" w:hAnsi="Cambria" w:cs="Cambria"/>
          <w:sz w:val="22"/>
          <w:szCs w:val="22"/>
        </w:rPr>
      </w:pPr>
      <w:r w:rsidRPr="00F00CDC">
        <w:rPr>
          <w:rFonts w:ascii="Cambria" w:hAnsi="Cambria"/>
          <w:sz w:val="24"/>
          <w:szCs w:val="24"/>
        </w:rPr>
        <w:t xml:space="preserve">którego jednostką dominującą w rozumieniu art. 3 ust. 1 pkt 37 ustawy z dnia 29 września 1994 r. o rachunkowości (Dz. U. z 2021 r. poz. 217, 2105 i 2106 oraz z 2022 r. poz. 1488) jest podmiot wymieniony w wykazach określonych w </w:t>
      </w:r>
      <w:r w:rsidRPr="00F00CDC">
        <w:rPr>
          <w:rStyle w:val="act"/>
          <w:rFonts w:ascii="Cambria" w:hAnsi="Cambria"/>
          <w:sz w:val="24"/>
          <w:szCs w:val="24"/>
        </w:rPr>
        <w:t xml:space="preserve">rozporządzeniu 765/2006 </w:t>
      </w:r>
      <w:r w:rsidRPr="004A7299">
        <w:rPr>
          <w:rFonts w:ascii="Cambria" w:hAnsi="Cambria" w:cs="Cambria"/>
          <w:sz w:val="24"/>
          <w:szCs w:val="24"/>
        </w:rPr>
        <w:t xml:space="preserve">z dnia 18 maja 2006 r. dotyczącego środków ograniczających w związku z sytuacją na Białorusi i udziałem Białorusi w agresji Rosji wobec Ukrainy (Dz. Urz. UE L 134 z 20.05.2006, str. 1, z późn. zm.) </w:t>
      </w:r>
      <w:r w:rsidRPr="00F00CDC">
        <w:rPr>
          <w:rStyle w:val="act"/>
          <w:rFonts w:ascii="Cambria" w:hAnsi="Cambria"/>
          <w:sz w:val="24"/>
          <w:szCs w:val="24"/>
        </w:rPr>
        <w:t xml:space="preserve">i rozporządzeniu 269/2014 </w:t>
      </w:r>
      <w:r w:rsidRPr="004A7299">
        <w:rPr>
          <w:rFonts w:ascii="Cambria" w:hAnsi="Cambria" w:cs="Cambria"/>
          <w:sz w:val="24"/>
          <w:szCs w:val="24"/>
        </w:rPr>
        <w:t xml:space="preserve">z dnia 17 marca 2014 r. w sprawie środków ograniczających w odniesieniu do działań podważających integralność terytorialną, suwerenność i niezależność Ukrainy lub im zagrażających </w:t>
      </w:r>
      <w:r w:rsidRPr="004E6490">
        <w:rPr>
          <w:rFonts w:ascii="Cambria" w:hAnsi="Cambria" w:cs="Cambria"/>
          <w:sz w:val="24"/>
          <w:szCs w:val="24"/>
        </w:rPr>
        <w:t xml:space="preserve">(Dz. Urz. UE L 78 z 17.03.2014, str. 6, z późn. zm.) </w:t>
      </w:r>
      <w:r w:rsidRPr="004E6490">
        <w:rPr>
          <w:rStyle w:val="act"/>
          <w:rFonts w:ascii="Cambria" w:hAnsi="Cambria"/>
          <w:sz w:val="24"/>
          <w:szCs w:val="24"/>
        </w:rPr>
        <w:t xml:space="preserve">albo wpisany na listę </w:t>
      </w:r>
      <w:r w:rsidRPr="004E6490">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4E6490">
        <w:rPr>
          <w:rStyle w:val="act"/>
          <w:rFonts w:ascii="Cambria" w:hAnsi="Cambria"/>
          <w:sz w:val="24"/>
          <w:szCs w:val="24"/>
        </w:rPr>
        <w:t xml:space="preserve">lub będący taką jednostką dominującą od dnia 24 lutego 2022 r., o ile został wpisany na listę na podstawie decyzji w sprawie wpisu na listę rozstrzygającej o zastosowaniu środka, o </w:t>
      </w:r>
      <w:r w:rsidR="00944A2D" w:rsidRPr="00E97304">
        <w:rPr>
          <w:rFonts w:ascii="Cambria" w:hAnsi="Cambria" w:cs="Cambria"/>
          <w:sz w:val="22"/>
          <w:szCs w:val="22"/>
        </w:rPr>
        <w:t>Wykluczenie</w:t>
      </w:r>
      <w:r w:rsidR="005329D5" w:rsidRPr="00E97304">
        <w:rPr>
          <w:rFonts w:ascii="Cambria" w:hAnsi="Cambria" w:cs="Cambria"/>
          <w:sz w:val="22"/>
          <w:szCs w:val="22"/>
        </w:rPr>
        <w:t>,</w:t>
      </w:r>
      <w:r w:rsidR="00944A2D" w:rsidRPr="00E97304">
        <w:rPr>
          <w:rFonts w:ascii="Cambria" w:hAnsi="Cambria" w:cs="Cambria"/>
          <w:sz w:val="22"/>
          <w:szCs w:val="22"/>
        </w:rPr>
        <w:t xml:space="preserve"> </w:t>
      </w:r>
      <w:r w:rsidR="005329D5" w:rsidRPr="00E97304">
        <w:rPr>
          <w:rFonts w:ascii="Cambria" w:hAnsi="Cambria" w:cs="Cambria"/>
          <w:sz w:val="22"/>
          <w:szCs w:val="22"/>
        </w:rPr>
        <w:t>o którym mowa w pkt 7.</w:t>
      </w:r>
      <w:r w:rsidR="00CF3D97" w:rsidRPr="00E97304">
        <w:rPr>
          <w:rFonts w:ascii="Cambria" w:hAnsi="Cambria" w:cs="Cambria"/>
          <w:sz w:val="22"/>
          <w:szCs w:val="22"/>
        </w:rPr>
        <w:t xml:space="preserve">6 </w:t>
      </w:r>
      <w:r w:rsidR="00944A2D" w:rsidRPr="00E97304">
        <w:rPr>
          <w:rFonts w:ascii="Cambria" w:hAnsi="Cambria" w:cs="Cambria"/>
          <w:sz w:val="22"/>
          <w:szCs w:val="22"/>
        </w:rPr>
        <w:t xml:space="preserve">następuje na okres trwania </w:t>
      </w:r>
      <w:r w:rsidR="00204A33" w:rsidRPr="00E97304">
        <w:rPr>
          <w:rFonts w:ascii="Cambria" w:hAnsi="Cambria" w:cs="Cambria"/>
          <w:sz w:val="22"/>
          <w:szCs w:val="22"/>
        </w:rPr>
        <w:t xml:space="preserve">ww. </w:t>
      </w:r>
      <w:r w:rsidR="00944A2D" w:rsidRPr="00E97304">
        <w:rPr>
          <w:rFonts w:ascii="Cambria" w:hAnsi="Cambria" w:cs="Cambria"/>
          <w:sz w:val="22"/>
          <w:szCs w:val="22"/>
        </w:rPr>
        <w:t>okoliczności.</w:t>
      </w:r>
    </w:p>
    <w:p w14:paraId="3006AE5D" w14:textId="0B69C5ED" w:rsidR="005329D5" w:rsidRPr="00E97304" w:rsidRDefault="00944A2D" w:rsidP="00760CD1">
      <w:pPr>
        <w:pStyle w:val="Kolorowalistaakcent11"/>
        <w:numPr>
          <w:ilvl w:val="1"/>
          <w:numId w:val="77"/>
        </w:numPr>
        <w:tabs>
          <w:tab w:val="left" w:pos="0"/>
        </w:tabs>
        <w:suppressAutoHyphens/>
        <w:spacing w:before="0" w:after="0" w:line="276" w:lineRule="auto"/>
        <w:ind w:left="567" w:hanging="567"/>
        <w:contextualSpacing/>
        <w:rPr>
          <w:rFonts w:ascii="Cambria" w:hAnsi="Cambria" w:cs="Cambria"/>
          <w:sz w:val="22"/>
          <w:szCs w:val="22"/>
        </w:rPr>
      </w:pPr>
      <w:r w:rsidRPr="00E97304">
        <w:rPr>
          <w:rFonts w:ascii="Cambria" w:hAnsi="Cambria" w:cs="Cambria"/>
          <w:sz w:val="22"/>
          <w:szCs w:val="22"/>
        </w:rPr>
        <w:t xml:space="preserve">W przypadku wykonawcy wykluczonego na podstawie </w:t>
      </w:r>
      <w:r w:rsidR="005329D5" w:rsidRPr="00E97304">
        <w:rPr>
          <w:rFonts w:ascii="Cambria" w:hAnsi="Cambria" w:cs="Cambria"/>
          <w:sz w:val="22"/>
          <w:szCs w:val="22"/>
        </w:rPr>
        <w:t>przesłanek wskazanych w pkt 7.</w:t>
      </w:r>
      <w:r w:rsidR="00512F58" w:rsidRPr="00E97304">
        <w:rPr>
          <w:rFonts w:ascii="Cambria" w:hAnsi="Cambria" w:cs="Cambria"/>
          <w:sz w:val="22"/>
          <w:szCs w:val="22"/>
        </w:rPr>
        <w:t>7</w:t>
      </w:r>
      <w:r w:rsidRPr="00E97304">
        <w:rPr>
          <w:rFonts w:ascii="Cambria" w:hAnsi="Cambria" w:cs="Cambria"/>
          <w:sz w:val="22"/>
          <w:szCs w:val="22"/>
        </w:rPr>
        <w:t xml:space="preserve">, zamawiający odrzuca ofertę takiego wykonawcy </w:t>
      </w:r>
    </w:p>
    <w:p w14:paraId="6A0C6640" w14:textId="322C0DAA" w:rsidR="00CF3D97" w:rsidRPr="00E97304" w:rsidRDefault="000102EE" w:rsidP="00760CD1">
      <w:pPr>
        <w:pStyle w:val="Kolorowalistaakcent11"/>
        <w:numPr>
          <w:ilvl w:val="1"/>
          <w:numId w:val="77"/>
        </w:numPr>
        <w:tabs>
          <w:tab w:val="left" w:pos="0"/>
        </w:tabs>
        <w:suppressAutoHyphens/>
        <w:spacing w:before="0" w:after="0" w:line="276" w:lineRule="auto"/>
        <w:ind w:left="567" w:hanging="567"/>
        <w:contextualSpacing/>
        <w:rPr>
          <w:rFonts w:ascii="Cambria" w:hAnsi="Cambria" w:cs="Cambria"/>
          <w:sz w:val="22"/>
          <w:szCs w:val="22"/>
        </w:rPr>
      </w:pPr>
      <w:r w:rsidRPr="00E97304">
        <w:rPr>
          <w:rFonts w:ascii="Cambria" w:hAnsi="Cambria" w:cs="Cambria"/>
          <w:sz w:val="22"/>
          <w:szCs w:val="22"/>
        </w:rPr>
        <w:t>Osoba lub podmiot podlegające wykluczeniu na podstawie pkt 7.</w:t>
      </w:r>
      <w:r w:rsidR="00CF3D97" w:rsidRPr="00E97304">
        <w:rPr>
          <w:rFonts w:ascii="Cambria" w:hAnsi="Cambria" w:cs="Cambria"/>
          <w:sz w:val="22"/>
          <w:szCs w:val="22"/>
        </w:rPr>
        <w:t>6</w:t>
      </w:r>
      <w:r w:rsidRPr="00E97304">
        <w:rPr>
          <w:rFonts w:ascii="Cambria" w:hAnsi="Cambria" w:cs="Cambria"/>
          <w:sz w:val="22"/>
          <w:szCs w:val="22"/>
        </w:rPr>
        <w:t>,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0245097E" w14:textId="3A5500CC" w:rsidR="00CF3D97" w:rsidRPr="00E97304" w:rsidRDefault="00CF3D97" w:rsidP="00760CD1">
      <w:pPr>
        <w:pStyle w:val="Kolorowalistaakcent11"/>
        <w:numPr>
          <w:ilvl w:val="1"/>
          <w:numId w:val="77"/>
        </w:numPr>
        <w:tabs>
          <w:tab w:val="left" w:pos="0"/>
        </w:tabs>
        <w:suppressAutoHyphens/>
        <w:spacing w:before="0" w:after="0" w:line="276" w:lineRule="auto"/>
        <w:ind w:left="567" w:hanging="567"/>
        <w:contextualSpacing/>
        <w:rPr>
          <w:rFonts w:ascii="Cambria" w:hAnsi="Cambria" w:cs="Cambria"/>
          <w:sz w:val="22"/>
          <w:szCs w:val="22"/>
        </w:rPr>
      </w:pPr>
      <w:r w:rsidRPr="00E97304">
        <w:rPr>
          <w:rFonts w:ascii="Cambria" w:hAnsi="Cambria" w:cs="Cambria"/>
          <w:iCs/>
          <w:sz w:val="22"/>
          <w:szCs w:val="22"/>
        </w:rPr>
        <w:t>Sposób wykazania braku podstaw wykluczenia wskazano w rozdziale 8 SWZ.</w:t>
      </w:r>
    </w:p>
    <w:p w14:paraId="2E344C21" w14:textId="77777777" w:rsidR="00487B9C" w:rsidRPr="00E97304" w:rsidRDefault="00487B9C" w:rsidP="00E97304">
      <w:pPr>
        <w:pStyle w:val="Kolorowalistaakcent11"/>
        <w:spacing w:before="0" w:after="0" w:line="312" w:lineRule="auto"/>
        <w:ind w:left="567" w:hanging="567"/>
        <w:rPr>
          <w:rFonts w:ascii="Cambria" w:hAnsi="Cambria" w:cs="Cambria"/>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292F6823" w14:textId="77777777" w:rsidTr="00CD36A9">
        <w:tc>
          <w:tcPr>
            <w:tcW w:w="9639" w:type="dxa"/>
            <w:tcBorders>
              <w:bottom w:val="single" w:sz="4" w:space="0" w:color="000000"/>
            </w:tcBorders>
            <w:shd w:val="clear" w:color="auto" w:fill="D9D9D9"/>
          </w:tcPr>
          <w:p w14:paraId="6BD38F4F" w14:textId="7426E888"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8</w:t>
            </w:r>
          </w:p>
          <w:p w14:paraId="2E2DAC15"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INFORMACJA O OŚWIADCZENIU WSTĘPNYM I PODMIOTOWYCH ŚRODKACH DOWODOWYCH</w:t>
            </w:r>
          </w:p>
        </w:tc>
      </w:tr>
    </w:tbl>
    <w:p w14:paraId="0DD55E4E" w14:textId="77777777" w:rsidR="001835D3" w:rsidRPr="00E97304" w:rsidRDefault="001835D3" w:rsidP="00E97304">
      <w:pPr>
        <w:pStyle w:val="Kolorowalistaakcent11"/>
        <w:spacing w:before="0" w:after="0" w:line="312" w:lineRule="auto"/>
        <w:ind w:left="0"/>
        <w:rPr>
          <w:rFonts w:ascii="Cambria" w:hAnsi="Cambria" w:cs="Cambria"/>
          <w:bCs/>
          <w:vanish/>
          <w:sz w:val="22"/>
          <w:szCs w:val="22"/>
        </w:rPr>
      </w:pPr>
    </w:p>
    <w:p w14:paraId="4D8F90A1" w14:textId="09681E8D" w:rsidR="001835D3" w:rsidRPr="00E97304" w:rsidRDefault="001835D3" w:rsidP="00E97304">
      <w:pPr>
        <w:pStyle w:val="Kolorowalistaakcent11"/>
        <w:numPr>
          <w:ilvl w:val="1"/>
          <w:numId w:val="16"/>
        </w:numPr>
        <w:spacing w:before="0" w:after="0" w:line="312" w:lineRule="auto"/>
        <w:ind w:left="709" w:hanging="709"/>
        <w:rPr>
          <w:rFonts w:ascii="Cambria" w:hAnsi="Cambria" w:cs="Cambria"/>
          <w:sz w:val="22"/>
          <w:szCs w:val="22"/>
        </w:rPr>
      </w:pPr>
      <w:r w:rsidRPr="00E97304">
        <w:rPr>
          <w:rFonts w:ascii="Cambria" w:hAnsi="Cambria" w:cs="Cambria"/>
          <w:bCs/>
          <w:sz w:val="22"/>
          <w:szCs w:val="22"/>
        </w:rPr>
        <w:t xml:space="preserve">Wykonawca zobowiązany jest złożyć </w:t>
      </w:r>
      <w:r w:rsidRPr="00E97304">
        <w:rPr>
          <w:rFonts w:ascii="Cambria" w:hAnsi="Cambria" w:cs="Cambria"/>
          <w:b/>
          <w:sz w:val="22"/>
          <w:szCs w:val="22"/>
          <w:u w:val="single"/>
        </w:rPr>
        <w:t>wraz z ofertą</w:t>
      </w:r>
      <w:r w:rsidR="00A87102" w:rsidRPr="00E97304">
        <w:rPr>
          <w:rFonts w:ascii="Cambria" w:hAnsi="Cambria" w:cs="Cambria"/>
          <w:b/>
          <w:sz w:val="22"/>
          <w:szCs w:val="22"/>
          <w:u w:val="single"/>
        </w:rPr>
        <w:t xml:space="preserve"> </w:t>
      </w:r>
      <w:r w:rsidRPr="00E97304">
        <w:rPr>
          <w:rFonts w:ascii="Cambria" w:hAnsi="Cambria" w:cs="Cambria"/>
          <w:sz w:val="22"/>
          <w:szCs w:val="22"/>
        </w:rPr>
        <w:t>oświadczeni</w:t>
      </w:r>
      <w:r w:rsidR="00512F58" w:rsidRPr="00E97304">
        <w:rPr>
          <w:rFonts w:ascii="Cambria" w:hAnsi="Cambria" w:cs="Cambria"/>
          <w:sz w:val="22"/>
          <w:szCs w:val="22"/>
        </w:rPr>
        <w:t>e</w:t>
      </w:r>
      <w:r w:rsidRPr="00E97304">
        <w:rPr>
          <w:rFonts w:ascii="Cambria" w:hAnsi="Cambria" w:cs="Cambria"/>
          <w:sz w:val="22"/>
          <w:szCs w:val="22"/>
        </w:rPr>
        <w:t xml:space="preserve"> stanowiące wstępne potwierdzenie, że Wykonawca na dzień składania ofert:</w:t>
      </w:r>
    </w:p>
    <w:p w14:paraId="17AC5678" w14:textId="77777777" w:rsidR="001835D3" w:rsidRPr="00E97304" w:rsidRDefault="001835D3" w:rsidP="00E97304">
      <w:pPr>
        <w:pStyle w:val="Kolorowalistaakcent11"/>
        <w:numPr>
          <w:ilvl w:val="0"/>
          <w:numId w:val="36"/>
        </w:numPr>
        <w:tabs>
          <w:tab w:val="left" w:pos="851"/>
          <w:tab w:val="left" w:pos="1134"/>
        </w:tabs>
        <w:spacing w:before="0" w:after="0" w:line="312" w:lineRule="auto"/>
        <w:ind w:left="1134" w:hanging="425"/>
        <w:rPr>
          <w:rFonts w:ascii="Cambria" w:hAnsi="Cambria" w:cs="Cambria"/>
          <w:sz w:val="22"/>
          <w:szCs w:val="22"/>
        </w:rPr>
      </w:pPr>
      <w:r w:rsidRPr="00E97304">
        <w:rPr>
          <w:rFonts w:ascii="Cambria" w:hAnsi="Cambria" w:cs="Cambria"/>
          <w:sz w:val="22"/>
          <w:szCs w:val="22"/>
        </w:rPr>
        <w:t>nie podlega wykluczeniu,</w:t>
      </w:r>
    </w:p>
    <w:p w14:paraId="497DF53D" w14:textId="77777777" w:rsidR="001835D3" w:rsidRPr="00E97304" w:rsidRDefault="001835D3" w:rsidP="00E97304">
      <w:pPr>
        <w:pStyle w:val="Kolorowalistaakcent11"/>
        <w:numPr>
          <w:ilvl w:val="0"/>
          <w:numId w:val="36"/>
        </w:numPr>
        <w:tabs>
          <w:tab w:val="left" w:pos="851"/>
          <w:tab w:val="left" w:pos="1134"/>
        </w:tabs>
        <w:spacing w:before="0" w:after="0" w:line="312" w:lineRule="auto"/>
        <w:ind w:left="1134" w:hanging="425"/>
        <w:rPr>
          <w:rFonts w:ascii="Cambria" w:hAnsi="Cambria" w:cs="Cambria"/>
          <w:sz w:val="22"/>
          <w:szCs w:val="22"/>
        </w:rPr>
      </w:pPr>
      <w:r w:rsidRPr="00E97304">
        <w:rPr>
          <w:rFonts w:ascii="Cambria" w:hAnsi="Cambria" w:cs="Cambria"/>
          <w:sz w:val="22"/>
          <w:szCs w:val="22"/>
        </w:rPr>
        <w:t>spełnia warunki udziału w postępowaniu.</w:t>
      </w:r>
    </w:p>
    <w:p w14:paraId="30231017" w14:textId="711121C8" w:rsidR="001835D3" w:rsidRPr="00E97304" w:rsidRDefault="001835D3" w:rsidP="00E97304">
      <w:pPr>
        <w:pStyle w:val="Kolorowalistaakcent11"/>
        <w:numPr>
          <w:ilvl w:val="2"/>
          <w:numId w:val="16"/>
        </w:numPr>
        <w:spacing w:before="0" w:after="0" w:line="312" w:lineRule="auto"/>
        <w:ind w:left="1418" w:hanging="709"/>
        <w:rPr>
          <w:rFonts w:ascii="Cambria" w:hAnsi="Cambria" w:cs="Cambria"/>
          <w:color w:val="000000"/>
          <w:sz w:val="22"/>
          <w:szCs w:val="22"/>
        </w:rPr>
      </w:pPr>
      <w:r w:rsidRPr="00E97304">
        <w:rPr>
          <w:rFonts w:ascii="Cambria" w:hAnsi="Cambria" w:cs="Cambria"/>
          <w:b/>
          <w:bCs/>
          <w:color w:val="000000"/>
          <w:sz w:val="22"/>
          <w:szCs w:val="22"/>
        </w:rPr>
        <w:t>Oświadczenia należy złożyć wg</w:t>
      </w:r>
      <w:r w:rsidRPr="00E97304">
        <w:rPr>
          <w:rFonts w:ascii="Cambria" w:hAnsi="Cambria" w:cs="Cambria"/>
          <w:b/>
          <w:bCs/>
          <w:sz w:val="22"/>
          <w:szCs w:val="22"/>
        </w:rPr>
        <w:t xml:space="preserve"> wymogów załącznika Nr </w:t>
      </w:r>
      <w:r w:rsidR="00512F58" w:rsidRPr="00E97304">
        <w:rPr>
          <w:rFonts w:ascii="Cambria" w:hAnsi="Cambria" w:cs="Cambria"/>
          <w:b/>
          <w:bCs/>
          <w:sz w:val="22"/>
          <w:szCs w:val="22"/>
        </w:rPr>
        <w:t xml:space="preserve">3 </w:t>
      </w:r>
      <w:r w:rsidRPr="00E97304">
        <w:rPr>
          <w:rFonts w:ascii="Cambria" w:hAnsi="Cambria" w:cs="Cambria"/>
          <w:b/>
          <w:bCs/>
          <w:sz w:val="22"/>
          <w:szCs w:val="22"/>
        </w:rPr>
        <w:t>do SWZ</w:t>
      </w:r>
      <w:r w:rsidRPr="00E97304">
        <w:rPr>
          <w:rFonts w:ascii="Cambria" w:hAnsi="Cambria" w:cs="Cambria"/>
          <w:bCs/>
          <w:sz w:val="22"/>
          <w:szCs w:val="22"/>
        </w:rPr>
        <w:t>.</w:t>
      </w:r>
    </w:p>
    <w:p w14:paraId="4C2D130E" w14:textId="77777777" w:rsidR="001835D3" w:rsidRPr="00E97304" w:rsidRDefault="001835D3" w:rsidP="00E97304">
      <w:pPr>
        <w:pStyle w:val="Kolorowalistaakcent11"/>
        <w:numPr>
          <w:ilvl w:val="2"/>
          <w:numId w:val="16"/>
        </w:numPr>
        <w:spacing w:before="0" w:after="0" w:line="312" w:lineRule="auto"/>
        <w:ind w:left="1418" w:hanging="709"/>
        <w:rPr>
          <w:rFonts w:ascii="Cambria" w:hAnsi="Cambria" w:cs="Cambria"/>
          <w:color w:val="000000"/>
          <w:sz w:val="22"/>
          <w:szCs w:val="22"/>
        </w:rPr>
      </w:pPr>
      <w:r w:rsidRPr="00E97304">
        <w:rPr>
          <w:rFonts w:ascii="Cambria" w:hAnsi="Cambria" w:cs="Cambria"/>
          <w:color w:val="000000"/>
          <w:sz w:val="22"/>
          <w:szCs w:val="22"/>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840D9FF" w14:textId="77777777" w:rsidR="001835D3" w:rsidRPr="00E97304" w:rsidRDefault="001835D3" w:rsidP="00E97304">
      <w:pPr>
        <w:pStyle w:val="Kolorowalistaakcent11"/>
        <w:numPr>
          <w:ilvl w:val="2"/>
          <w:numId w:val="16"/>
        </w:numPr>
        <w:spacing w:before="0" w:after="0" w:line="312" w:lineRule="auto"/>
        <w:ind w:left="1418" w:hanging="709"/>
        <w:rPr>
          <w:rFonts w:ascii="Cambria" w:hAnsi="Cambria" w:cs="Cambria"/>
          <w:color w:val="000000"/>
          <w:sz w:val="22"/>
          <w:szCs w:val="22"/>
        </w:rPr>
      </w:pPr>
      <w:r w:rsidRPr="00E97304">
        <w:rPr>
          <w:rFonts w:ascii="Cambria" w:hAnsi="Cambria" w:cs="Cambria"/>
          <w:color w:val="000000"/>
          <w:sz w:val="22"/>
          <w:szCs w:val="22"/>
        </w:rPr>
        <w:t>Zamawiający może żądać od wykonawców wyjaśnień dotyczących treści złożonych oświadczeń, o których mowa w pkt 8.1 SWZ.</w:t>
      </w:r>
    </w:p>
    <w:p w14:paraId="6AF80AA3" w14:textId="5D886F7F" w:rsidR="001835D3" w:rsidRPr="00E97304" w:rsidRDefault="001835D3" w:rsidP="00E97304">
      <w:pPr>
        <w:pStyle w:val="Kolorowalistaakcent11"/>
        <w:numPr>
          <w:ilvl w:val="2"/>
          <w:numId w:val="16"/>
        </w:numPr>
        <w:spacing w:before="0" w:after="0" w:line="312" w:lineRule="auto"/>
        <w:ind w:left="1418" w:hanging="709"/>
        <w:rPr>
          <w:rFonts w:ascii="Cambria" w:hAnsi="Cambria" w:cs="Cambria"/>
          <w:color w:val="000000"/>
          <w:sz w:val="22"/>
          <w:szCs w:val="22"/>
        </w:rPr>
      </w:pPr>
      <w:r w:rsidRPr="00E97304">
        <w:rPr>
          <w:rFonts w:ascii="Cambria" w:hAnsi="Cambria" w:cs="Cambria"/>
          <w:color w:val="000000"/>
          <w:sz w:val="22"/>
          <w:szCs w:val="22"/>
        </w:rPr>
        <w:lastRenderedPageBreak/>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8BD0AEC" w14:textId="562A4695" w:rsidR="001835D3" w:rsidRPr="00E97304" w:rsidRDefault="001835D3" w:rsidP="00E97304">
      <w:pPr>
        <w:pStyle w:val="Kolorowalistaakcent11"/>
        <w:numPr>
          <w:ilvl w:val="1"/>
          <w:numId w:val="16"/>
        </w:numPr>
        <w:spacing w:before="0" w:after="0" w:line="312" w:lineRule="auto"/>
        <w:rPr>
          <w:rFonts w:ascii="Cambria" w:hAnsi="Cambria" w:cs="Cambria"/>
          <w:sz w:val="22"/>
          <w:szCs w:val="22"/>
        </w:rPr>
      </w:pPr>
      <w:r w:rsidRPr="00E97304">
        <w:rPr>
          <w:rFonts w:ascii="Cambria" w:hAnsi="Cambria" w:cs="Cambria"/>
          <w:color w:val="000000"/>
          <w:sz w:val="22"/>
          <w:szCs w:val="22"/>
        </w:rPr>
        <w:t xml:space="preserve">W przypadku, o którym mowa w rozdziale 6.3 SWZ Wykonawcy wspólnie ubiegający się o udzielenie zamówienia </w:t>
      </w:r>
      <w:r w:rsidRPr="00E97304">
        <w:rPr>
          <w:rFonts w:ascii="Cambria" w:hAnsi="Cambria" w:cs="Cambria"/>
          <w:b/>
          <w:bCs/>
          <w:color w:val="000000"/>
          <w:sz w:val="22"/>
          <w:szCs w:val="22"/>
        </w:rPr>
        <w:t>dołączają do oferty</w:t>
      </w:r>
      <w:r w:rsidRPr="00E97304">
        <w:rPr>
          <w:rFonts w:ascii="Cambria" w:hAnsi="Cambria" w:cs="Cambria"/>
          <w:color w:val="000000"/>
          <w:sz w:val="22"/>
          <w:szCs w:val="22"/>
        </w:rPr>
        <w:t xml:space="preserve"> oświadczenie, z którego wynika, które roboty budowlane, dostawy lub usługi wykonają poszczególni </w:t>
      </w:r>
      <w:r w:rsidRPr="00E97304">
        <w:rPr>
          <w:rFonts w:ascii="Cambria" w:hAnsi="Cambria" w:cs="Cambria"/>
          <w:sz w:val="22"/>
          <w:szCs w:val="22"/>
        </w:rPr>
        <w:t>Wykonawcy. W przypadku gdy ofertę składa spółka cywilna, a pełen zakres prac wykonają wspólnicy wspólnie w ramach umowy spółki oświadczenie powinno potwierdzać ten fakt</w:t>
      </w:r>
      <w:r w:rsidRPr="00E97304">
        <w:rPr>
          <w:rFonts w:ascii="Cambria" w:hAnsi="Cambria" w:cs="Cambria"/>
          <w:b/>
          <w:bCs/>
          <w:sz w:val="22"/>
          <w:szCs w:val="22"/>
        </w:rPr>
        <w:t xml:space="preserve">. Oświadczenie należy złożyć wg wymogów załącznika nr </w:t>
      </w:r>
      <w:r w:rsidR="00D640E9" w:rsidRPr="00E97304">
        <w:rPr>
          <w:rFonts w:ascii="Cambria" w:hAnsi="Cambria" w:cs="Cambria"/>
          <w:b/>
          <w:bCs/>
          <w:sz w:val="22"/>
          <w:szCs w:val="22"/>
        </w:rPr>
        <w:t>4</w:t>
      </w:r>
      <w:r w:rsidRPr="00E97304">
        <w:rPr>
          <w:rFonts w:ascii="Cambria" w:hAnsi="Cambria" w:cs="Cambria"/>
          <w:b/>
          <w:bCs/>
          <w:sz w:val="22"/>
          <w:szCs w:val="22"/>
        </w:rPr>
        <w:t xml:space="preserve"> do SWZ.</w:t>
      </w:r>
    </w:p>
    <w:p w14:paraId="1758D561" w14:textId="2EE2AE1A" w:rsidR="001835D3" w:rsidRPr="00E97304" w:rsidRDefault="001835D3" w:rsidP="00E97304">
      <w:pPr>
        <w:pStyle w:val="Kolorowalistaakcent11"/>
        <w:numPr>
          <w:ilvl w:val="1"/>
          <w:numId w:val="16"/>
        </w:numPr>
        <w:spacing w:before="0" w:after="0" w:line="312" w:lineRule="auto"/>
        <w:rPr>
          <w:rFonts w:ascii="Cambria" w:hAnsi="Cambria" w:cs="Cambria"/>
          <w:sz w:val="22"/>
          <w:szCs w:val="22"/>
        </w:rPr>
      </w:pPr>
      <w:r w:rsidRPr="00E97304">
        <w:rPr>
          <w:rFonts w:ascii="Cambria" w:hAnsi="Cambria" w:cs="Cambria"/>
          <w:sz w:val="22"/>
          <w:szCs w:val="22"/>
        </w:rPr>
        <w:t xml:space="preserve">Zamawiający </w:t>
      </w:r>
      <w:r w:rsidRPr="00E97304">
        <w:rPr>
          <w:rFonts w:ascii="Cambria" w:hAnsi="Cambria" w:cs="Cambria"/>
          <w:b/>
          <w:bCs/>
          <w:sz w:val="22"/>
          <w:szCs w:val="22"/>
        </w:rPr>
        <w:t xml:space="preserve">wezwie </w:t>
      </w:r>
      <w:r w:rsidRPr="00E97304">
        <w:rPr>
          <w:rFonts w:ascii="Cambria" w:hAnsi="Cambria" w:cs="Cambria"/>
          <w:b/>
          <w:bCs/>
          <w:color w:val="000000"/>
          <w:sz w:val="22"/>
          <w:szCs w:val="22"/>
        </w:rPr>
        <w:t>Wykonawcę</w:t>
      </w:r>
      <w:r w:rsidRPr="00E97304">
        <w:rPr>
          <w:rFonts w:ascii="Cambria" w:hAnsi="Cambria" w:cs="Cambria"/>
          <w:color w:val="000000"/>
          <w:sz w:val="22"/>
          <w:szCs w:val="22"/>
        </w:rPr>
        <w:t>, którego oferta została najwyżej oceniona, do złożenia w wyznaczonym terminie (nie krótszym niż 5 dni od dnia wezwania) następujących podmiotowych środków dowodowych (aktualnych na dzień złożenia):</w:t>
      </w:r>
    </w:p>
    <w:p w14:paraId="577EBE6A" w14:textId="77777777" w:rsidR="001835D3" w:rsidRPr="00E97304" w:rsidRDefault="001835D3" w:rsidP="00E97304">
      <w:pPr>
        <w:pStyle w:val="Kolorowalistaakcent11"/>
        <w:numPr>
          <w:ilvl w:val="2"/>
          <w:numId w:val="16"/>
        </w:numPr>
        <w:spacing w:before="0" w:after="0" w:line="312" w:lineRule="auto"/>
        <w:ind w:left="709" w:hanging="709"/>
        <w:rPr>
          <w:rFonts w:ascii="Cambria" w:hAnsi="Cambria" w:cs="Cambria"/>
          <w:b/>
          <w:bCs/>
          <w:sz w:val="22"/>
          <w:szCs w:val="22"/>
        </w:rPr>
      </w:pPr>
      <w:r w:rsidRPr="00E97304">
        <w:rPr>
          <w:rFonts w:ascii="Cambria" w:hAnsi="Cambria" w:cs="Cambria"/>
          <w:b/>
          <w:sz w:val="22"/>
          <w:szCs w:val="22"/>
        </w:rPr>
        <w:t>W celu potwierdzenia spełniania warunków udziału w postępowaniu:</w:t>
      </w:r>
    </w:p>
    <w:p w14:paraId="345BC81E" w14:textId="4B873BE4" w:rsidR="001835D3" w:rsidRPr="00E97304" w:rsidRDefault="001835D3" w:rsidP="00E97304">
      <w:pPr>
        <w:pStyle w:val="Akapitzlist2"/>
        <w:numPr>
          <w:ilvl w:val="0"/>
          <w:numId w:val="39"/>
        </w:numPr>
        <w:spacing w:before="0" w:after="0" w:line="312" w:lineRule="auto"/>
        <w:ind w:left="993"/>
        <w:rPr>
          <w:rFonts w:ascii="Cambria" w:hAnsi="Cambria" w:cs="Cambria"/>
          <w:b/>
          <w:bCs/>
          <w:sz w:val="22"/>
          <w:szCs w:val="22"/>
        </w:rPr>
      </w:pPr>
      <w:r w:rsidRPr="00E97304">
        <w:rPr>
          <w:rFonts w:ascii="Cambria" w:hAnsi="Cambria" w:cs="Cambria"/>
          <w:b/>
          <w:bCs/>
          <w:sz w:val="22"/>
          <w:szCs w:val="22"/>
        </w:rPr>
        <w:t>wykazu robót budowlanych</w:t>
      </w:r>
      <w:r w:rsidRPr="00E97304">
        <w:rPr>
          <w:rFonts w:ascii="Cambria" w:hAnsi="Cambria" w:cs="Cambria"/>
          <w:sz w:val="22"/>
          <w:szCs w:val="22"/>
        </w:rPr>
        <w:t xml:space="preserve"> wykonanych nie wcześniej niż w okresie ostatnich </w:t>
      </w:r>
      <w:r w:rsidRPr="00E97304">
        <w:rPr>
          <w:rFonts w:ascii="Cambria" w:hAnsi="Cambria" w:cs="Cambria"/>
          <w:sz w:val="22"/>
          <w:szCs w:val="22"/>
        </w:rPr>
        <w:br/>
      </w:r>
      <w:r w:rsidRPr="00E97304">
        <w:rPr>
          <w:rFonts w:ascii="Cambria" w:hAnsi="Cambria" w:cs="Cambria"/>
          <w:b/>
          <w:bCs/>
          <w:sz w:val="22"/>
          <w:szCs w:val="22"/>
        </w:rPr>
        <w:t>5 lat przed terminem składania ofert</w:t>
      </w:r>
      <w:r w:rsidRPr="00E97304">
        <w:rPr>
          <w:rFonts w:ascii="Cambria" w:hAnsi="Cambria" w:cs="Cambria"/>
          <w:sz w:val="22"/>
          <w:szCs w:val="22"/>
        </w:rPr>
        <w:t xml:space="preserve">, a jeżeli okres prowadzenia działalności jest krótszy – w tym okresie, wraz z podaniem ich rodzaju, wartości, daty i miejsca wykonania oraz podmiotów, na rzecz których roboty te zostały wykonane </w:t>
      </w:r>
      <w:r w:rsidRPr="00E97304">
        <w:rPr>
          <w:rFonts w:ascii="Cambria" w:hAnsi="Cambria" w:cs="Cambria"/>
          <w:color w:val="000000"/>
          <w:sz w:val="22"/>
          <w:szCs w:val="22"/>
        </w:rPr>
        <w:t>(</w:t>
      </w:r>
      <w:r w:rsidRPr="00E97304">
        <w:rPr>
          <w:rFonts w:ascii="Cambria" w:hAnsi="Cambria" w:cs="Cambria"/>
          <w:sz w:val="22"/>
          <w:szCs w:val="22"/>
        </w:rPr>
        <w:t xml:space="preserve">sporządzonego zgodnie z </w:t>
      </w:r>
      <w:r w:rsidRPr="00E97304">
        <w:rPr>
          <w:rFonts w:ascii="Cambria" w:hAnsi="Cambria" w:cs="Cambria"/>
          <w:b/>
          <w:sz w:val="22"/>
          <w:szCs w:val="22"/>
        </w:rPr>
        <w:t xml:space="preserve">Załącznikiem Nr </w:t>
      </w:r>
      <w:r w:rsidR="00D640E9" w:rsidRPr="00E97304">
        <w:rPr>
          <w:rFonts w:ascii="Cambria" w:hAnsi="Cambria" w:cs="Cambria"/>
          <w:b/>
          <w:sz w:val="22"/>
          <w:szCs w:val="22"/>
        </w:rPr>
        <w:t>5</w:t>
      </w:r>
      <w:r w:rsidRPr="00E97304">
        <w:rPr>
          <w:rFonts w:ascii="Cambria" w:hAnsi="Cambria" w:cs="Cambria"/>
          <w:b/>
          <w:sz w:val="22"/>
          <w:szCs w:val="22"/>
        </w:rPr>
        <w:t xml:space="preserve"> do SWZ</w:t>
      </w:r>
      <w:r w:rsidRPr="00E97304">
        <w:rPr>
          <w:rFonts w:ascii="Cambria" w:hAnsi="Cambria" w:cs="Cambria"/>
          <w:sz w:val="22"/>
          <w:szCs w:val="22"/>
        </w:rPr>
        <w:t xml:space="preserve">), </w:t>
      </w:r>
      <w:r w:rsidRPr="00E97304">
        <w:rPr>
          <w:rFonts w:ascii="Cambria" w:hAnsi="Cambria" w:cs="Cambria"/>
          <w:b/>
          <w:bCs/>
          <w:sz w:val="22"/>
          <w:szCs w:val="22"/>
        </w:rPr>
        <w:t>oraz załączeniem dowodów określających</w:t>
      </w:r>
      <w:r w:rsidRPr="00E97304">
        <w:rPr>
          <w:rFonts w:ascii="Cambria" w:hAnsi="Cambria" w:cs="Cambria"/>
          <w:sz w:val="22"/>
          <w:szCs w:val="22"/>
        </w:rPr>
        <w:t>,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A87102" w:rsidRPr="00E97304">
        <w:rPr>
          <w:rFonts w:ascii="Cambria" w:hAnsi="Cambria" w:cs="Cambria"/>
          <w:sz w:val="22"/>
          <w:szCs w:val="22"/>
        </w:rPr>
        <w:t xml:space="preserve">stanie uzyskać tych dokumentów - </w:t>
      </w:r>
      <w:r w:rsidRPr="00E97304">
        <w:rPr>
          <w:rFonts w:ascii="Cambria" w:hAnsi="Cambria" w:cs="Cambria"/>
          <w:sz w:val="22"/>
          <w:szCs w:val="22"/>
        </w:rPr>
        <w:t xml:space="preserve">inne odpowiednie dokumenty </w:t>
      </w:r>
      <w:r w:rsidRPr="00E97304">
        <w:rPr>
          <w:rFonts w:ascii="Cambria" w:hAnsi="Cambria" w:cs="Cambria"/>
          <w:b/>
          <w:color w:val="000000"/>
          <w:sz w:val="22"/>
          <w:szCs w:val="22"/>
        </w:rPr>
        <w:t xml:space="preserve"> </w:t>
      </w:r>
      <w:r w:rsidRPr="00E97304">
        <w:rPr>
          <w:rFonts w:ascii="Cambria" w:hAnsi="Cambria" w:cs="Cambria"/>
          <w:i/>
          <w:color w:val="000000"/>
          <w:sz w:val="22"/>
          <w:szCs w:val="22"/>
          <w:u w:val="single"/>
        </w:rPr>
        <w:t>w odniesieniu do warunku określonego w pkt. 6.1.4. ppkt. 1) SWZ,</w:t>
      </w:r>
    </w:p>
    <w:p w14:paraId="4018F80C" w14:textId="1CB7CE01" w:rsidR="001835D3" w:rsidRPr="00E97304" w:rsidRDefault="001835D3" w:rsidP="00E97304">
      <w:pPr>
        <w:pStyle w:val="Akapitzlist2"/>
        <w:numPr>
          <w:ilvl w:val="0"/>
          <w:numId w:val="39"/>
        </w:numPr>
        <w:spacing w:before="0" w:after="0" w:line="312" w:lineRule="auto"/>
        <w:ind w:left="993"/>
        <w:rPr>
          <w:rFonts w:ascii="Cambria" w:hAnsi="Cambria" w:cs="Cambria"/>
          <w:sz w:val="22"/>
          <w:szCs w:val="22"/>
        </w:rPr>
      </w:pPr>
      <w:r w:rsidRPr="00E97304">
        <w:rPr>
          <w:rFonts w:ascii="Cambria" w:hAnsi="Cambria" w:cs="Cambria"/>
          <w:b/>
          <w:bCs/>
          <w:sz w:val="22"/>
          <w:szCs w:val="22"/>
        </w:rPr>
        <w:t>wykazu osób</w:t>
      </w:r>
      <w:r w:rsidRPr="00E97304">
        <w:rPr>
          <w:rFonts w:ascii="Cambria" w:hAnsi="Cambria" w:cs="Cambria"/>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E97304">
        <w:rPr>
          <w:rFonts w:ascii="Cambria" w:hAnsi="Cambria" w:cs="Cambria"/>
          <w:b/>
          <w:sz w:val="22"/>
          <w:szCs w:val="22"/>
        </w:rPr>
        <w:t xml:space="preserve">Załącznikiem Nr </w:t>
      </w:r>
      <w:r w:rsidR="00D640E9" w:rsidRPr="00E97304">
        <w:rPr>
          <w:rFonts w:ascii="Cambria" w:hAnsi="Cambria" w:cs="Cambria"/>
          <w:b/>
          <w:sz w:val="22"/>
          <w:szCs w:val="22"/>
        </w:rPr>
        <w:t>6</w:t>
      </w:r>
      <w:r w:rsidRPr="00E97304">
        <w:rPr>
          <w:rFonts w:ascii="Cambria" w:hAnsi="Cambria" w:cs="Cambria"/>
          <w:b/>
          <w:sz w:val="22"/>
          <w:szCs w:val="22"/>
        </w:rPr>
        <w:t xml:space="preserve"> do SWZ</w:t>
      </w:r>
      <w:r w:rsidR="00A87102" w:rsidRPr="00E97304">
        <w:rPr>
          <w:rFonts w:ascii="Cambria" w:hAnsi="Cambria" w:cs="Cambria"/>
          <w:i/>
          <w:color w:val="000000"/>
          <w:sz w:val="22"/>
          <w:szCs w:val="22"/>
        </w:rPr>
        <w:t xml:space="preserve"> -</w:t>
      </w:r>
      <w:r w:rsidRPr="00E97304">
        <w:rPr>
          <w:rFonts w:ascii="Cambria" w:hAnsi="Cambria" w:cs="Cambria"/>
          <w:i/>
          <w:color w:val="000000"/>
          <w:sz w:val="22"/>
          <w:szCs w:val="22"/>
        </w:rPr>
        <w:t xml:space="preserve"> w odniesieniu do warunku określonego w pkt. 6.1.4. ppkt. 2) SWZ.</w:t>
      </w:r>
    </w:p>
    <w:p w14:paraId="18F0B356" w14:textId="77777777" w:rsidR="001835D3" w:rsidRPr="00E97304" w:rsidRDefault="001835D3" w:rsidP="00E97304">
      <w:pPr>
        <w:pStyle w:val="Kolorowalistaakcent11"/>
        <w:numPr>
          <w:ilvl w:val="2"/>
          <w:numId w:val="16"/>
        </w:numPr>
        <w:spacing w:before="0" w:after="0" w:line="312" w:lineRule="auto"/>
        <w:ind w:left="709" w:hanging="709"/>
        <w:rPr>
          <w:rFonts w:ascii="Cambria" w:hAnsi="Cambria" w:cs="Cambria"/>
          <w:bCs/>
          <w:i/>
          <w:iCs/>
          <w:sz w:val="22"/>
          <w:szCs w:val="22"/>
        </w:rPr>
      </w:pPr>
      <w:r w:rsidRPr="00E97304">
        <w:rPr>
          <w:rFonts w:ascii="Cambria" w:hAnsi="Cambria" w:cs="Cambria"/>
          <w:b/>
          <w:sz w:val="22"/>
          <w:szCs w:val="22"/>
        </w:rPr>
        <w:t>W celu potwierdzenia braku podstaw do wykluczenia z udziału w postępowaniu:</w:t>
      </w:r>
    </w:p>
    <w:p w14:paraId="651CAEF3" w14:textId="77777777" w:rsidR="001835D3" w:rsidRPr="00E97304" w:rsidRDefault="001835D3" w:rsidP="00E97304">
      <w:pPr>
        <w:pStyle w:val="Kolorowalistaakcent11"/>
        <w:spacing w:before="0" w:after="0" w:line="312" w:lineRule="auto"/>
        <w:ind w:left="709"/>
        <w:rPr>
          <w:rFonts w:ascii="Cambria" w:hAnsi="Cambria" w:cs="Cambria"/>
          <w:sz w:val="22"/>
          <w:szCs w:val="22"/>
        </w:rPr>
      </w:pPr>
      <w:r w:rsidRPr="00E97304">
        <w:rPr>
          <w:rFonts w:ascii="Cambria" w:hAnsi="Cambria" w:cs="Cambria"/>
          <w:bCs/>
          <w:i/>
          <w:iCs/>
          <w:sz w:val="22"/>
          <w:szCs w:val="22"/>
        </w:rPr>
        <w:t xml:space="preserve">Zamawiający </w:t>
      </w:r>
      <w:r w:rsidRPr="00E97304">
        <w:rPr>
          <w:rFonts w:ascii="Cambria" w:hAnsi="Cambria" w:cs="Cambria"/>
          <w:bCs/>
          <w:i/>
          <w:iCs/>
          <w:sz w:val="22"/>
          <w:szCs w:val="22"/>
          <w:u w:val="single"/>
        </w:rPr>
        <w:t>nie wymaga</w:t>
      </w:r>
      <w:r w:rsidRPr="00E97304">
        <w:rPr>
          <w:rFonts w:ascii="Cambria" w:hAnsi="Cambria" w:cs="Cambria"/>
          <w:bCs/>
          <w:i/>
          <w:iCs/>
          <w:sz w:val="22"/>
          <w:szCs w:val="22"/>
        </w:rPr>
        <w:t xml:space="preserve"> złożenia przez Wykonawcę podmiotowych środków dowodowych w tym zakresie.</w:t>
      </w:r>
    </w:p>
    <w:p w14:paraId="18708FC6" w14:textId="493DEB78" w:rsidR="001835D3" w:rsidRPr="00E97304" w:rsidRDefault="001835D3" w:rsidP="00E97304">
      <w:pPr>
        <w:pStyle w:val="Kolorowalistaakcent11"/>
        <w:numPr>
          <w:ilvl w:val="1"/>
          <w:numId w:val="16"/>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wskazanych w pkt. 8.3.1 SWZ.</w:t>
      </w:r>
    </w:p>
    <w:p w14:paraId="31485D32" w14:textId="77777777" w:rsidR="001835D3" w:rsidRPr="00E97304" w:rsidRDefault="001835D3" w:rsidP="00E97304">
      <w:pPr>
        <w:pStyle w:val="Kolorowalistaakcent11"/>
        <w:numPr>
          <w:ilvl w:val="1"/>
          <w:numId w:val="16"/>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lastRenderedPageBreak/>
        <w:t>Wykonawca składa podmiotowe środki dowodowe na wezwanie Zamawiającego. Dokumenty te powinny być aktualne na dzień ich złożenia.</w:t>
      </w:r>
    </w:p>
    <w:p w14:paraId="402C1ED5" w14:textId="77777777" w:rsidR="001835D3" w:rsidRPr="00E97304" w:rsidRDefault="001835D3" w:rsidP="00E97304">
      <w:pPr>
        <w:pStyle w:val="Kolorowalistaakcent11"/>
        <w:numPr>
          <w:ilvl w:val="1"/>
          <w:numId w:val="16"/>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7A798C8" w14:textId="15FFD884" w:rsidR="001835D3" w:rsidRPr="00E97304" w:rsidRDefault="001835D3" w:rsidP="00E97304">
      <w:pPr>
        <w:pStyle w:val="Kolorowalistaakcent11"/>
        <w:numPr>
          <w:ilvl w:val="1"/>
          <w:numId w:val="16"/>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739D34D4" w14:textId="77777777" w:rsidR="001835D3" w:rsidRPr="00E97304" w:rsidRDefault="001835D3" w:rsidP="00E97304">
      <w:pPr>
        <w:pStyle w:val="Kolorowalistaakcent11"/>
        <w:numPr>
          <w:ilvl w:val="1"/>
          <w:numId w:val="16"/>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Wykonawca nie jest zobowiązany do złożenia podmiotowych środków dowodowych, które Zamawiający posiada, jeżeli Wykonawca wskaże te środki oraz potwierdzi ich prawidłowość i aktualność.</w:t>
      </w:r>
    </w:p>
    <w:p w14:paraId="710092BD" w14:textId="77777777" w:rsidR="001835D3" w:rsidRPr="00E97304" w:rsidRDefault="001835D3" w:rsidP="00E97304">
      <w:pPr>
        <w:pStyle w:val="Kolorowalistaakcent11"/>
        <w:numPr>
          <w:ilvl w:val="1"/>
          <w:numId w:val="16"/>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E0A41E4" w14:textId="77777777" w:rsidR="001835D3" w:rsidRPr="00E97304" w:rsidRDefault="001835D3" w:rsidP="00E97304">
      <w:pPr>
        <w:pStyle w:val="Kolorowalistaakcent11"/>
        <w:numPr>
          <w:ilvl w:val="1"/>
          <w:numId w:val="16"/>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Zamawiający może żądać od wykonawców wyjaśnień dotyczących treści złożonych podmiotowych środków dowodowych.</w:t>
      </w:r>
    </w:p>
    <w:p w14:paraId="2A8E8A97" w14:textId="13220377" w:rsidR="001835D3" w:rsidRPr="00E97304" w:rsidRDefault="001835D3" w:rsidP="00E97304">
      <w:pPr>
        <w:pStyle w:val="Kolorowalistaakcent11"/>
        <w:numPr>
          <w:ilvl w:val="1"/>
          <w:numId w:val="16"/>
        </w:numPr>
        <w:spacing w:before="0" w:after="0" w:line="312" w:lineRule="auto"/>
        <w:ind w:left="709" w:hanging="709"/>
        <w:rPr>
          <w:rFonts w:ascii="Cambria" w:hAnsi="Cambria" w:cs="Cambria"/>
          <w:sz w:val="22"/>
          <w:szCs w:val="22"/>
        </w:rPr>
      </w:pPr>
      <w:r w:rsidRPr="00E97304">
        <w:rPr>
          <w:rFonts w:ascii="Cambria" w:hAnsi="Cambria" w:cs="Cambria"/>
          <w:color w:val="000000"/>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96796A0" w14:textId="77777777" w:rsidR="001835D3" w:rsidRPr="00E97304" w:rsidRDefault="001835D3" w:rsidP="00E97304">
      <w:pPr>
        <w:pStyle w:val="Kolorowalistaakcent11"/>
        <w:numPr>
          <w:ilvl w:val="1"/>
          <w:numId w:val="16"/>
        </w:numPr>
        <w:spacing w:before="0" w:after="0" w:line="312" w:lineRule="auto"/>
        <w:ind w:left="709" w:hanging="709"/>
        <w:rPr>
          <w:rFonts w:ascii="Cambria" w:hAnsi="Cambria" w:cs="Cambria"/>
          <w:sz w:val="22"/>
          <w:szCs w:val="22"/>
        </w:rPr>
      </w:pPr>
      <w:r w:rsidRPr="00E97304">
        <w:rPr>
          <w:rFonts w:ascii="Cambria" w:hAnsi="Cambria" w:cs="Cambria"/>
          <w:sz w:val="22"/>
          <w:szCs w:val="22"/>
        </w:rPr>
        <w:t xml:space="preserve">Oświadczenia o których mowa w rozdziale 8.1 SWZ </w:t>
      </w:r>
      <w:r w:rsidRPr="00E97304">
        <w:rPr>
          <w:rFonts w:ascii="Cambria" w:hAnsi="Cambria" w:cs="Cambria"/>
          <w:color w:val="000000"/>
          <w:sz w:val="22"/>
          <w:szCs w:val="22"/>
        </w:rPr>
        <w:t>składa się, pod rygorem nieważności, w formie elektronicznej lub w postaci elektronicznej opatrzonej podpisem zaufanym lub podpisem osobistym.</w:t>
      </w:r>
    </w:p>
    <w:p w14:paraId="560A54CF" w14:textId="032E6307" w:rsidR="001835D3" w:rsidRPr="00E97304" w:rsidRDefault="001835D3" w:rsidP="00E97304">
      <w:pPr>
        <w:pStyle w:val="Kolorowalistaakcent11"/>
        <w:numPr>
          <w:ilvl w:val="1"/>
          <w:numId w:val="16"/>
        </w:numPr>
        <w:spacing w:before="0" w:after="0" w:line="312" w:lineRule="auto"/>
        <w:ind w:left="709" w:hanging="709"/>
        <w:rPr>
          <w:rFonts w:ascii="Cambria" w:hAnsi="Cambria" w:cs="Cambria"/>
          <w:sz w:val="22"/>
          <w:szCs w:val="22"/>
        </w:rPr>
      </w:pPr>
      <w:r w:rsidRPr="00E97304">
        <w:rPr>
          <w:rFonts w:ascii="Cambria" w:hAnsi="Cambria" w:cs="Cambria"/>
          <w:sz w:val="22"/>
          <w:szCs w:val="22"/>
        </w:rPr>
        <w:t xml:space="preserve">Podmiotowe środki dowodowe </w:t>
      </w:r>
      <w:r w:rsidRPr="00E97304">
        <w:rPr>
          <w:rFonts w:ascii="Cambria" w:hAnsi="Cambria" w:cs="Cambria"/>
          <w:color w:val="000000"/>
          <w:sz w:val="22"/>
          <w:szCs w:val="22"/>
        </w:rPr>
        <w:t xml:space="preserve">sporządza się w postaci elektronicznej, w formatach danych określonych w przepisach wydanych na podstawie </w:t>
      </w:r>
      <w:r w:rsidRPr="00E97304">
        <w:rPr>
          <w:rFonts w:ascii="Cambria" w:hAnsi="Cambria" w:cs="Cambria"/>
          <w:sz w:val="22"/>
          <w:szCs w:val="22"/>
        </w:rPr>
        <w:t>art. 18</w:t>
      </w:r>
      <w:r w:rsidRPr="00E97304">
        <w:rPr>
          <w:rFonts w:ascii="Cambria" w:hAnsi="Cambria" w:cs="Cambria"/>
          <w:color w:val="000000"/>
          <w:sz w:val="22"/>
          <w:szCs w:val="22"/>
        </w:rPr>
        <w:t xml:space="preserve"> ustawy z dnia 17 lutego 2005 r. o informatyzacji działalności podmiotów realizujących zadania publiczne (Dz. U. z 202</w:t>
      </w:r>
      <w:r w:rsidR="00A0586C">
        <w:rPr>
          <w:rFonts w:ascii="Cambria" w:hAnsi="Cambria" w:cs="Cambria"/>
          <w:color w:val="000000"/>
          <w:sz w:val="22"/>
          <w:szCs w:val="22"/>
        </w:rPr>
        <w:t>3</w:t>
      </w:r>
      <w:r w:rsidRPr="00E97304">
        <w:rPr>
          <w:rFonts w:ascii="Cambria" w:hAnsi="Cambria" w:cs="Cambria"/>
          <w:color w:val="000000"/>
          <w:sz w:val="22"/>
          <w:szCs w:val="22"/>
        </w:rPr>
        <w:t xml:space="preserve"> r. poz.</w:t>
      </w:r>
      <w:r w:rsidR="00C678D0">
        <w:rPr>
          <w:rFonts w:ascii="Cambria" w:hAnsi="Cambria" w:cs="Cambria"/>
          <w:color w:val="000000"/>
          <w:sz w:val="22"/>
          <w:szCs w:val="22"/>
        </w:rPr>
        <w:t xml:space="preserve"> </w:t>
      </w:r>
      <w:r w:rsidR="00A0586C">
        <w:rPr>
          <w:rFonts w:ascii="Cambria" w:hAnsi="Cambria" w:cs="Cambria"/>
          <w:color w:val="000000"/>
          <w:sz w:val="22"/>
          <w:szCs w:val="22"/>
        </w:rPr>
        <w:t>57 ze zm.</w:t>
      </w:r>
      <w:r w:rsidRPr="00E97304">
        <w:rPr>
          <w:rFonts w:ascii="Cambria" w:hAnsi="Cambria" w:cs="Cambria"/>
          <w:color w:val="000000"/>
          <w:sz w:val="22"/>
          <w:szCs w:val="22"/>
        </w:rPr>
        <w:t>), z zastrzeżeniem formatów, o których mowa w </w:t>
      </w:r>
      <w:r w:rsidRPr="00E97304">
        <w:rPr>
          <w:rFonts w:ascii="Cambria" w:hAnsi="Cambria" w:cs="Cambria"/>
          <w:sz w:val="22"/>
          <w:szCs w:val="22"/>
        </w:rPr>
        <w:t>art. 66 ust. 1</w:t>
      </w:r>
      <w:r w:rsidRPr="00E97304">
        <w:rPr>
          <w:rFonts w:ascii="Cambria" w:hAnsi="Cambria" w:cs="Cambria"/>
          <w:color w:val="000000"/>
          <w:sz w:val="22"/>
          <w:szCs w:val="22"/>
        </w:rPr>
        <w:t xml:space="preserve"> ustawy, z uwzględnieniem rodzaju przekazywanych danych.</w:t>
      </w:r>
    </w:p>
    <w:p w14:paraId="65647D7C" w14:textId="4979F824" w:rsidR="001835D3" w:rsidRPr="00E97304" w:rsidRDefault="001835D3" w:rsidP="00E97304">
      <w:pPr>
        <w:pStyle w:val="Kolorowalistaakcent11"/>
        <w:numPr>
          <w:ilvl w:val="1"/>
          <w:numId w:val="16"/>
        </w:numPr>
        <w:spacing w:before="0" w:after="0" w:line="312" w:lineRule="auto"/>
        <w:ind w:left="709" w:hanging="709"/>
        <w:rPr>
          <w:rFonts w:ascii="Cambria" w:hAnsi="Cambria" w:cs="Cambria"/>
          <w:color w:val="000000"/>
          <w:sz w:val="22"/>
          <w:szCs w:val="22"/>
        </w:rPr>
      </w:pPr>
      <w:r w:rsidRPr="00E97304">
        <w:rPr>
          <w:rFonts w:ascii="Cambria" w:hAnsi="Cambria" w:cs="Cambria"/>
          <w:sz w:val="22"/>
          <w:szCs w:val="22"/>
        </w:rPr>
        <w:t>Podmiotowe środki dowodowe przekazuje się wg zasad określonych w rozporządzeniu Prezesa Rady Ministrów w sprawie sposobu sporządzania i przekazywania informacji oraz wymagań technicznych dla dokumentów elektronicznych oraz środków komunikacji elektronicznej w postępowaniu o udzielenie zamówienia publicznego lub konkursie (Dz.U.2020 poz. 2452)</w:t>
      </w:r>
    </w:p>
    <w:p w14:paraId="5B2EFAA7" w14:textId="67315677" w:rsidR="001835D3" w:rsidRPr="00E97304" w:rsidRDefault="001835D3" w:rsidP="00E97304">
      <w:pPr>
        <w:pStyle w:val="Kolorowalistaakcent11"/>
        <w:numPr>
          <w:ilvl w:val="1"/>
          <w:numId w:val="16"/>
        </w:numPr>
        <w:spacing w:before="0" w:after="0" w:line="312" w:lineRule="auto"/>
        <w:ind w:left="709" w:hanging="709"/>
        <w:rPr>
          <w:rFonts w:ascii="Cambria" w:hAnsi="Cambria" w:cs="Cambria"/>
          <w:sz w:val="22"/>
          <w:szCs w:val="22"/>
        </w:rPr>
      </w:pPr>
      <w:r w:rsidRPr="00E97304">
        <w:rPr>
          <w:rFonts w:ascii="Cambria" w:hAnsi="Cambria" w:cs="Cambria"/>
          <w:color w:val="000000"/>
          <w:sz w:val="22"/>
          <w:szCs w:val="22"/>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52B521" w14:textId="77777777" w:rsidR="001835D3" w:rsidRPr="00E97304" w:rsidRDefault="001835D3" w:rsidP="00E97304">
      <w:pPr>
        <w:pStyle w:val="Kolorowalistaakcent11"/>
        <w:numPr>
          <w:ilvl w:val="1"/>
          <w:numId w:val="16"/>
        </w:numPr>
        <w:spacing w:before="0" w:after="0" w:line="312" w:lineRule="auto"/>
        <w:ind w:left="709" w:hanging="709"/>
        <w:rPr>
          <w:rFonts w:ascii="Cambria" w:hAnsi="Cambria" w:cs="Cambria"/>
          <w:color w:val="000000"/>
          <w:sz w:val="22"/>
          <w:szCs w:val="22"/>
        </w:rPr>
      </w:pPr>
      <w:r w:rsidRPr="00E97304">
        <w:rPr>
          <w:rFonts w:ascii="Cambria" w:hAnsi="Cambria" w:cs="Cambria"/>
          <w:sz w:val="22"/>
          <w:szCs w:val="22"/>
        </w:rPr>
        <w:t>Oświadczenia wskazane w rozdziale 8.1 SWZ i podmiotowe środki dowodowe przekazuje się środkiem komunikacji elektronicznej wskazanym w rozdziale 11 SWZ.</w:t>
      </w:r>
    </w:p>
    <w:p w14:paraId="63FB925F" w14:textId="6ACF07D1" w:rsidR="001835D3" w:rsidRPr="00E97304" w:rsidRDefault="001835D3" w:rsidP="00E97304">
      <w:pPr>
        <w:pStyle w:val="Kolorowalistaakcent11"/>
        <w:numPr>
          <w:ilvl w:val="1"/>
          <w:numId w:val="16"/>
        </w:numPr>
        <w:spacing w:before="0" w:after="0" w:line="312" w:lineRule="auto"/>
        <w:ind w:left="709" w:hanging="709"/>
        <w:rPr>
          <w:rFonts w:ascii="Cambria" w:hAnsi="Cambria" w:cs="Cambria"/>
          <w:sz w:val="22"/>
          <w:szCs w:val="22"/>
        </w:rPr>
      </w:pPr>
      <w:r w:rsidRPr="00E97304">
        <w:rPr>
          <w:rFonts w:ascii="Cambria" w:hAnsi="Cambria" w:cs="Cambria"/>
          <w:color w:val="000000"/>
          <w:sz w:val="22"/>
          <w:szCs w:val="22"/>
        </w:rPr>
        <w:t xml:space="preserve">W przypadku, gdy oświadczenia o których mowa w rozdziale 8.1 SWZ lub </w:t>
      </w:r>
      <w:r w:rsidRPr="00E97304">
        <w:rPr>
          <w:rFonts w:ascii="Cambria" w:hAnsi="Cambria" w:cs="Cambria"/>
          <w:sz w:val="22"/>
          <w:szCs w:val="22"/>
        </w:rPr>
        <w:t xml:space="preserve">podmiotowe środki dowodowe środki dowodowe </w:t>
      </w:r>
      <w:r w:rsidRPr="00E97304">
        <w:rPr>
          <w:rFonts w:ascii="Cambria" w:hAnsi="Cambria" w:cs="Cambria"/>
          <w:color w:val="000000"/>
          <w:sz w:val="22"/>
          <w:szCs w:val="22"/>
        </w:rPr>
        <w:t xml:space="preserve">zawierają informacje stanowiące tajemnicę przedsiębiorstwa w rozumieniu przepisów </w:t>
      </w:r>
      <w:r w:rsidRPr="00E97304">
        <w:rPr>
          <w:rFonts w:ascii="Cambria" w:hAnsi="Cambria" w:cs="Cambria"/>
          <w:sz w:val="22"/>
          <w:szCs w:val="22"/>
        </w:rPr>
        <w:t>ustawy</w:t>
      </w:r>
      <w:r w:rsidRPr="00E97304">
        <w:rPr>
          <w:rFonts w:ascii="Cambria" w:hAnsi="Cambria" w:cs="Cambria"/>
          <w:color w:val="000000"/>
          <w:sz w:val="22"/>
          <w:szCs w:val="22"/>
        </w:rPr>
        <w:t xml:space="preserve"> z dnia 16 kwietnia 1993 r. o zwalczaniu nieuczciwej konkurencji (Dz. U. z 2020 r. poz. 1913), Wykonawca, w celu utrzymania w poufności tych informacji, przekazuje je w wydzielonym i odpowiednio oznaczonym pliku.</w:t>
      </w:r>
    </w:p>
    <w:p w14:paraId="452B291E" w14:textId="77777777" w:rsidR="001835D3" w:rsidRPr="00E97304" w:rsidRDefault="001835D3" w:rsidP="00E97304">
      <w:pPr>
        <w:pStyle w:val="Kolorowalistaakcent11"/>
        <w:numPr>
          <w:ilvl w:val="1"/>
          <w:numId w:val="16"/>
        </w:numPr>
        <w:spacing w:before="0" w:after="0" w:line="312" w:lineRule="auto"/>
        <w:ind w:left="709" w:hanging="709"/>
        <w:rPr>
          <w:rFonts w:ascii="Cambria" w:hAnsi="Cambria" w:cs="Cambria"/>
          <w:color w:val="000000"/>
          <w:sz w:val="22"/>
          <w:szCs w:val="22"/>
        </w:rPr>
      </w:pPr>
      <w:r w:rsidRPr="00E97304">
        <w:rPr>
          <w:rFonts w:ascii="Cambria" w:hAnsi="Cambria" w:cs="Cambria"/>
          <w:sz w:val="22"/>
          <w:szCs w:val="22"/>
        </w:rPr>
        <w:t xml:space="preserve">Podmiotowe i środki dowodowe </w:t>
      </w:r>
      <w:r w:rsidRPr="00E97304">
        <w:rPr>
          <w:rFonts w:ascii="Cambria" w:hAnsi="Cambria" w:cs="Cambria"/>
          <w:color w:val="000000"/>
          <w:sz w:val="22"/>
          <w:szCs w:val="22"/>
        </w:rPr>
        <w:t xml:space="preserve">sporządzone w języku obcym przekazuje się wraz </w:t>
      </w:r>
      <w:r w:rsidR="00A87102" w:rsidRPr="00E97304">
        <w:rPr>
          <w:rFonts w:ascii="Cambria" w:hAnsi="Cambria" w:cs="Cambria"/>
          <w:color w:val="000000"/>
          <w:sz w:val="22"/>
          <w:szCs w:val="22"/>
        </w:rPr>
        <w:br/>
      </w:r>
      <w:r w:rsidRPr="00E97304">
        <w:rPr>
          <w:rFonts w:ascii="Cambria" w:hAnsi="Cambria" w:cs="Cambria"/>
          <w:color w:val="000000"/>
          <w:sz w:val="22"/>
          <w:szCs w:val="22"/>
        </w:rPr>
        <w:t>z tłumaczeniem na język polski.</w:t>
      </w:r>
    </w:p>
    <w:p w14:paraId="23D53F3D" w14:textId="77777777" w:rsidR="001835D3" w:rsidRPr="00E97304" w:rsidRDefault="001835D3" w:rsidP="00E97304">
      <w:pPr>
        <w:pStyle w:val="Kolorowalistaakcent11"/>
        <w:numPr>
          <w:ilvl w:val="1"/>
          <w:numId w:val="16"/>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Dokumenty elektroniczne muszą spełnia łącznie następujące wymagania:</w:t>
      </w:r>
    </w:p>
    <w:p w14:paraId="46E7CABF" w14:textId="77777777" w:rsidR="001835D3" w:rsidRPr="00E97304" w:rsidRDefault="001835D3" w:rsidP="00E97304">
      <w:pPr>
        <w:pStyle w:val="Akapitzlist2"/>
        <w:numPr>
          <w:ilvl w:val="0"/>
          <w:numId w:val="40"/>
        </w:numPr>
        <w:shd w:val="clear" w:color="auto" w:fill="FFFFFF"/>
        <w:spacing w:before="0" w:after="0" w:line="312" w:lineRule="auto"/>
        <w:ind w:left="1134" w:hanging="425"/>
        <w:rPr>
          <w:rFonts w:ascii="Cambria" w:hAnsi="Cambria" w:cs="Cambria"/>
          <w:color w:val="000000"/>
          <w:sz w:val="22"/>
          <w:szCs w:val="22"/>
        </w:rPr>
      </w:pPr>
      <w:r w:rsidRPr="00E97304">
        <w:rPr>
          <w:rFonts w:ascii="Cambria" w:hAnsi="Cambria" w:cs="Cambria"/>
          <w:color w:val="000000"/>
          <w:sz w:val="22"/>
          <w:szCs w:val="22"/>
        </w:rPr>
        <w:t xml:space="preserve">są utrwalone w sposób umożliwiający ich wielokrotne odczytanie, zapisanie </w:t>
      </w:r>
      <w:r w:rsidR="00A87102" w:rsidRPr="00E97304">
        <w:rPr>
          <w:rFonts w:ascii="Cambria" w:hAnsi="Cambria" w:cs="Cambria"/>
          <w:color w:val="000000"/>
          <w:sz w:val="22"/>
          <w:szCs w:val="22"/>
        </w:rPr>
        <w:br/>
      </w:r>
      <w:r w:rsidRPr="00E97304">
        <w:rPr>
          <w:rFonts w:ascii="Cambria" w:hAnsi="Cambria" w:cs="Cambria"/>
          <w:color w:val="000000"/>
          <w:sz w:val="22"/>
          <w:szCs w:val="22"/>
        </w:rPr>
        <w:t>i powielenie, a także przekazanie przy użyciu środków komunikacji elektronicznej lub na informatycznym nośniku danych;</w:t>
      </w:r>
    </w:p>
    <w:p w14:paraId="4559D515" w14:textId="77777777" w:rsidR="001835D3" w:rsidRPr="00E97304" w:rsidRDefault="001835D3" w:rsidP="00E97304">
      <w:pPr>
        <w:pStyle w:val="Akapitzlist2"/>
        <w:numPr>
          <w:ilvl w:val="0"/>
          <w:numId w:val="40"/>
        </w:numPr>
        <w:shd w:val="clear" w:color="auto" w:fill="FFFFFF"/>
        <w:spacing w:before="0" w:after="0" w:line="312" w:lineRule="auto"/>
        <w:ind w:left="1134" w:hanging="425"/>
        <w:rPr>
          <w:rFonts w:ascii="Cambria" w:hAnsi="Cambria" w:cs="Cambria"/>
          <w:color w:val="000000"/>
          <w:sz w:val="22"/>
          <w:szCs w:val="22"/>
        </w:rPr>
      </w:pPr>
      <w:r w:rsidRPr="00E97304">
        <w:rPr>
          <w:rFonts w:ascii="Cambria" w:hAnsi="Cambria" w:cs="Cambria"/>
          <w:color w:val="000000"/>
          <w:sz w:val="22"/>
          <w:szCs w:val="22"/>
        </w:rPr>
        <w:t>umożliwiają prezentację treści w postaci elektronicznej, w szczególności przez wyświetlenie tej treści na monitorze ekranowym;</w:t>
      </w:r>
    </w:p>
    <w:p w14:paraId="22505C59" w14:textId="4390AB1A" w:rsidR="001835D3" w:rsidRPr="00E97304" w:rsidRDefault="001835D3" w:rsidP="00E97304">
      <w:pPr>
        <w:pStyle w:val="Akapitzlist2"/>
        <w:numPr>
          <w:ilvl w:val="0"/>
          <w:numId w:val="40"/>
        </w:numPr>
        <w:shd w:val="clear" w:color="auto" w:fill="FFFFFF"/>
        <w:spacing w:before="0" w:after="0" w:line="312" w:lineRule="auto"/>
        <w:ind w:left="1134" w:hanging="425"/>
        <w:rPr>
          <w:rFonts w:ascii="Cambria" w:hAnsi="Cambria" w:cs="Cambria"/>
          <w:color w:val="000000"/>
          <w:sz w:val="22"/>
          <w:szCs w:val="22"/>
        </w:rPr>
      </w:pPr>
      <w:r w:rsidRPr="00E97304">
        <w:rPr>
          <w:rFonts w:ascii="Cambria" w:hAnsi="Cambria" w:cs="Cambria"/>
          <w:color w:val="000000"/>
          <w:sz w:val="22"/>
          <w:szCs w:val="22"/>
        </w:rPr>
        <w:t>umożliwiają prezentację treści w postaci papier</w:t>
      </w:r>
      <w:r w:rsidR="00760CD1">
        <w:rPr>
          <w:rFonts w:ascii="Cambria" w:hAnsi="Cambria" w:cs="Cambria"/>
          <w:color w:val="000000"/>
          <w:sz w:val="22"/>
          <w:szCs w:val="22"/>
        </w:rPr>
        <w:t xml:space="preserve">owej, w szczególności za pomocą </w:t>
      </w:r>
      <w:r w:rsidRPr="00E97304">
        <w:rPr>
          <w:rFonts w:ascii="Cambria" w:hAnsi="Cambria" w:cs="Cambria"/>
          <w:color w:val="000000"/>
          <w:sz w:val="22"/>
          <w:szCs w:val="22"/>
        </w:rPr>
        <w:t>wydruku;</w:t>
      </w:r>
    </w:p>
    <w:p w14:paraId="7FF39460" w14:textId="77777777" w:rsidR="001835D3" w:rsidRPr="00E97304" w:rsidRDefault="001835D3" w:rsidP="00E97304">
      <w:pPr>
        <w:pStyle w:val="Akapitzlist2"/>
        <w:numPr>
          <w:ilvl w:val="0"/>
          <w:numId w:val="40"/>
        </w:numPr>
        <w:shd w:val="clear" w:color="auto" w:fill="FFFFFF"/>
        <w:spacing w:before="0" w:after="0" w:line="312" w:lineRule="auto"/>
        <w:ind w:left="1134" w:hanging="425"/>
        <w:rPr>
          <w:rFonts w:ascii="Cambria" w:hAnsi="Cambria" w:cs="Cambria"/>
          <w:color w:val="000000"/>
          <w:sz w:val="22"/>
          <w:szCs w:val="22"/>
        </w:rPr>
      </w:pPr>
      <w:r w:rsidRPr="00E97304">
        <w:rPr>
          <w:rFonts w:ascii="Cambria" w:hAnsi="Cambria" w:cs="Cambria"/>
          <w:color w:val="000000"/>
          <w:sz w:val="22"/>
          <w:szCs w:val="22"/>
        </w:rPr>
        <w:t>zawierają dane w układzie niepozostawiającym wątpliwości co do treści i kontekstu zapisanych informacji.</w:t>
      </w:r>
    </w:p>
    <w:p w14:paraId="3E90231B" w14:textId="77777777" w:rsidR="001835D3" w:rsidRPr="00E97304" w:rsidRDefault="001835D3" w:rsidP="00E97304">
      <w:pPr>
        <w:pStyle w:val="Akapitzlist2"/>
        <w:shd w:val="clear" w:color="auto" w:fill="FFFFFF"/>
        <w:spacing w:before="0" w:after="0" w:line="312" w:lineRule="auto"/>
        <w:ind w:left="1134"/>
        <w:rPr>
          <w:rFonts w:ascii="Cambria" w:hAnsi="Cambria" w:cs="Cambria"/>
          <w:color w:val="000000"/>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27894BE0" w14:textId="77777777" w:rsidTr="00CD36A9">
        <w:tc>
          <w:tcPr>
            <w:tcW w:w="9639" w:type="dxa"/>
            <w:tcBorders>
              <w:bottom w:val="single" w:sz="4" w:space="0" w:color="000000"/>
            </w:tcBorders>
            <w:shd w:val="clear" w:color="auto" w:fill="D9D9D9"/>
          </w:tcPr>
          <w:p w14:paraId="193AD31E" w14:textId="77777777" w:rsidR="001835D3" w:rsidRPr="00E97304" w:rsidRDefault="001835D3" w:rsidP="00E97304">
            <w:pPr>
              <w:spacing w:line="312" w:lineRule="auto"/>
              <w:jc w:val="center"/>
              <w:rPr>
                <w:rFonts w:ascii="Cambria" w:hAnsi="Cambria" w:cs="Cambria"/>
                <w:b/>
              </w:rPr>
            </w:pPr>
            <w:r w:rsidRPr="00E97304">
              <w:rPr>
                <w:rFonts w:ascii="Cambria" w:hAnsi="Cambria" w:cs="Cambria"/>
                <w:b/>
                <w:bCs/>
                <w:sz w:val="22"/>
                <w:szCs w:val="22"/>
              </w:rPr>
              <w:t>Rozdział 9</w:t>
            </w:r>
          </w:p>
          <w:p w14:paraId="00C1D808" w14:textId="1C78D92B" w:rsidR="001835D3" w:rsidRPr="00E97304" w:rsidRDefault="001835D3" w:rsidP="00E97304">
            <w:pPr>
              <w:spacing w:line="312" w:lineRule="auto"/>
              <w:jc w:val="center"/>
              <w:rPr>
                <w:rFonts w:ascii="Cambria" w:hAnsi="Cambria"/>
              </w:rPr>
            </w:pPr>
            <w:r w:rsidRPr="00E97304">
              <w:rPr>
                <w:rFonts w:ascii="Cambria" w:hAnsi="Cambria" w:cs="Cambria"/>
                <w:b/>
                <w:sz w:val="22"/>
                <w:szCs w:val="22"/>
              </w:rPr>
              <w:t>INFORMAC</w:t>
            </w:r>
            <w:r w:rsidR="00C26408" w:rsidRPr="00E97304">
              <w:rPr>
                <w:rFonts w:ascii="Cambria" w:hAnsi="Cambria" w:cs="Cambria"/>
                <w:b/>
                <w:sz w:val="22"/>
                <w:szCs w:val="22"/>
              </w:rPr>
              <w:t xml:space="preserve">JA DLA WYKONAWCÓW POLEGAJĄCYCH </w:t>
            </w:r>
            <w:r w:rsidRPr="00E97304">
              <w:rPr>
                <w:rFonts w:ascii="Cambria" w:hAnsi="Cambria" w:cs="Cambria"/>
                <w:b/>
                <w:sz w:val="22"/>
                <w:szCs w:val="22"/>
              </w:rPr>
              <w:t>NA ZASOBACH INNYCH PODM</w:t>
            </w:r>
            <w:r w:rsidR="00C26408" w:rsidRPr="00E97304">
              <w:rPr>
                <w:rFonts w:ascii="Cambria" w:hAnsi="Cambria" w:cs="Cambria"/>
                <w:b/>
                <w:sz w:val="22"/>
                <w:szCs w:val="22"/>
              </w:rPr>
              <w:t xml:space="preserve">IOTÓW, NA ZASADACH OKREŚLONYCH </w:t>
            </w:r>
            <w:r w:rsidRPr="00E97304">
              <w:rPr>
                <w:rFonts w:ascii="Cambria" w:hAnsi="Cambria" w:cs="Cambria"/>
                <w:b/>
                <w:sz w:val="22"/>
                <w:szCs w:val="22"/>
              </w:rPr>
              <w:t>W ART. 118 USTAWY PZP ORAZ ZAMIERZAJĄCYCH POWIERZYĆ WYKONANIE CZĘŚCI ZAMÓWIENIA PODWYKONAWCOM</w:t>
            </w:r>
          </w:p>
        </w:tc>
      </w:tr>
    </w:tbl>
    <w:p w14:paraId="3A8BE254" w14:textId="77777777" w:rsidR="001835D3" w:rsidRPr="00E97304" w:rsidRDefault="001835D3" w:rsidP="00E97304">
      <w:pPr>
        <w:pStyle w:val="Akapitzlist2"/>
        <w:numPr>
          <w:ilvl w:val="1"/>
          <w:numId w:val="7"/>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3767D8B" w14:textId="77777777" w:rsidR="001835D3" w:rsidRPr="00E97304" w:rsidRDefault="001835D3" w:rsidP="00E97304">
      <w:pPr>
        <w:pStyle w:val="Akapitzlist2"/>
        <w:numPr>
          <w:ilvl w:val="1"/>
          <w:numId w:val="7"/>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BB0CD9" w14:textId="77777777" w:rsidR="001835D3" w:rsidRPr="00E97304" w:rsidRDefault="001835D3" w:rsidP="00E97304">
      <w:pPr>
        <w:pStyle w:val="Akapitzlist2"/>
        <w:numPr>
          <w:ilvl w:val="1"/>
          <w:numId w:val="7"/>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 xml:space="preserve">W odniesieniu do warunków dotyczących wykształcenia, kwalifikacji zawodowych lub doświadczenia Wykonawcy mogą polegać na zdolnościach podmiotów udostępniających </w:t>
      </w:r>
      <w:r w:rsidRPr="00E97304">
        <w:rPr>
          <w:rFonts w:ascii="Cambria" w:hAnsi="Cambria" w:cs="Cambria"/>
          <w:color w:val="000000"/>
          <w:sz w:val="22"/>
          <w:szCs w:val="22"/>
        </w:rPr>
        <w:lastRenderedPageBreak/>
        <w:t xml:space="preserve">zasoby, </w:t>
      </w:r>
      <w:r w:rsidRPr="00E97304">
        <w:rPr>
          <w:rFonts w:ascii="Cambria" w:hAnsi="Cambria" w:cs="Cambria"/>
          <w:b/>
          <w:bCs/>
          <w:color w:val="000000"/>
          <w:sz w:val="22"/>
          <w:szCs w:val="22"/>
        </w:rPr>
        <w:t>jeśli podmioty te wykonają roboty budowlane lub usługi, do realizacji których te zdolności są wymagane.</w:t>
      </w:r>
    </w:p>
    <w:p w14:paraId="09E8A206" w14:textId="63300449" w:rsidR="001835D3" w:rsidRPr="00E97304" w:rsidRDefault="001835D3" w:rsidP="00E97304">
      <w:pPr>
        <w:pStyle w:val="Akapitzlist2"/>
        <w:numPr>
          <w:ilvl w:val="1"/>
          <w:numId w:val="7"/>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 xml:space="preserve">Wykonawca, który polega na zdolnościach lub sytuacji podmiotów udostępniających zasoby, składa </w:t>
      </w:r>
      <w:r w:rsidRPr="00E97304">
        <w:rPr>
          <w:rFonts w:ascii="Cambria" w:hAnsi="Cambria" w:cs="Cambria"/>
          <w:b/>
          <w:bCs/>
          <w:color w:val="000000"/>
          <w:sz w:val="22"/>
          <w:szCs w:val="22"/>
          <w:u w:val="single"/>
        </w:rPr>
        <w:t>wraz z ofertą</w:t>
      </w:r>
      <w:r w:rsidRPr="00E97304">
        <w:rPr>
          <w:rFonts w:ascii="Cambria" w:hAnsi="Cambria" w:cs="Cambria"/>
          <w:color w:val="000000"/>
          <w:sz w:val="22"/>
          <w:szCs w:val="22"/>
        </w:rPr>
        <w:t xml:space="preserve">, </w:t>
      </w:r>
      <w:r w:rsidRPr="00E97304">
        <w:rPr>
          <w:rFonts w:ascii="Cambria" w:hAnsi="Cambria" w:cs="Cambria"/>
          <w:b/>
          <w:bCs/>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97304">
        <w:rPr>
          <w:rFonts w:ascii="Cambria" w:hAnsi="Cambria" w:cs="Cambria"/>
          <w:sz w:val="22"/>
          <w:szCs w:val="22"/>
        </w:rPr>
        <w:t>.</w:t>
      </w:r>
    </w:p>
    <w:p w14:paraId="3C9C74B4" w14:textId="4D33A0A2" w:rsidR="001835D3" w:rsidRPr="00E97304" w:rsidRDefault="001835D3" w:rsidP="00E97304">
      <w:pPr>
        <w:pStyle w:val="Akapitzlist2"/>
        <w:numPr>
          <w:ilvl w:val="1"/>
          <w:numId w:val="7"/>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Zobowiązanie podmiotu udostępniającego zasoby lub inny środek dowodowy, o którym mowa w pkt 9.4 SWZ potwierdza, że stosunek łączący Wykonawcę z podmiotami udostępniającymi zasoby gwarantuje rzeczywisty dostęp do tych zasobów oraz określa w szczególności:</w:t>
      </w:r>
    </w:p>
    <w:p w14:paraId="593603E4" w14:textId="77777777" w:rsidR="001835D3" w:rsidRPr="00E97304" w:rsidRDefault="001835D3" w:rsidP="00E97304">
      <w:pPr>
        <w:pStyle w:val="Akapitzlist2"/>
        <w:numPr>
          <w:ilvl w:val="0"/>
          <w:numId w:val="37"/>
        </w:numPr>
        <w:shd w:val="clear" w:color="auto" w:fill="FFFFFF"/>
        <w:spacing w:before="0" w:after="0" w:line="312" w:lineRule="auto"/>
        <w:ind w:left="1134" w:hanging="425"/>
        <w:rPr>
          <w:rFonts w:ascii="Cambria" w:hAnsi="Cambria" w:cs="Cambria"/>
          <w:color w:val="000000"/>
          <w:sz w:val="22"/>
          <w:szCs w:val="22"/>
        </w:rPr>
      </w:pPr>
      <w:r w:rsidRPr="00E97304">
        <w:rPr>
          <w:rFonts w:ascii="Cambria" w:hAnsi="Cambria" w:cs="Cambria"/>
          <w:color w:val="000000"/>
          <w:sz w:val="22"/>
          <w:szCs w:val="22"/>
        </w:rPr>
        <w:t>zakres dostępnych Wykonawcy zasobów podmiotu udostępniającego zasoby;</w:t>
      </w:r>
    </w:p>
    <w:p w14:paraId="08402E41" w14:textId="77777777" w:rsidR="001835D3" w:rsidRPr="00E97304" w:rsidRDefault="001835D3" w:rsidP="00E97304">
      <w:pPr>
        <w:pStyle w:val="Akapitzlist2"/>
        <w:numPr>
          <w:ilvl w:val="0"/>
          <w:numId w:val="37"/>
        </w:numPr>
        <w:shd w:val="clear" w:color="auto" w:fill="FFFFFF"/>
        <w:spacing w:before="0" w:after="0" w:line="312" w:lineRule="auto"/>
        <w:ind w:left="1134" w:hanging="425"/>
        <w:rPr>
          <w:rFonts w:ascii="Cambria" w:hAnsi="Cambria" w:cs="Cambria"/>
          <w:color w:val="000000"/>
          <w:sz w:val="22"/>
          <w:szCs w:val="22"/>
        </w:rPr>
      </w:pPr>
      <w:r w:rsidRPr="00E97304">
        <w:rPr>
          <w:rFonts w:ascii="Cambria" w:hAnsi="Cambria" w:cs="Cambria"/>
          <w:color w:val="000000"/>
          <w:sz w:val="22"/>
          <w:szCs w:val="22"/>
        </w:rPr>
        <w:t>sposób i okres udostępnienia Wykonawcy i wykorzystania przez niego zasobów podmiotu udostępniającego te zasoby przy wykonywaniu zamówienia;</w:t>
      </w:r>
    </w:p>
    <w:p w14:paraId="213B20B9" w14:textId="77777777" w:rsidR="001835D3" w:rsidRPr="00E97304" w:rsidRDefault="001835D3" w:rsidP="00E97304">
      <w:pPr>
        <w:pStyle w:val="Akapitzlist2"/>
        <w:numPr>
          <w:ilvl w:val="0"/>
          <w:numId w:val="37"/>
        </w:numPr>
        <w:shd w:val="clear" w:color="auto" w:fill="FFFFFF"/>
        <w:spacing w:before="0" w:after="0" w:line="312" w:lineRule="auto"/>
        <w:ind w:left="1134" w:hanging="425"/>
        <w:rPr>
          <w:rFonts w:ascii="Cambria" w:hAnsi="Cambria" w:cs="Cambria"/>
          <w:color w:val="000000"/>
          <w:sz w:val="22"/>
          <w:szCs w:val="22"/>
        </w:rPr>
      </w:pPr>
      <w:r w:rsidRPr="00E97304">
        <w:rPr>
          <w:rFonts w:ascii="Cambria" w:hAnsi="Cambria" w:cs="Cambria"/>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631A04" w14:textId="77777777" w:rsidR="001835D3" w:rsidRPr="00E97304" w:rsidRDefault="001835D3" w:rsidP="00E97304">
      <w:pPr>
        <w:pStyle w:val="Akapitzlist2"/>
        <w:numPr>
          <w:ilvl w:val="1"/>
          <w:numId w:val="7"/>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E97304">
        <w:rPr>
          <w:rFonts w:ascii="Cambria" w:hAnsi="Cambria" w:cs="Cambria"/>
          <w:sz w:val="22"/>
          <w:szCs w:val="22"/>
        </w:rPr>
        <w:t>.</w:t>
      </w:r>
    </w:p>
    <w:p w14:paraId="18EA103B" w14:textId="50A641AA" w:rsidR="001835D3" w:rsidRPr="00E97304" w:rsidRDefault="001835D3" w:rsidP="00E97304">
      <w:pPr>
        <w:pStyle w:val="Akapitzlist2"/>
        <w:numPr>
          <w:ilvl w:val="1"/>
          <w:numId w:val="7"/>
        </w:numPr>
        <w:spacing w:before="0" w:after="0" w:line="312" w:lineRule="auto"/>
        <w:ind w:left="709" w:hanging="705"/>
        <w:rPr>
          <w:rFonts w:ascii="Cambria" w:hAnsi="Cambria" w:cs="Cambria"/>
          <w:color w:val="000000"/>
          <w:sz w:val="22"/>
          <w:szCs w:val="22"/>
        </w:rPr>
      </w:pPr>
      <w:r w:rsidRPr="00E97304">
        <w:rPr>
          <w:rFonts w:ascii="Cambria" w:hAnsi="Cambria" w:cs="Cambria"/>
          <w:color w:val="000000"/>
          <w:sz w:val="22"/>
          <w:szCs w:val="22"/>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67D55D0" w14:textId="1531F64B" w:rsidR="001835D3" w:rsidRPr="00E97304" w:rsidRDefault="001835D3" w:rsidP="00E97304">
      <w:pPr>
        <w:pStyle w:val="Akapitzlist2"/>
        <w:numPr>
          <w:ilvl w:val="1"/>
          <w:numId w:val="7"/>
        </w:numPr>
        <w:spacing w:before="0" w:after="0" w:line="312" w:lineRule="auto"/>
        <w:ind w:left="709" w:hanging="705"/>
        <w:rPr>
          <w:rFonts w:ascii="Cambria" w:hAnsi="Cambria" w:cs="Cambria"/>
          <w:color w:val="000000"/>
          <w:sz w:val="22"/>
          <w:szCs w:val="22"/>
        </w:rPr>
      </w:pPr>
      <w:r w:rsidRPr="00E97304">
        <w:rPr>
          <w:rFonts w:ascii="Cambria" w:hAnsi="Cambria" w:cs="Cambria"/>
          <w:color w:val="000000"/>
          <w:sz w:val="22"/>
          <w:szCs w:val="22"/>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warunków udziału w postępowaniu, w zakresie, w jakim Wykonawca powołuje się na jego zasoby</w:t>
      </w:r>
      <w:r w:rsidR="00D640E9" w:rsidRPr="00E97304">
        <w:rPr>
          <w:rFonts w:ascii="Cambria" w:hAnsi="Cambria" w:cs="Cambria"/>
          <w:b/>
          <w:bCs/>
          <w:color w:val="000000"/>
          <w:sz w:val="22"/>
          <w:szCs w:val="22"/>
        </w:rPr>
        <w:t xml:space="preserve"> wg wymogów Załącznika nr 3a do SWZ.</w:t>
      </w:r>
    </w:p>
    <w:p w14:paraId="7151F71C" w14:textId="77777777" w:rsidR="001835D3" w:rsidRPr="00E97304" w:rsidRDefault="001835D3" w:rsidP="00E97304">
      <w:pPr>
        <w:pStyle w:val="Akapitzlist2"/>
        <w:numPr>
          <w:ilvl w:val="1"/>
          <w:numId w:val="7"/>
        </w:numPr>
        <w:spacing w:before="0" w:after="0" w:line="312" w:lineRule="auto"/>
        <w:ind w:left="709" w:hanging="705"/>
        <w:rPr>
          <w:rFonts w:ascii="Cambria" w:hAnsi="Cambria" w:cs="Cambria"/>
          <w:color w:val="000000"/>
          <w:sz w:val="22"/>
          <w:szCs w:val="22"/>
        </w:rPr>
      </w:pPr>
      <w:r w:rsidRPr="00E97304">
        <w:rPr>
          <w:rFonts w:ascii="Cambria" w:hAnsi="Cambria" w:cs="Cambria"/>
          <w:color w:val="000000"/>
          <w:sz w:val="22"/>
          <w:szCs w:val="22"/>
        </w:rPr>
        <w:t xml:space="preserve">Zamawiający </w:t>
      </w:r>
      <w:r w:rsidRPr="00E97304">
        <w:rPr>
          <w:rFonts w:ascii="Cambria" w:hAnsi="Cambria" w:cs="Cambria"/>
          <w:b/>
          <w:bCs/>
          <w:color w:val="000000"/>
          <w:sz w:val="22"/>
          <w:szCs w:val="22"/>
          <w:u w:val="single"/>
        </w:rPr>
        <w:t>nie żąda</w:t>
      </w:r>
      <w:r w:rsidRPr="00E97304">
        <w:rPr>
          <w:rFonts w:ascii="Cambria" w:hAnsi="Cambria" w:cs="Cambria"/>
          <w:color w:val="000000"/>
          <w:sz w:val="22"/>
          <w:szCs w:val="22"/>
        </w:rPr>
        <w:t xml:space="preserve"> wskazania przez Wykonawcę, w ofercie, części zamówienia, których wykonanie zamierza powierzyć podwykonawcom, którzy nie są podmiotami udostępniającymi zasoby, oraz podania nazw ewentualnych podwykonawców.</w:t>
      </w:r>
    </w:p>
    <w:p w14:paraId="7081D23F" w14:textId="38C2656D" w:rsidR="001835D3" w:rsidRPr="00E97304" w:rsidRDefault="001835D3" w:rsidP="00E97304">
      <w:pPr>
        <w:pStyle w:val="Akapitzlist2"/>
        <w:numPr>
          <w:ilvl w:val="1"/>
          <w:numId w:val="7"/>
        </w:numPr>
        <w:spacing w:before="0" w:after="0" w:line="312" w:lineRule="auto"/>
        <w:ind w:left="709" w:hanging="705"/>
        <w:rPr>
          <w:rFonts w:ascii="Cambria" w:hAnsi="Cambria" w:cs="Cambria"/>
          <w:color w:val="000000"/>
          <w:sz w:val="22"/>
          <w:szCs w:val="22"/>
        </w:rPr>
      </w:pPr>
      <w:r w:rsidRPr="00E97304">
        <w:rPr>
          <w:rFonts w:ascii="Cambria" w:hAnsi="Cambria" w:cs="Cambria"/>
          <w:color w:val="000000"/>
          <w:sz w:val="22"/>
          <w:szCs w:val="22"/>
        </w:rPr>
        <w:t xml:space="preserve">W przypadku zamówień na roboty budowlane oraz usługi, które mają być wykonane </w:t>
      </w:r>
      <w:r w:rsidR="00A87102" w:rsidRPr="00E97304">
        <w:rPr>
          <w:rFonts w:ascii="Cambria" w:hAnsi="Cambria" w:cs="Cambria"/>
          <w:color w:val="000000"/>
          <w:sz w:val="22"/>
          <w:szCs w:val="22"/>
        </w:rPr>
        <w:br/>
      </w:r>
      <w:r w:rsidRPr="00E97304">
        <w:rPr>
          <w:rFonts w:ascii="Cambria" w:hAnsi="Cambria" w:cs="Cambria"/>
          <w:color w:val="000000"/>
          <w:sz w:val="22"/>
          <w:szCs w:val="22"/>
        </w:rPr>
        <w:t xml:space="preserve">w miejscu podlegającym bezpośredniemu nadzorowi Zamawiającego, Zamawiający będzie żądał, aby przed przystąpieniem do wykonania zamówienia Wykonawca podał nazwy, dane </w:t>
      </w:r>
      <w:r w:rsidRPr="00E97304">
        <w:rPr>
          <w:rFonts w:ascii="Cambria" w:hAnsi="Cambria" w:cs="Cambria"/>
          <w:color w:val="000000"/>
          <w:sz w:val="22"/>
          <w:szCs w:val="22"/>
        </w:rPr>
        <w:lastRenderedPageBreak/>
        <w:t xml:space="preserve">kontaktowe oraz przedstawicieli, podwykonawców zaangażowanych w takie roboty budowlane lub usługi, jeżeli są już znani. </w:t>
      </w:r>
    </w:p>
    <w:p w14:paraId="3F6BBC70" w14:textId="77777777" w:rsidR="001835D3" w:rsidRPr="00E97304" w:rsidRDefault="001835D3" w:rsidP="00E97304">
      <w:pPr>
        <w:pStyle w:val="Akapitzlist2"/>
        <w:numPr>
          <w:ilvl w:val="1"/>
          <w:numId w:val="7"/>
        </w:numPr>
        <w:spacing w:before="0" w:after="0" w:line="312" w:lineRule="auto"/>
        <w:ind w:left="709" w:hanging="705"/>
        <w:rPr>
          <w:rFonts w:ascii="Cambria" w:hAnsi="Cambria" w:cs="Cambria"/>
          <w:bCs/>
          <w:sz w:val="22"/>
          <w:szCs w:val="22"/>
        </w:rPr>
      </w:pPr>
      <w:r w:rsidRPr="00E97304">
        <w:rPr>
          <w:rFonts w:ascii="Cambria" w:hAnsi="Cambria" w:cs="Cambria"/>
          <w:color w:val="000000"/>
          <w:sz w:val="22"/>
          <w:szCs w:val="22"/>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2328F0C7" w14:textId="77777777" w:rsidR="001835D3" w:rsidRPr="00E97304" w:rsidRDefault="001835D3" w:rsidP="00E97304">
      <w:pPr>
        <w:pStyle w:val="Akapitzlist2"/>
        <w:spacing w:before="0" w:after="0" w:line="312" w:lineRule="auto"/>
        <w:ind w:left="0"/>
        <w:rPr>
          <w:rFonts w:ascii="Cambria" w:hAnsi="Cambria" w:cs="Cambria"/>
          <w:bCs/>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5089C265" w14:textId="77777777" w:rsidTr="00CD36A9">
        <w:tc>
          <w:tcPr>
            <w:tcW w:w="9639" w:type="dxa"/>
            <w:tcBorders>
              <w:bottom w:val="single" w:sz="4" w:space="0" w:color="000000"/>
            </w:tcBorders>
            <w:shd w:val="clear" w:color="auto" w:fill="D9D9D9"/>
          </w:tcPr>
          <w:p w14:paraId="74A9BED5"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10</w:t>
            </w:r>
          </w:p>
          <w:p w14:paraId="2F0AE897"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 xml:space="preserve">INFORMACJA DLA WYKONAWCÓW WSPÓLNIE UBIEGAJĄCYCH SIĘ </w:t>
            </w:r>
            <w:r w:rsidRPr="00E97304">
              <w:rPr>
                <w:rFonts w:ascii="Cambria" w:hAnsi="Cambria" w:cs="Cambria"/>
                <w:b/>
                <w:sz w:val="22"/>
                <w:szCs w:val="22"/>
              </w:rPr>
              <w:br/>
              <w:t>O UDZIELENIE ZAMÓWIENIA (W TYM SPÓŁKI CYWILNE)</w:t>
            </w:r>
          </w:p>
        </w:tc>
      </w:tr>
    </w:tbl>
    <w:p w14:paraId="4A702D12" w14:textId="77777777" w:rsidR="001835D3" w:rsidRPr="00E97304" w:rsidRDefault="001835D3" w:rsidP="00E97304">
      <w:pPr>
        <w:pStyle w:val="Akapitzlist2"/>
        <w:numPr>
          <w:ilvl w:val="1"/>
          <w:numId w:val="9"/>
        </w:numPr>
        <w:spacing w:before="0" w:after="0" w:line="312" w:lineRule="auto"/>
        <w:ind w:left="709" w:hanging="709"/>
        <w:rPr>
          <w:rFonts w:ascii="Cambria" w:hAnsi="Cambria" w:cs="Cambria"/>
          <w:bCs/>
          <w:sz w:val="22"/>
          <w:szCs w:val="22"/>
        </w:rPr>
      </w:pPr>
      <w:r w:rsidRPr="00E97304">
        <w:rPr>
          <w:rFonts w:ascii="Cambria" w:hAnsi="Cambria" w:cs="Cambria"/>
          <w:bCs/>
          <w:sz w:val="22"/>
          <w:szCs w:val="22"/>
        </w:rPr>
        <w:t xml:space="preserve">Wykonawcy </w:t>
      </w:r>
      <w:r w:rsidRPr="00E97304">
        <w:rPr>
          <w:rFonts w:ascii="Cambria" w:hAnsi="Cambria" w:cs="Cambria"/>
          <w:color w:val="000000"/>
          <w:sz w:val="22"/>
          <w:szCs w:val="22"/>
        </w:rPr>
        <w:t xml:space="preserve">mogą wspólnie ubiegać się o udzielenie zamówienia. W takim przypadku, Wykonawcy ustanawiają pełnomocnika do reprezentowania ich w postępowaniu </w:t>
      </w:r>
      <w:r w:rsidR="00A87102" w:rsidRPr="00E97304">
        <w:rPr>
          <w:rFonts w:ascii="Cambria" w:hAnsi="Cambria" w:cs="Cambria"/>
          <w:color w:val="000000"/>
          <w:sz w:val="22"/>
          <w:szCs w:val="22"/>
        </w:rPr>
        <w:br/>
      </w:r>
      <w:r w:rsidRPr="00E97304">
        <w:rPr>
          <w:rFonts w:ascii="Cambria" w:hAnsi="Cambria" w:cs="Cambria"/>
          <w:color w:val="000000"/>
          <w:sz w:val="22"/>
          <w:szCs w:val="22"/>
        </w:rPr>
        <w:t>o udzielenie zamówienia albo do reprezentowania w postępowaniu i zawarcia umowy w sprawie zamówienia publicznego.</w:t>
      </w:r>
    </w:p>
    <w:p w14:paraId="4C7DD844" w14:textId="77777777" w:rsidR="001835D3" w:rsidRPr="00E97304" w:rsidRDefault="001835D3" w:rsidP="00E97304">
      <w:pPr>
        <w:pStyle w:val="Akapitzlist2"/>
        <w:numPr>
          <w:ilvl w:val="1"/>
          <w:numId w:val="9"/>
        </w:numPr>
        <w:spacing w:before="0" w:after="0" w:line="312" w:lineRule="auto"/>
        <w:ind w:left="709" w:hanging="709"/>
        <w:rPr>
          <w:rFonts w:ascii="Cambria" w:hAnsi="Cambria" w:cs="Cambria"/>
          <w:bCs/>
          <w:sz w:val="22"/>
          <w:szCs w:val="22"/>
        </w:rPr>
      </w:pPr>
      <w:r w:rsidRPr="00E97304">
        <w:rPr>
          <w:rFonts w:ascii="Cambria" w:hAnsi="Cambria" w:cs="Cambria"/>
          <w:bCs/>
          <w:sz w:val="22"/>
          <w:szCs w:val="22"/>
        </w:rPr>
        <w:t>W przypadku Wykonawców wspólnie ubiegających się o udzielenie zamówienia:</w:t>
      </w:r>
    </w:p>
    <w:p w14:paraId="12DE828C" w14:textId="3F400D67" w:rsidR="001835D3" w:rsidRPr="00E97304" w:rsidRDefault="001835D3" w:rsidP="00E97304">
      <w:pPr>
        <w:pStyle w:val="Akapitzlist2"/>
        <w:numPr>
          <w:ilvl w:val="0"/>
          <w:numId w:val="5"/>
        </w:numPr>
        <w:spacing w:before="0" w:after="0" w:line="312" w:lineRule="auto"/>
        <w:ind w:left="1134" w:hanging="425"/>
        <w:rPr>
          <w:rFonts w:ascii="Cambria" w:hAnsi="Cambria" w:cs="Cambria"/>
          <w:color w:val="000000"/>
          <w:sz w:val="22"/>
          <w:szCs w:val="22"/>
        </w:rPr>
      </w:pPr>
      <w:r w:rsidRPr="00E97304">
        <w:rPr>
          <w:rFonts w:ascii="Cambria" w:hAnsi="Cambria" w:cs="Cambria"/>
          <w:bCs/>
          <w:sz w:val="22"/>
          <w:szCs w:val="22"/>
        </w:rPr>
        <w:t xml:space="preserve">oświadczenia o których mowa w pkt. 8.1 SWZ </w:t>
      </w:r>
      <w:r w:rsidRPr="00E97304">
        <w:rPr>
          <w:rFonts w:ascii="Cambria" w:hAnsi="Cambria" w:cs="Cambria"/>
          <w:b/>
          <w:bCs/>
          <w:sz w:val="22"/>
          <w:szCs w:val="22"/>
          <w:u w:val="single"/>
        </w:rPr>
        <w:t xml:space="preserve">składa </w:t>
      </w:r>
      <w:r w:rsidRPr="00E97304">
        <w:rPr>
          <w:rFonts w:ascii="Cambria" w:hAnsi="Cambria" w:cs="Cambria"/>
          <w:b/>
          <w:sz w:val="22"/>
          <w:szCs w:val="22"/>
          <w:u w:val="single"/>
        </w:rPr>
        <w:t>z ofertą</w:t>
      </w:r>
      <w:r w:rsidRPr="00E97304">
        <w:rPr>
          <w:rFonts w:ascii="Cambria" w:hAnsi="Cambria" w:cs="Cambria"/>
          <w:b/>
          <w:bCs/>
          <w:sz w:val="22"/>
          <w:szCs w:val="22"/>
        </w:rPr>
        <w:t xml:space="preserve"> każdy z Wykonawców wspólnie ubiegających się o zamówienie</w:t>
      </w:r>
      <w:r w:rsidRPr="00E97304">
        <w:rPr>
          <w:rFonts w:ascii="Cambria" w:hAnsi="Cambria" w:cs="Cambria"/>
          <w:bCs/>
          <w:sz w:val="22"/>
          <w:szCs w:val="22"/>
        </w:rPr>
        <w:t xml:space="preserve">. </w:t>
      </w:r>
      <w:r w:rsidRPr="00E97304">
        <w:rPr>
          <w:rFonts w:ascii="Cambria" w:hAnsi="Cambria" w:cs="Cambria"/>
          <w:color w:val="000000"/>
          <w:sz w:val="22"/>
          <w:szCs w:val="22"/>
        </w:rPr>
        <w:t>Oświadczenia te potwierdzają brak podstaw wykluczenia oraz spełnianie warunków udziału w postępowaniu w zakresie, w jakim każdy z wykonawców wykazuje spełnianie warunków udziału w postępowaniu.</w:t>
      </w:r>
    </w:p>
    <w:p w14:paraId="7D42E02A" w14:textId="14B9D9B2" w:rsidR="001835D3" w:rsidRPr="00E97304" w:rsidRDefault="001835D3" w:rsidP="00E97304">
      <w:pPr>
        <w:pStyle w:val="Akapitzlist2"/>
        <w:numPr>
          <w:ilvl w:val="0"/>
          <w:numId w:val="5"/>
        </w:numPr>
        <w:spacing w:before="0" w:after="0" w:line="312" w:lineRule="auto"/>
        <w:ind w:left="1134" w:hanging="425"/>
        <w:rPr>
          <w:rFonts w:ascii="Cambria" w:hAnsi="Cambria" w:cs="Cambria"/>
          <w:bCs/>
          <w:sz w:val="22"/>
          <w:szCs w:val="22"/>
        </w:rPr>
      </w:pPr>
      <w:r w:rsidRPr="00E97304">
        <w:rPr>
          <w:rFonts w:ascii="Cambria" w:hAnsi="Cambria" w:cs="Cambria"/>
          <w:color w:val="000000"/>
          <w:sz w:val="22"/>
          <w:szCs w:val="22"/>
        </w:rPr>
        <w:t xml:space="preserve">w przypadku, o którym mowa w rozdziale 6.3 SWZ Wykonawcy wspólnie ubiegający się o udzielenie zamówienia </w:t>
      </w:r>
      <w:r w:rsidRPr="00E97304">
        <w:rPr>
          <w:rFonts w:ascii="Cambria" w:hAnsi="Cambria" w:cs="Cambria"/>
          <w:b/>
          <w:bCs/>
          <w:color w:val="000000"/>
          <w:sz w:val="22"/>
          <w:szCs w:val="22"/>
          <w:u w:val="single"/>
        </w:rPr>
        <w:t>dołączają do oferty</w:t>
      </w:r>
      <w:r w:rsidRPr="00E97304">
        <w:rPr>
          <w:rFonts w:ascii="Cambria" w:hAnsi="Cambria" w:cs="Cambria"/>
          <w:color w:val="000000"/>
          <w:sz w:val="22"/>
          <w:szCs w:val="22"/>
        </w:rPr>
        <w:t xml:space="preserve"> oświadczenie, z którego wynika, które roboty budowlane, dostawy lub usługi </w:t>
      </w:r>
      <w:r w:rsidRPr="00E97304">
        <w:rPr>
          <w:rFonts w:ascii="Cambria" w:hAnsi="Cambria" w:cs="Cambria"/>
          <w:sz w:val="22"/>
          <w:szCs w:val="22"/>
        </w:rPr>
        <w:t>wykonają poszczególni Wykonawcy. W przypadku gdy ofertę składa spółka cywilna, a pełen zakres prac wykonają wspólnicy wspólnie w ramach umowy spółki oświadczenie powinno potwierdzać ten fakt</w:t>
      </w:r>
      <w:r w:rsidRPr="00E97304">
        <w:rPr>
          <w:rFonts w:ascii="Cambria" w:hAnsi="Cambria" w:cs="Cambria"/>
          <w:b/>
          <w:bCs/>
          <w:sz w:val="22"/>
          <w:szCs w:val="22"/>
        </w:rPr>
        <w:t xml:space="preserve">. Oświadczenie należy złożyć </w:t>
      </w:r>
      <w:r w:rsidRPr="00E97304">
        <w:rPr>
          <w:rFonts w:ascii="Cambria" w:hAnsi="Cambria" w:cs="Cambria"/>
          <w:b/>
          <w:bCs/>
          <w:color w:val="000000"/>
          <w:sz w:val="22"/>
          <w:szCs w:val="22"/>
        </w:rPr>
        <w:t>wg</w:t>
      </w:r>
      <w:r w:rsidRPr="00E97304">
        <w:rPr>
          <w:rFonts w:ascii="Cambria" w:hAnsi="Cambria" w:cs="Cambria"/>
          <w:b/>
          <w:bCs/>
          <w:sz w:val="22"/>
          <w:szCs w:val="22"/>
        </w:rPr>
        <w:t xml:space="preserve"> wymogów załącznika nr </w:t>
      </w:r>
      <w:r w:rsidR="00D640E9" w:rsidRPr="00E97304">
        <w:rPr>
          <w:rFonts w:ascii="Cambria" w:hAnsi="Cambria" w:cs="Cambria"/>
          <w:b/>
          <w:bCs/>
          <w:sz w:val="22"/>
          <w:szCs w:val="22"/>
        </w:rPr>
        <w:t>4</w:t>
      </w:r>
      <w:r w:rsidRPr="00E97304">
        <w:rPr>
          <w:rFonts w:ascii="Cambria" w:hAnsi="Cambria" w:cs="Cambria"/>
          <w:b/>
          <w:bCs/>
          <w:sz w:val="22"/>
          <w:szCs w:val="22"/>
        </w:rPr>
        <w:t xml:space="preserve"> do SWZ</w:t>
      </w:r>
      <w:r w:rsidRPr="00E97304">
        <w:rPr>
          <w:rFonts w:ascii="Cambria" w:hAnsi="Cambria" w:cs="Cambria"/>
          <w:bCs/>
          <w:sz w:val="22"/>
          <w:szCs w:val="22"/>
        </w:rPr>
        <w:t xml:space="preserve">. </w:t>
      </w:r>
    </w:p>
    <w:p w14:paraId="099EAB04" w14:textId="77777777" w:rsidR="001835D3" w:rsidRPr="00E97304" w:rsidRDefault="001835D3" w:rsidP="00E97304">
      <w:pPr>
        <w:pStyle w:val="Akapitzlist2"/>
        <w:numPr>
          <w:ilvl w:val="0"/>
          <w:numId w:val="5"/>
        </w:numPr>
        <w:spacing w:before="0" w:after="0" w:line="312" w:lineRule="auto"/>
        <w:ind w:left="1134" w:hanging="425"/>
        <w:rPr>
          <w:rFonts w:ascii="Cambria" w:hAnsi="Cambria" w:cs="Cambria"/>
          <w:color w:val="000000"/>
          <w:sz w:val="22"/>
          <w:szCs w:val="22"/>
        </w:rPr>
      </w:pPr>
      <w:r w:rsidRPr="00E97304">
        <w:rPr>
          <w:rFonts w:ascii="Cambria" w:hAnsi="Cambria" w:cs="Cambria"/>
          <w:bCs/>
          <w:sz w:val="22"/>
          <w:szCs w:val="22"/>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27136064" w14:textId="77777777" w:rsidR="001835D3" w:rsidRPr="00E97304" w:rsidRDefault="001835D3" w:rsidP="00E97304">
      <w:pPr>
        <w:pStyle w:val="Akapitzlist2"/>
        <w:numPr>
          <w:ilvl w:val="1"/>
          <w:numId w:val="9"/>
        </w:numPr>
        <w:spacing w:before="0" w:after="0" w:line="312" w:lineRule="auto"/>
        <w:ind w:left="709" w:hanging="709"/>
        <w:rPr>
          <w:rFonts w:ascii="Cambria" w:hAnsi="Cambria" w:cs="Cambria"/>
          <w:bCs/>
          <w:sz w:val="22"/>
          <w:szCs w:val="22"/>
        </w:rPr>
      </w:pPr>
      <w:r w:rsidRPr="00E97304">
        <w:rPr>
          <w:rFonts w:ascii="Cambria" w:hAnsi="Cambria" w:cs="Cambria"/>
          <w:color w:val="000000"/>
          <w:sz w:val="22"/>
          <w:szCs w:val="22"/>
        </w:rPr>
        <w:t>Jeżeli została wybrana oferta Wykonawców wspólnie ubiegających się o udzielenie zamówienia, Zamawiający może żądać przed zawarciem umowy w sprawie zamówienia publicznego kopii umowy regulującej współpracę tych Wykonawców.</w:t>
      </w:r>
    </w:p>
    <w:p w14:paraId="2D65AF0D" w14:textId="77777777" w:rsidR="001835D3" w:rsidRDefault="001835D3" w:rsidP="00E97304">
      <w:pPr>
        <w:pStyle w:val="Akapitzlist2"/>
        <w:spacing w:before="0" w:after="0" w:line="312" w:lineRule="auto"/>
        <w:ind w:left="0"/>
        <w:rPr>
          <w:rFonts w:ascii="Cambria" w:hAnsi="Cambria" w:cs="Cambria"/>
          <w:bCs/>
          <w:sz w:val="22"/>
          <w:szCs w:val="22"/>
        </w:rPr>
      </w:pPr>
    </w:p>
    <w:tbl>
      <w:tblPr>
        <w:tblW w:w="9781" w:type="dxa"/>
        <w:tblInd w:w="108" w:type="dxa"/>
        <w:tblLayout w:type="fixed"/>
        <w:tblLook w:val="0000" w:firstRow="0" w:lastRow="0" w:firstColumn="0" w:lastColumn="0" w:noHBand="0" w:noVBand="0"/>
      </w:tblPr>
      <w:tblGrid>
        <w:gridCol w:w="9781"/>
      </w:tblGrid>
      <w:tr w:rsidR="001835D3" w:rsidRPr="00E97304" w14:paraId="1F9A9F2E" w14:textId="77777777" w:rsidTr="002736C1">
        <w:trPr>
          <w:trHeight w:val="284"/>
        </w:trPr>
        <w:tc>
          <w:tcPr>
            <w:tcW w:w="9781" w:type="dxa"/>
            <w:tcBorders>
              <w:bottom w:val="single" w:sz="4" w:space="0" w:color="000000"/>
            </w:tcBorders>
            <w:shd w:val="clear" w:color="auto" w:fill="D9D9D9"/>
          </w:tcPr>
          <w:p w14:paraId="30F94D95"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11</w:t>
            </w:r>
          </w:p>
          <w:p w14:paraId="67220805"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B3A0049" w14:textId="3ED0C9D0" w:rsidR="00D640E9" w:rsidRPr="00116FD9" w:rsidRDefault="00D640E9" w:rsidP="00116FD9">
      <w:pPr>
        <w:pStyle w:val="Akapitzlist"/>
        <w:numPr>
          <w:ilvl w:val="1"/>
          <w:numId w:val="66"/>
        </w:numPr>
        <w:ind w:left="709" w:hanging="709"/>
        <w:rPr>
          <w:rFonts w:ascii="Cambria" w:hAnsi="Cambria"/>
          <w:b/>
          <w:bCs/>
          <w:color w:val="0070C0"/>
          <w:sz w:val="22"/>
          <w:szCs w:val="22"/>
          <w:u w:val="single"/>
        </w:rPr>
      </w:pPr>
      <w:r w:rsidRPr="00E97304">
        <w:rPr>
          <w:rFonts w:ascii="Cambria" w:hAnsi="Cambria"/>
          <w:sz w:val="22"/>
          <w:szCs w:val="22"/>
        </w:rPr>
        <w:lastRenderedPageBreak/>
        <w:t>W postępowaniu o udzielenie zamówienia publicznego komunikacja między Zamawiającym, a Wykonawcami od</w:t>
      </w:r>
      <w:r w:rsidR="00C26408" w:rsidRPr="00E97304">
        <w:rPr>
          <w:rFonts w:ascii="Cambria" w:hAnsi="Cambria"/>
          <w:sz w:val="22"/>
          <w:szCs w:val="22"/>
        </w:rPr>
        <w:t xml:space="preserve">bywa się przy użyciu Platformy </w:t>
      </w:r>
      <w:r w:rsidRPr="00E97304">
        <w:rPr>
          <w:rFonts w:ascii="Cambria" w:hAnsi="Cambria"/>
          <w:sz w:val="22"/>
          <w:szCs w:val="22"/>
        </w:rPr>
        <w:t xml:space="preserve">e-Zamówienia, </w:t>
      </w:r>
      <w:r w:rsidR="00116FD9">
        <w:rPr>
          <w:rFonts w:ascii="Cambria" w:hAnsi="Cambria"/>
          <w:sz w:val="22"/>
          <w:szCs w:val="22"/>
        </w:rPr>
        <w:t xml:space="preserve">która jest dostępna pod adresem </w:t>
      </w:r>
      <w:r w:rsidR="000F7BD2" w:rsidRPr="000F7BD2">
        <w:rPr>
          <w:rFonts w:ascii="Cambria" w:hAnsi="Cambria"/>
          <w:b/>
          <w:color w:val="0000FF"/>
          <w:sz w:val="22"/>
          <w:szCs w:val="22"/>
          <w:u w:val="single"/>
        </w:rPr>
        <w:t>https://ezamowienia.gov.pl/mp-client/search/list/ocds-148610-d0aa67d2-a080-11ed-9236-36fed59ea7dd</w:t>
      </w:r>
    </w:p>
    <w:p w14:paraId="3B29C603" w14:textId="77777777"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sz w:val="22"/>
          <w:szCs w:val="22"/>
        </w:rPr>
        <w:t>Korzystanie z Platformy e-Zamówienia jest bezpłatne.</w:t>
      </w:r>
    </w:p>
    <w:p w14:paraId="4C9E4498" w14:textId="77777777"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sz w:val="22"/>
          <w:szCs w:val="22"/>
        </w:rPr>
        <w:t>Zamawiający wyznacza następujące osoby do kontaktu z Wykonawcami:</w:t>
      </w:r>
    </w:p>
    <w:p w14:paraId="6EBA5D72" w14:textId="50F1AB99" w:rsidR="00D640E9" w:rsidRPr="00E97304" w:rsidRDefault="00D640E9" w:rsidP="00E97304">
      <w:pPr>
        <w:pStyle w:val="Akapitzlist"/>
        <w:spacing w:before="0" w:after="0" w:line="312" w:lineRule="auto"/>
        <w:ind w:left="709"/>
        <w:rPr>
          <w:rFonts w:ascii="Cambria" w:hAnsi="Cambria"/>
          <w:sz w:val="22"/>
          <w:szCs w:val="22"/>
          <w:lang w:val="en-US"/>
        </w:rPr>
      </w:pPr>
      <w:r w:rsidRPr="00E97304">
        <w:rPr>
          <w:rFonts w:ascii="Cambria" w:hAnsi="Cambria"/>
          <w:b/>
          <w:bCs/>
          <w:sz w:val="22"/>
          <w:szCs w:val="22"/>
        </w:rPr>
        <w:t xml:space="preserve">Pan </w:t>
      </w:r>
      <w:r w:rsidR="00C26408" w:rsidRPr="00E97304">
        <w:rPr>
          <w:rFonts w:ascii="Cambria" w:hAnsi="Cambria"/>
          <w:b/>
          <w:bCs/>
          <w:sz w:val="22"/>
          <w:szCs w:val="22"/>
        </w:rPr>
        <w:t xml:space="preserve">inż. </w:t>
      </w:r>
      <w:r w:rsidRPr="00E97304">
        <w:rPr>
          <w:rFonts w:ascii="Cambria" w:hAnsi="Cambria"/>
          <w:b/>
          <w:bCs/>
          <w:sz w:val="22"/>
          <w:szCs w:val="22"/>
        </w:rPr>
        <w:t xml:space="preserve">Jacek Kierepka, </w:t>
      </w:r>
      <w:r w:rsidRPr="00E97304">
        <w:rPr>
          <w:rFonts w:ascii="Cambria" w:hAnsi="Cambria"/>
          <w:sz w:val="22"/>
          <w:szCs w:val="22"/>
        </w:rPr>
        <w:t xml:space="preserve">tel.  </w:t>
      </w:r>
      <w:r w:rsidR="00C26408" w:rsidRPr="00E97304">
        <w:rPr>
          <w:rFonts w:ascii="Cambria" w:hAnsi="Cambria"/>
          <w:sz w:val="22"/>
          <w:szCs w:val="22"/>
          <w:lang w:val="en-US"/>
        </w:rPr>
        <w:t>84 689 10 02 wew. 44</w:t>
      </w:r>
      <w:r w:rsidRPr="00E97304">
        <w:rPr>
          <w:rFonts w:ascii="Cambria" w:hAnsi="Cambria"/>
          <w:sz w:val="22"/>
          <w:szCs w:val="22"/>
          <w:lang w:val="en-US"/>
        </w:rPr>
        <w:t xml:space="preserve">, e-mail: </w:t>
      </w:r>
      <w:hyperlink r:id="rId16" w:history="1">
        <w:r w:rsidR="00C26408" w:rsidRPr="00E97304">
          <w:rPr>
            <w:rStyle w:val="Hipercze"/>
            <w:rFonts w:ascii="Cambria" w:hAnsi="Cambria"/>
            <w:sz w:val="22"/>
            <w:szCs w:val="22"/>
            <w:lang w:val="en-US"/>
          </w:rPr>
          <w:t>budownictwo@obsza.pl</w:t>
        </w:r>
      </w:hyperlink>
      <w:r w:rsidR="00C26408" w:rsidRPr="00E97304">
        <w:rPr>
          <w:rFonts w:ascii="Cambria" w:hAnsi="Cambria"/>
          <w:sz w:val="22"/>
          <w:szCs w:val="22"/>
          <w:lang w:val="en-US"/>
        </w:rPr>
        <w:t xml:space="preserve"> </w:t>
      </w:r>
    </w:p>
    <w:p w14:paraId="7E9FE3A2" w14:textId="72B8B12D" w:rsidR="00D640E9" w:rsidRPr="00E97304" w:rsidRDefault="00D640E9" w:rsidP="00E97304">
      <w:pPr>
        <w:pStyle w:val="Akapitzlist"/>
        <w:spacing w:before="0" w:after="0" w:line="312" w:lineRule="auto"/>
        <w:ind w:left="709"/>
        <w:rPr>
          <w:rFonts w:ascii="Cambria" w:hAnsi="Cambria"/>
          <w:sz w:val="22"/>
          <w:szCs w:val="22"/>
        </w:rPr>
      </w:pPr>
      <w:r w:rsidRPr="00E97304">
        <w:rPr>
          <w:rFonts w:ascii="Cambria" w:hAnsi="Cambria"/>
          <w:sz w:val="22"/>
          <w:szCs w:val="22"/>
        </w:rPr>
        <w:t xml:space="preserve">Wykonawca zamierzający wziąć udział w postępowaniu o udzielenie zamówienia publicznego musi posiadać konto podmiotu </w:t>
      </w:r>
      <w:r w:rsidRPr="00E97304">
        <w:rPr>
          <w:rFonts w:ascii="Cambria" w:hAnsi="Cambria"/>
          <w:i/>
          <w:iCs/>
          <w:sz w:val="22"/>
          <w:szCs w:val="22"/>
        </w:rPr>
        <w:t>„Wykonawca”</w:t>
      </w:r>
      <w:r w:rsidRPr="00E97304">
        <w:rPr>
          <w:rFonts w:ascii="Cambria" w:hAnsi="Cambria"/>
          <w:sz w:val="22"/>
          <w:szCs w:val="22"/>
        </w:rPr>
        <w:t xml:space="preserve"> na Platformie e-Zamówienia. Szczegółowe informacje na temat zakładania kont podmiotów oraz zasady i warunki korzystania z Platformy e-Zamówienia określa Regulamin Platformy e-Zamówienia, d</w:t>
      </w:r>
      <w:r w:rsidR="00C26408" w:rsidRPr="00E97304">
        <w:rPr>
          <w:rFonts w:ascii="Cambria" w:hAnsi="Cambria"/>
          <w:sz w:val="22"/>
          <w:szCs w:val="22"/>
        </w:rPr>
        <w:t>ostępny na stronie internetowej</w:t>
      </w:r>
      <w:hyperlink r:id="rId17" w:anchor="regulamin-serwisu" w:history="1">
        <w:r w:rsidR="00C26408" w:rsidRPr="00E97304">
          <w:rPr>
            <w:rStyle w:val="Hipercze"/>
            <w:rFonts w:ascii="Cambria" w:hAnsi="Cambria"/>
            <w:sz w:val="22"/>
            <w:szCs w:val="22"/>
          </w:rPr>
          <w:t>https://ezamowienia.gov.pl/pl/regulamin/ #regulamin-serwisu</w:t>
        </w:r>
      </w:hyperlink>
      <w:r w:rsidRPr="00E97304">
        <w:rPr>
          <w:rFonts w:ascii="Cambria" w:hAnsi="Cambria"/>
          <w:sz w:val="22"/>
          <w:szCs w:val="22"/>
        </w:rPr>
        <w:t xml:space="preserve"> oraz informacje zamieszczone w zakładce </w:t>
      </w:r>
      <w:r w:rsidRPr="00E97304">
        <w:rPr>
          <w:rFonts w:ascii="Cambria" w:hAnsi="Cambria"/>
          <w:i/>
          <w:iCs/>
          <w:sz w:val="22"/>
          <w:szCs w:val="22"/>
        </w:rPr>
        <w:t>„Centrum Pomocy”.</w:t>
      </w:r>
    </w:p>
    <w:p w14:paraId="56ECBC8E" w14:textId="55A535CE"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sz w:val="22"/>
          <w:szCs w:val="22"/>
        </w:rPr>
        <w:t>Przeglądanie i pobieranie publicznej treści dokumentacji postępowania nie wymaga posiadania konta na Platformie e-Zamówienia ani logowania do Platformy e-Zamówienia.</w:t>
      </w:r>
    </w:p>
    <w:p w14:paraId="530A736B" w14:textId="77777777"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sz w:val="22"/>
          <w:szCs w:val="22"/>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2FAB5EC" w14:textId="77777777"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sz w:val="22"/>
          <w:szCs w:val="22"/>
        </w:rPr>
        <w:t>Dokumenty elektroniczne, o których mowa w § 2 ust. 1 rozporządzenia , o którym mowa w pkt 11.5 SWZ,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z uwzględnieniem rodzaju przekazywanych danych i przekazuje się jako załączniki. W przypadku formatów, o których mowa w art. 66 ust. 1 ustawy Pzp, ww. regulacje nie będą miały bezpośredniego zastosowania.</w:t>
      </w:r>
    </w:p>
    <w:p w14:paraId="772207B5" w14:textId="77777777"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sz w:val="22"/>
          <w:szCs w:val="22"/>
        </w:rPr>
        <w:t>Informacje, oświadczenia lub dokumenty, inne niż wymienione w § 2 ust. 1 rozporządzenia, o którym mowa w pkt 11.5 SWZ, przekazywane w postępowaniu sporządza się w postaci elektronicznej:</w:t>
      </w:r>
    </w:p>
    <w:p w14:paraId="6F8E96F3" w14:textId="77777777" w:rsidR="00D640E9" w:rsidRPr="00E97304" w:rsidRDefault="00D640E9" w:rsidP="00E97304">
      <w:pPr>
        <w:pStyle w:val="Akapitzlist"/>
        <w:numPr>
          <w:ilvl w:val="0"/>
          <w:numId w:val="62"/>
        </w:numPr>
        <w:spacing w:before="0" w:after="0" w:line="312" w:lineRule="auto"/>
        <w:ind w:left="993" w:hanging="284"/>
        <w:rPr>
          <w:rFonts w:ascii="Cambria" w:hAnsi="Cambria"/>
          <w:sz w:val="22"/>
          <w:szCs w:val="22"/>
        </w:rPr>
      </w:pPr>
      <w:r w:rsidRPr="00E97304">
        <w:rPr>
          <w:rFonts w:ascii="Cambria" w:hAnsi="Cambria"/>
          <w:sz w:val="22"/>
          <w:szCs w:val="22"/>
        </w:rPr>
        <w:t xml:space="preserve">w formatach danych określonych w przepisach rozporządzenia Rady Ministrów w sprawie Krajowych Ram Interoperacyjności z uwzględnieniem rodzaju przekazywanych danych (i przekazuje się jako załącznik), </w:t>
      </w:r>
    </w:p>
    <w:p w14:paraId="4C41CD35" w14:textId="77777777" w:rsidR="00D640E9" w:rsidRPr="00E97304" w:rsidRDefault="00D640E9" w:rsidP="00E97304">
      <w:pPr>
        <w:pStyle w:val="Akapitzlist"/>
        <w:spacing w:before="0" w:after="0" w:line="312" w:lineRule="auto"/>
        <w:rPr>
          <w:rFonts w:ascii="Cambria" w:hAnsi="Cambria"/>
          <w:sz w:val="22"/>
          <w:szCs w:val="22"/>
        </w:rPr>
      </w:pPr>
      <w:r w:rsidRPr="00E97304">
        <w:rPr>
          <w:rFonts w:ascii="Cambria" w:hAnsi="Cambria"/>
          <w:sz w:val="22"/>
          <w:szCs w:val="22"/>
        </w:rPr>
        <w:t>lub</w:t>
      </w:r>
    </w:p>
    <w:p w14:paraId="136A3782" w14:textId="77777777" w:rsidR="00D640E9" w:rsidRPr="00E97304" w:rsidRDefault="00D640E9" w:rsidP="00E97304">
      <w:pPr>
        <w:pStyle w:val="Akapitzlist"/>
        <w:numPr>
          <w:ilvl w:val="0"/>
          <w:numId w:val="62"/>
        </w:numPr>
        <w:spacing w:before="0" w:after="0" w:line="312" w:lineRule="auto"/>
        <w:ind w:left="993" w:hanging="284"/>
        <w:rPr>
          <w:rFonts w:ascii="Cambria" w:hAnsi="Cambria"/>
          <w:sz w:val="22"/>
          <w:szCs w:val="22"/>
        </w:rPr>
      </w:pPr>
      <w:r w:rsidRPr="00E97304">
        <w:rPr>
          <w:rFonts w:ascii="Cambria" w:hAnsi="Cambria"/>
          <w:sz w:val="22"/>
          <w:szCs w:val="22"/>
        </w:rPr>
        <w:t xml:space="preserve">jako tekst wpisany bezpośrednio do wiadomości przekazywanej przy użyciu środków komunikacji elektronicznej (np. w treści wiadomości e-mail lub w treści </w:t>
      </w:r>
      <w:r w:rsidRPr="00E97304">
        <w:rPr>
          <w:rFonts w:ascii="Cambria" w:hAnsi="Cambria"/>
          <w:i/>
          <w:iCs/>
          <w:sz w:val="22"/>
          <w:szCs w:val="22"/>
        </w:rPr>
        <w:t>„Formularza do komunikacji”</w:t>
      </w:r>
      <w:r w:rsidRPr="00E97304">
        <w:rPr>
          <w:rFonts w:ascii="Cambria" w:hAnsi="Cambria"/>
          <w:sz w:val="22"/>
          <w:szCs w:val="22"/>
        </w:rPr>
        <w:t>).</w:t>
      </w:r>
    </w:p>
    <w:p w14:paraId="6CE0341D" w14:textId="77777777"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sz w:val="22"/>
          <w:szCs w:val="22"/>
        </w:rPr>
        <w:lastRenderedPageBreak/>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E97304">
        <w:rPr>
          <w:rFonts w:ascii="Cambria" w:eastAsia="Calibri" w:hAnsi="Cambria" w:cs="Arial"/>
          <w:sz w:val="22"/>
          <w:szCs w:val="22"/>
        </w:rPr>
        <w:t xml:space="preserve">(Dz. U. z 2020 r. poz. 1913), </w:t>
      </w:r>
      <w:r w:rsidRPr="00E97304">
        <w:rPr>
          <w:rFonts w:ascii="Cambria" w:hAnsi="Cambria"/>
          <w:sz w:val="22"/>
          <w:szCs w:val="22"/>
        </w:rPr>
        <w:t xml:space="preserve">wykonawca, w celu utrzymania w poufności tych informacji, przekazuje je w wydzielonym i odpowiednio oznaczonym pliku, wraz z jednoczesnym zaznaczeniem w nazwie pliku </w:t>
      </w:r>
      <w:r w:rsidRPr="00E97304">
        <w:rPr>
          <w:rFonts w:ascii="Cambria" w:hAnsi="Cambria"/>
          <w:i/>
          <w:iCs/>
          <w:sz w:val="22"/>
          <w:szCs w:val="22"/>
        </w:rPr>
        <w:t>„Dokument stanowiący tajemnicę przedsiębiorstwa”.</w:t>
      </w:r>
    </w:p>
    <w:p w14:paraId="703C3E15" w14:textId="77777777"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sz w:val="22"/>
          <w:szCs w:val="22"/>
        </w:rPr>
        <w:t xml:space="preserve">Komunikacja w postępowaniu, </w:t>
      </w:r>
      <w:r w:rsidRPr="00E97304">
        <w:rPr>
          <w:rFonts w:ascii="Cambria" w:hAnsi="Cambria"/>
          <w:b/>
          <w:bCs/>
          <w:sz w:val="22"/>
          <w:szCs w:val="22"/>
          <w:u w:val="single"/>
        </w:rPr>
        <w:t>z wyłączeniem składania ofert</w:t>
      </w:r>
      <w:r w:rsidRPr="00E97304">
        <w:rPr>
          <w:rFonts w:ascii="Cambria" w:hAnsi="Cambria"/>
          <w:sz w:val="22"/>
          <w:szCs w:val="22"/>
        </w:rPr>
        <w:t xml:space="preserve"> </w:t>
      </w:r>
      <w:r w:rsidRPr="00E97304">
        <w:rPr>
          <w:rFonts w:ascii="Cambria" w:hAnsi="Cambria"/>
          <w:b/>
          <w:bCs/>
          <w:sz w:val="22"/>
          <w:szCs w:val="22"/>
        </w:rPr>
        <w:t>(sposób składania ofert opisano w rozdziale 13 SWZ)</w:t>
      </w:r>
      <w:r w:rsidRPr="00E97304">
        <w:rPr>
          <w:rFonts w:ascii="Cambria" w:hAnsi="Cambria"/>
          <w:sz w:val="22"/>
          <w:szCs w:val="22"/>
        </w:rPr>
        <w:t xml:space="preserve"> odbywa się drogą elektroniczną za pośrednictwem formularzy do komunikacji dostępnych w zakładce </w:t>
      </w:r>
      <w:r w:rsidRPr="00E97304">
        <w:rPr>
          <w:rFonts w:ascii="Cambria" w:hAnsi="Cambria"/>
          <w:i/>
          <w:iCs/>
          <w:sz w:val="22"/>
          <w:szCs w:val="22"/>
        </w:rPr>
        <w:t>„Formularze”</w:t>
      </w:r>
      <w:r w:rsidRPr="00E97304">
        <w:rPr>
          <w:rFonts w:ascii="Cambria" w:hAnsi="Cambria"/>
          <w:sz w:val="22"/>
          <w:szCs w:val="22"/>
        </w:rPr>
        <w:t xml:space="preserve"> </w:t>
      </w:r>
      <w:r w:rsidRPr="00E97304">
        <w:rPr>
          <w:rFonts w:ascii="Cambria" w:hAnsi="Cambria"/>
          <w:i/>
          <w:iCs/>
          <w:sz w:val="22"/>
          <w:szCs w:val="22"/>
        </w:rPr>
        <w:t>(„Formularze do komunikacji”).</w:t>
      </w:r>
      <w:r w:rsidRPr="00E97304">
        <w:rPr>
          <w:rFonts w:ascii="Cambria" w:hAnsi="Cambria"/>
          <w:sz w:val="22"/>
          <w:szCs w:val="22"/>
        </w:rPr>
        <w:t xml:space="preserve"> Za pośrednictwem </w:t>
      </w:r>
      <w:r w:rsidRPr="00E97304">
        <w:rPr>
          <w:rFonts w:ascii="Cambria" w:hAnsi="Cambria"/>
          <w:i/>
          <w:iCs/>
          <w:sz w:val="22"/>
          <w:szCs w:val="22"/>
        </w:rPr>
        <w:t xml:space="preserve">„Formularzy do komunikacji” </w:t>
      </w:r>
      <w:r w:rsidRPr="00E97304">
        <w:rPr>
          <w:rFonts w:ascii="Cambria" w:hAnsi="Cambria"/>
          <w:sz w:val="22"/>
          <w:szCs w:val="22"/>
        </w:rPr>
        <w:t xml:space="preserve">odbywa się w szczególności przekazywanie wezwań i zawiadomień, zadawanie pytań i udzielanie odpowiedzi. Formularze do komunikacji umożliwiają również dołączenie załącznika do przesyłanej wiadomości (przycisk „dodaj załącznik”). </w:t>
      </w:r>
    </w:p>
    <w:p w14:paraId="5226AE14" w14:textId="77777777"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sz w:val="22"/>
          <w:szCs w:val="22"/>
        </w:rPr>
        <w:t>Możliwość korzystania w postępowaniu z „</w:t>
      </w:r>
      <w:r w:rsidRPr="00E97304">
        <w:rPr>
          <w:rFonts w:ascii="Cambria" w:hAnsi="Cambria"/>
          <w:i/>
          <w:iCs/>
          <w:sz w:val="22"/>
          <w:szCs w:val="22"/>
        </w:rPr>
        <w:t>Formularzy do komunikacji”</w:t>
      </w:r>
      <w:r w:rsidRPr="00E97304">
        <w:rPr>
          <w:rFonts w:ascii="Cambria" w:hAnsi="Cambria"/>
          <w:sz w:val="22"/>
          <w:szCs w:val="22"/>
        </w:rPr>
        <w:t xml:space="preserve"> w pełnym zakresie wymaga posiadania konta „Wykonawcy” na Platformie e-Zamówienia oraz zalogowania się na Platformie e-Zamówienia. Do korzystania z </w:t>
      </w:r>
      <w:r w:rsidRPr="00E97304">
        <w:rPr>
          <w:rFonts w:ascii="Cambria" w:hAnsi="Cambria"/>
          <w:i/>
          <w:iCs/>
          <w:sz w:val="22"/>
          <w:szCs w:val="22"/>
        </w:rPr>
        <w:t xml:space="preserve">„Formularzy do komunikacji” </w:t>
      </w:r>
      <w:r w:rsidRPr="00E97304">
        <w:rPr>
          <w:rFonts w:ascii="Cambria" w:hAnsi="Cambria"/>
          <w:sz w:val="22"/>
          <w:szCs w:val="22"/>
        </w:rPr>
        <w:t>służących do zadawania pytań dotyczących treści dokumentów zamówienia wystarczające jest posiadanie tzw. konta uproszczonego na Platformie e-Zamówienia.</w:t>
      </w:r>
    </w:p>
    <w:p w14:paraId="30F1183F" w14:textId="77777777"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sz w:val="22"/>
          <w:szCs w:val="22"/>
        </w:rPr>
        <w:t xml:space="preserve">Wszystkie wysłane i odebrane w postępowaniu przez wykonawcę wiadomości widoczne są po zalogowaniu w podglądzie postępowania w zakładce </w:t>
      </w:r>
      <w:r w:rsidRPr="00E97304">
        <w:rPr>
          <w:rFonts w:ascii="Cambria" w:hAnsi="Cambria"/>
          <w:i/>
          <w:iCs/>
          <w:sz w:val="22"/>
          <w:szCs w:val="22"/>
        </w:rPr>
        <w:t>„Komunikacja”.</w:t>
      </w:r>
    </w:p>
    <w:p w14:paraId="2C3C00B4" w14:textId="77777777"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sz w:val="22"/>
          <w:szCs w:val="22"/>
        </w:rPr>
        <w:t xml:space="preserve">Maksymalny rozmiar plików przesyłanych za pośrednictwem </w:t>
      </w:r>
      <w:r w:rsidRPr="00E97304">
        <w:rPr>
          <w:rFonts w:ascii="Cambria" w:hAnsi="Cambria"/>
          <w:i/>
          <w:iCs/>
          <w:sz w:val="22"/>
          <w:szCs w:val="22"/>
        </w:rPr>
        <w:t xml:space="preserve">„Formularzy do komunikacji” </w:t>
      </w:r>
      <w:r w:rsidRPr="00E97304">
        <w:rPr>
          <w:rFonts w:ascii="Cambria" w:hAnsi="Cambria"/>
          <w:sz w:val="22"/>
          <w:szCs w:val="22"/>
        </w:rPr>
        <w:t>wynosi 150 MB (wielkość ta dotyczy plików przesyłanych jako załączniki do jednego formularza).</w:t>
      </w:r>
    </w:p>
    <w:p w14:paraId="14F3CEBD" w14:textId="3E9D642A"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cs="Arial"/>
          <w:sz w:val="22"/>
          <w:szCs w:val="22"/>
        </w:rPr>
        <w:t>Minimalne wymagania techniczne dotyczące sprzętu używanego w celu korzystania z usług Platformy e-Zamówienia oraz informacje dotyczące specyfikacji połączenia określa § 12 Reg</w:t>
      </w:r>
      <w:r w:rsidR="009D6630" w:rsidRPr="00E97304">
        <w:rPr>
          <w:rFonts w:ascii="Cambria" w:hAnsi="Cambria" w:cs="Arial"/>
          <w:sz w:val="22"/>
          <w:szCs w:val="22"/>
        </w:rPr>
        <w:t xml:space="preserve">ulamin Platformy e-Zamówienia, </w:t>
      </w:r>
      <w:r w:rsidRPr="00E97304">
        <w:rPr>
          <w:rFonts w:ascii="Cambria" w:hAnsi="Cambria" w:cs="Arial"/>
          <w:sz w:val="22"/>
          <w:szCs w:val="22"/>
        </w:rPr>
        <w:t>a mianowicie:</w:t>
      </w:r>
    </w:p>
    <w:p w14:paraId="684ED7DD" w14:textId="77777777" w:rsidR="00D640E9" w:rsidRPr="00E97304" w:rsidRDefault="00D640E9" w:rsidP="00E97304">
      <w:pPr>
        <w:pStyle w:val="Akapitzlist"/>
        <w:numPr>
          <w:ilvl w:val="2"/>
          <w:numId w:val="66"/>
        </w:numPr>
        <w:spacing w:before="0" w:after="0" w:line="312" w:lineRule="auto"/>
        <w:ind w:hanging="863"/>
        <w:rPr>
          <w:rFonts w:ascii="Cambria" w:hAnsi="Cambria"/>
          <w:sz w:val="22"/>
          <w:szCs w:val="22"/>
        </w:rPr>
      </w:pPr>
      <w:r w:rsidRPr="00E97304">
        <w:rPr>
          <w:rFonts w:ascii="Cambria" w:hAnsi="Cambria"/>
          <w:sz w:val="22"/>
          <w:szCs w:val="22"/>
        </w:rPr>
        <w:t>W celu prawidłowego korzystania z usług Platformy e-Zamówienia wymagany jest:</w:t>
      </w:r>
    </w:p>
    <w:p w14:paraId="33BC23C2" w14:textId="77777777" w:rsidR="00D640E9" w:rsidRPr="00E97304" w:rsidRDefault="00D640E9" w:rsidP="00E97304">
      <w:pPr>
        <w:pStyle w:val="Akapitzlist"/>
        <w:numPr>
          <w:ilvl w:val="3"/>
          <w:numId w:val="61"/>
        </w:numPr>
        <w:tabs>
          <w:tab w:val="left" w:pos="993"/>
          <w:tab w:val="left" w:pos="1134"/>
        </w:tabs>
        <w:spacing w:before="0" w:after="0" w:line="312" w:lineRule="auto"/>
        <w:ind w:left="1843" w:hanging="283"/>
        <w:rPr>
          <w:rFonts w:ascii="Cambria" w:hAnsi="Cambria" w:cs="Arial"/>
          <w:sz w:val="22"/>
          <w:szCs w:val="22"/>
        </w:rPr>
      </w:pPr>
      <w:r w:rsidRPr="00E97304">
        <w:rPr>
          <w:rFonts w:ascii="Cambria" w:hAnsi="Cambria"/>
          <w:sz w:val="22"/>
          <w:szCs w:val="22"/>
        </w:rPr>
        <w:t>Komputer PC:         </w:t>
      </w:r>
    </w:p>
    <w:p w14:paraId="53B4A796" w14:textId="77777777" w:rsidR="00D640E9" w:rsidRPr="00E97304" w:rsidRDefault="00D640E9" w:rsidP="00E97304">
      <w:pPr>
        <w:pStyle w:val="Akapitzlist"/>
        <w:numPr>
          <w:ilvl w:val="0"/>
          <w:numId w:val="63"/>
        </w:numPr>
        <w:tabs>
          <w:tab w:val="center" w:pos="1843"/>
        </w:tabs>
        <w:spacing w:before="0" w:after="0" w:line="312" w:lineRule="auto"/>
        <w:ind w:left="2127" w:hanging="284"/>
        <w:rPr>
          <w:rFonts w:ascii="Cambria" w:hAnsi="Cambria" w:cs="Arial"/>
          <w:sz w:val="22"/>
          <w:szCs w:val="22"/>
          <w:lang w:val="en-US"/>
        </w:rPr>
      </w:pPr>
      <w:r w:rsidRPr="00E97304">
        <w:rPr>
          <w:rFonts w:ascii="Cambria" w:hAnsi="Cambria"/>
          <w:sz w:val="22"/>
          <w:szCs w:val="22"/>
          <w:lang w:val="en-US"/>
        </w:rPr>
        <w:t>parametry minimum: Intel Core2 Duo, 2 GB RAM, HD,</w:t>
      </w:r>
    </w:p>
    <w:p w14:paraId="548E04BA" w14:textId="77777777" w:rsidR="00D640E9" w:rsidRPr="00E97304" w:rsidRDefault="00D640E9" w:rsidP="00E97304">
      <w:pPr>
        <w:pStyle w:val="Akapitzlist"/>
        <w:numPr>
          <w:ilvl w:val="0"/>
          <w:numId w:val="63"/>
        </w:numPr>
        <w:tabs>
          <w:tab w:val="center" w:pos="1843"/>
        </w:tabs>
        <w:spacing w:before="0" w:after="0" w:line="312" w:lineRule="auto"/>
        <w:ind w:left="2127" w:hanging="284"/>
        <w:rPr>
          <w:rFonts w:ascii="Cambria" w:hAnsi="Cambria" w:cs="Arial"/>
          <w:sz w:val="22"/>
          <w:szCs w:val="22"/>
        </w:rPr>
      </w:pPr>
      <w:r w:rsidRPr="00E97304">
        <w:rPr>
          <w:rFonts w:ascii="Cambria" w:hAnsi="Cambria"/>
          <w:sz w:val="22"/>
          <w:szCs w:val="22"/>
        </w:rPr>
        <w:t>zainstalowany jedne z poniższych systemów operacyjnych: MS Windows 7 lub nowszy, OSX/Mac OS 10.10, Ubuntu 14.04,</w:t>
      </w:r>
    </w:p>
    <w:p w14:paraId="6758283D" w14:textId="77777777" w:rsidR="00D640E9" w:rsidRPr="00E97304" w:rsidRDefault="00D640E9" w:rsidP="00E97304">
      <w:pPr>
        <w:pStyle w:val="Akapitzlist"/>
        <w:numPr>
          <w:ilvl w:val="0"/>
          <w:numId w:val="63"/>
        </w:numPr>
        <w:tabs>
          <w:tab w:val="center" w:pos="1843"/>
        </w:tabs>
        <w:spacing w:before="0" w:after="0" w:line="312" w:lineRule="auto"/>
        <w:ind w:left="2127" w:hanging="284"/>
        <w:rPr>
          <w:rFonts w:ascii="Cambria" w:hAnsi="Cambria" w:cs="Arial"/>
          <w:sz w:val="22"/>
          <w:szCs w:val="22"/>
        </w:rPr>
      </w:pPr>
      <w:r w:rsidRPr="00E97304">
        <w:rPr>
          <w:rFonts w:ascii="Cambria" w:hAnsi="Cambria"/>
          <w:sz w:val="22"/>
          <w:szCs w:val="22"/>
        </w:rPr>
        <w:t>zainstalowana jedna z poniższych przeglądarek: Chrome 66.0 lub nowsza, Firefox 59.0 lub nowszy, Safari 11.1 lub nowsza, Edge 14.0 i nowsze,</w:t>
      </w:r>
    </w:p>
    <w:p w14:paraId="3C0C8FBE" w14:textId="77777777" w:rsidR="00D640E9" w:rsidRPr="00E97304" w:rsidRDefault="00D640E9" w:rsidP="00E97304">
      <w:pPr>
        <w:spacing w:line="312" w:lineRule="auto"/>
        <w:ind w:left="1276" w:firstLine="284"/>
        <w:rPr>
          <w:rFonts w:ascii="Cambria" w:hAnsi="Cambria"/>
          <w:sz w:val="22"/>
          <w:szCs w:val="22"/>
        </w:rPr>
      </w:pPr>
      <w:r w:rsidRPr="00E97304">
        <w:rPr>
          <w:rFonts w:ascii="Cambria" w:hAnsi="Cambria"/>
          <w:sz w:val="22"/>
          <w:szCs w:val="22"/>
        </w:rPr>
        <w:t>albo</w:t>
      </w:r>
    </w:p>
    <w:p w14:paraId="48F32EDC" w14:textId="77777777" w:rsidR="00D640E9" w:rsidRPr="00E97304" w:rsidRDefault="00D640E9" w:rsidP="00E97304">
      <w:pPr>
        <w:pStyle w:val="Akapitzlist"/>
        <w:numPr>
          <w:ilvl w:val="3"/>
          <w:numId w:val="61"/>
        </w:numPr>
        <w:spacing w:before="0" w:after="0" w:line="312" w:lineRule="auto"/>
        <w:ind w:left="1843" w:hanging="283"/>
        <w:rPr>
          <w:rFonts w:ascii="Cambria" w:hAnsi="Cambria"/>
          <w:sz w:val="22"/>
          <w:szCs w:val="22"/>
        </w:rPr>
      </w:pPr>
      <w:r w:rsidRPr="00E97304">
        <w:rPr>
          <w:rFonts w:ascii="Cambria" w:hAnsi="Cambria"/>
          <w:sz w:val="22"/>
          <w:szCs w:val="22"/>
        </w:rPr>
        <w:t>Tablet/Telefon:</w:t>
      </w:r>
    </w:p>
    <w:p w14:paraId="345988A9" w14:textId="77777777" w:rsidR="00D640E9" w:rsidRPr="00E97304" w:rsidRDefault="00D640E9" w:rsidP="00E97304">
      <w:pPr>
        <w:pStyle w:val="Akapitzlist"/>
        <w:numPr>
          <w:ilvl w:val="0"/>
          <w:numId w:val="64"/>
        </w:numPr>
        <w:spacing w:before="0" w:after="0" w:line="312" w:lineRule="auto"/>
        <w:ind w:left="2127" w:hanging="284"/>
        <w:rPr>
          <w:rFonts w:ascii="Cambria" w:hAnsi="Cambria"/>
          <w:sz w:val="22"/>
          <w:szCs w:val="22"/>
        </w:rPr>
      </w:pPr>
      <w:r w:rsidRPr="00E97304">
        <w:rPr>
          <w:rFonts w:ascii="Cambria" w:hAnsi="Cambria"/>
          <w:sz w:val="22"/>
          <w:szCs w:val="22"/>
        </w:rPr>
        <w:t>parametry minimum: 4 rdzenie procesora, 2GB RAM, Android 6.0 Marshmallow, iOS 10.3,</w:t>
      </w:r>
    </w:p>
    <w:p w14:paraId="69DC93F5" w14:textId="77777777" w:rsidR="00D640E9" w:rsidRPr="00E97304" w:rsidRDefault="00D640E9" w:rsidP="00E97304">
      <w:pPr>
        <w:pStyle w:val="Akapitzlist"/>
        <w:numPr>
          <w:ilvl w:val="0"/>
          <w:numId w:val="64"/>
        </w:numPr>
        <w:spacing w:before="0" w:after="0" w:line="312" w:lineRule="auto"/>
        <w:ind w:left="2127" w:hanging="284"/>
        <w:rPr>
          <w:rFonts w:ascii="Cambria" w:hAnsi="Cambria"/>
          <w:sz w:val="22"/>
          <w:szCs w:val="22"/>
        </w:rPr>
      </w:pPr>
      <w:r w:rsidRPr="00E97304">
        <w:rPr>
          <w:rFonts w:ascii="Cambria" w:hAnsi="Cambria"/>
          <w:sz w:val="22"/>
          <w:szCs w:val="22"/>
        </w:rPr>
        <w:t>przeglądarka Chrome 61 lub nowa</w:t>
      </w:r>
    </w:p>
    <w:p w14:paraId="4E2512AB" w14:textId="3F18DAB4" w:rsidR="00D640E9" w:rsidRPr="00E97304" w:rsidRDefault="00D640E9" w:rsidP="00E97304">
      <w:pPr>
        <w:pStyle w:val="Akapitzlist"/>
        <w:numPr>
          <w:ilvl w:val="2"/>
          <w:numId w:val="66"/>
        </w:numPr>
        <w:tabs>
          <w:tab w:val="left" w:pos="426"/>
        </w:tabs>
        <w:spacing w:before="0" w:after="0" w:line="312" w:lineRule="auto"/>
        <w:ind w:left="1560" w:hanging="851"/>
        <w:rPr>
          <w:rFonts w:ascii="Cambria" w:hAnsi="Cambria" w:cs="Arial"/>
          <w:sz w:val="22"/>
          <w:szCs w:val="22"/>
        </w:rPr>
      </w:pPr>
      <w:r w:rsidRPr="00E97304">
        <w:rPr>
          <w:rFonts w:ascii="Cambria" w:hAnsi="Cambria"/>
          <w:sz w:val="22"/>
          <w:szCs w:val="22"/>
        </w:rPr>
        <w:lastRenderedPageBreak/>
        <w:t>Dla skorzystania z pełnej funkcjonalności może być konieczne włączenie w przeglądarce obsługi protokołu bezp</w:t>
      </w:r>
      <w:r w:rsidR="009D6630" w:rsidRPr="00E97304">
        <w:rPr>
          <w:rFonts w:ascii="Cambria" w:hAnsi="Cambria"/>
          <w:sz w:val="22"/>
          <w:szCs w:val="22"/>
        </w:rPr>
        <w:t xml:space="preserve">iecznej transmisji danych SSL, </w:t>
      </w:r>
      <w:r w:rsidRPr="00E97304">
        <w:rPr>
          <w:rFonts w:ascii="Cambria" w:hAnsi="Cambria"/>
          <w:sz w:val="22"/>
          <w:szCs w:val="22"/>
        </w:rPr>
        <w:t>obsługi Java Script, oraz cookies;</w:t>
      </w:r>
    </w:p>
    <w:p w14:paraId="7F49FCD7" w14:textId="77777777" w:rsidR="00D640E9" w:rsidRPr="00E97304" w:rsidRDefault="00D640E9" w:rsidP="00E97304">
      <w:pPr>
        <w:pStyle w:val="Akapitzlist"/>
        <w:numPr>
          <w:ilvl w:val="2"/>
          <w:numId w:val="66"/>
        </w:numPr>
        <w:tabs>
          <w:tab w:val="left" w:pos="426"/>
        </w:tabs>
        <w:spacing w:before="0" w:after="0" w:line="312" w:lineRule="auto"/>
        <w:ind w:left="1560" w:hanging="851"/>
        <w:rPr>
          <w:rFonts w:ascii="Cambria" w:hAnsi="Cambria" w:cs="Arial"/>
          <w:sz w:val="22"/>
          <w:szCs w:val="22"/>
        </w:rPr>
      </w:pPr>
      <w:r w:rsidRPr="00E97304">
        <w:rPr>
          <w:rFonts w:ascii="Cambria" w:hAnsi="Cambria"/>
          <w:sz w:val="22"/>
          <w:szCs w:val="22"/>
        </w:rPr>
        <w:t xml:space="preserve">Specyfikacja połączenia, formatu przesyłanych danych oraz kodowania </w:t>
      </w:r>
      <w:r w:rsidRPr="00E97304">
        <w:rPr>
          <w:rFonts w:ascii="Cambria" w:hAnsi="Cambria"/>
          <w:sz w:val="22"/>
          <w:szCs w:val="22"/>
        </w:rPr>
        <w:br/>
        <w:t>i oznaczania czasu odbioru danych:</w:t>
      </w:r>
    </w:p>
    <w:p w14:paraId="5475B253" w14:textId="77777777" w:rsidR="00D640E9" w:rsidRPr="00E97304" w:rsidRDefault="00D640E9" w:rsidP="00E97304">
      <w:pPr>
        <w:pStyle w:val="Akapitzlist"/>
        <w:numPr>
          <w:ilvl w:val="0"/>
          <w:numId w:val="65"/>
        </w:numPr>
        <w:spacing w:before="0" w:after="0" w:line="312" w:lineRule="auto"/>
        <w:ind w:left="1843" w:hanging="283"/>
        <w:rPr>
          <w:rFonts w:ascii="Cambria" w:hAnsi="Cambria"/>
          <w:sz w:val="22"/>
          <w:szCs w:val="22"/>
        </w:rPr>
      </w:pPr>
      <w:r w:rsidRPr="00E97304">
        <w:rPr>
          <w:rFonts w:ascii="Cambria" w:hAnsi="Cambria"/>
          <w:sz w:val="22"/>
          <w:szCs w:val="22"/>
        </w:rPr>
        <w:t>specyfikacja połączenia – formularze udostępnione są za pomocą protokołu TLS 1.2,</w:t>
      </w:r>
    </w:p>
    <w:p w14:paraId="4246FB7C" w14:textId="77777777" w:rsidR="00D640E9" w:rsidRPr="00E97304" w:rsidRDefault="00D640E9" w:rsidP="00E97304">
      <w:pPr>
        <w:pStyle w:val="Akapitzlist"/>
        <w:numPr>
          <w:ilvl w:val="0"/>
          <w:numId w:val="65"/>
        </w:numPr>
        <w:spacing w:before="0" w:after="0" w:line="312" w:lineRule="auto"/>
        <w:ind w:left="1843" w:hanging="283"/>
        <w:rPr>
          <w:rFonts w:ascii="Cambria" w:hAnsi="Cambria"/>
          <w:sz w:val="22"/>
          <w:szCs w:val="22"/>
        </w:rPr>
      </w:pPr>
      <w:r w:rsidRPr="00E97304">
        <w:rPr>
          <w:rFonts w:ascii="Cambria" w:hAnsi="Cambria"/>
          <w:sz w:val="22"/>
          <w:szCs w:val="22"/>
        </w:rPr>
        <w:t>format danych oraz kodowanie: formularze dostępne są w formacie HTML z kodowaniem UTF-8,</w:t>
      </w:r>
    </w:p>
    <w:p w14:paraId="382A9C03" w14:textId="49DFF155" w:rsidR="00D640E9" w:rsidRPr="00E97304" w:rsidRDefault="00D640E9" w:rsidP="00E97304">
      <w:pPr>
        <w:pStyle w:val="Akapitzlist"/>
        <w:numPr>
          <w:ilvl w:val="0"/>
          <w:numId w:val="65"/>
        </w:numPr>
        <w:spacing w:before="0" w:after="0" w:line="312" w:lineRule="auto"/>
        <w:ind w:left="1843" w:hanging="283"/>
        <w:rPr>
          <w:rFonts w:ascii="Cambria" w:hAnsi="Cambria"/>
          <w:sz w:val="22"/>
          <w:szCs w:val="22"/>
        </w:rPr>
      </w:pPr>
      <w:r w:rsidRPr="00E97304">
        <w:rPr>
          <w:rFonts w:ascii="Cambria" w:hAnsi="Cambria"/>
          <w:sz w:val="22"/>
          <w:szCs w:val="22"/>
        </w:rPr>
        <w:t xml:space="preserve">oznaczenia czasu odbioru danych: </w:t>
      </w:r>
      <w:r w:rsidR="009D6630" w:rsidRPr="00E97304">
        <w:rPr>
          <w:rFonts w:ascii="Cambria" w:hAnsi="Cambria"/>
          <w:sz w:val="22"/>
          <w:szCs w:val="22"/>
        </w:rPr>
        <w:t xml:space="preserve">wszelkie operacje opierają się </w:t>
      </w:r>
      <w:r w:rsidRPr="00E97304">
        <w:rPr>
          <w:rFonts w:ascii="Cambria" w:hAnsi="Cambria"/>
          <w:sz w:val="22"/>
          <w:szCs w:val="22"/>
        </w:rPr>
        <w:t xml:space="preserve">o czas serwera </w:t>
      </w:r>
      <w:r w:rsidR="009D6630" w:rsidRPr="00E97304">
        <w:rPr>
          <w:rFonts w:ascii="Cambria" w:hAnsi="Cambria"/>
          <w:sz w:val="22"/>
          <w:szCs w:val="22"/>
        </w:rPr>
        <w:br/>
      </w:r>
      <w:r w:rsidRPr="00E97304">
        <w:rPr>
          <w:rFonts w:ascii="Cambria" w:hAnsi="Cambria"/>
          <w:sz w:val="22"/>
          <w:szCs w:val="22"/>
        </w:rPr>
        <w:t>i dane zapisywane są z dokładnością co do sekundy.</w:t>
      </w:r>
    </w:p>
    <w:p w14:paraId="55B0025E" w14:textId="1B49EBB4"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sz w:val="22"/>
          <w:szCs w:val="22"/>
        </w:rPr>
        <w:t>W przypadku problemów technicznych i awarii związanych z funkcjonowaniem Platformy e-Zamówienia użytkownicy mogą skorzystać ze wsparcia technicznego dostępnego pod numerem telefonu (</w:t>
      </w:r>
      <w:r w:rsidR="00BB12B4">
        <w:rPr>
          <w:rFonts w:ascii="Cambria" w:hAnsi="Cambria"/>
          <w:sz w:val="22"/>
          <w:szCs w:val="22"/>
        </w:rPr>
        <w:t>2</w:t>
      </w:r>
      <w:r w:rsidRPr="00E97304">
        <w:rPr>
          <w:rFonts w:ascii="Cambria" w:hAnsi="Cambria"/>
          <w:sz w:val="22"/>
          <w:szCs w:val="22"/>
        </w:rPr>
        <w:t xml:space="preserve">2) </w:t>
      </w:r>
      <w:r w:rsidR="00BB12B4">
        <w:rPr>
          <w:rFonts w:ascii="Cambria" w:hAnsi="Cambria"/>
          <w:sz w:val="22"/>
          <w:szCs w:val="22"/>
        </w:rPr>
        <w:t>458 77 99</w:t>
      </w:r>
      <w:r w:rsidR="00C678D0">
        <w:rPr>
          <w:rFonts w:ascii="Cambria" w:hAnsi="Cambria"/>
          <w:sz w:val="22"/>
          <w:szCs w:val="22"/>
        </w:rPr>
        <w:t xml:space="preserve"> </w:t>
      </w:r>
      <w:r w:rsidRPr="00E97304">
        <w:rPr>
          <w:rFonts w:ascii="Cambria" w:hAnsi="Cambria"/>
          <w:sz w:val="22"/>
          <w:szCs w:val="22"/>
        </w:rPr>
        <w:t xml:space="preserve"> lub drogą elektroniczną poprzez formularz udostępniony na stronie internetowej </w:t>
      </w:r>
      <w:hyperlink r:id="rId18" w:history="1">
        <w:r w:rsidRPr="00E97304">
          <w:rPr>
            <w:rStyle w:val="Hipercze"/>
            <w:rFonts w:ascii="Cambria" w:hAnsi="Cambria"/>
            <w:color w:val="0070C0"/>
            <w:sz w:val="22"/>
            <w:szCs w:val="22"/>
          </w:rPr>
          <w:t>https://ezamowienia.gov.pl</w:t>
        </w:r>
      </w:hyperlink>
      <w:r w:rsidRPr="00E97304">
        <w:rPr>
          <w:rFonts w:ascii="Cambria" w:hAnsi="Cambria"/>
          <w:sz w:val="22"/>
          <w:szCs w:val="22"/>
        </w:rPr>
        <w:t xml:space="preserve"> w zakładce </w:t>
      </w:r>
      <w:r w:rsidRPr="00E97304">
        <w:rPr>
          <w:rFonts w:ascii="Cambria" w:hAnsi="Cambria"/>
          <w:i/>
          <w:iCs/>
          <w:sz w:val="22"/>
          <w:szCs w:val="22"/>
        </w:rPr>
        <w:t>„Zgłoś problem”.</w:t>
      </w:r>
    </w:p>
    <w:p w14:paraId="5C57C3D6" w14:textId="34488B8D" w:rsidR="00D640E9" w:rsidRPr="00E97304"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cs="Arial"/>
          <w:sz w:val="22"/>
          <w:szCs w:val="22"/>
        </w:rPr>
        <w:t>W sz</w:t>
      </w:r>
      <w:r w:rsidR="00C678D0">
        <w:rPr>
          <w:rFonts w:ascii="Cambria" w:hAnsi="Cambria" w:cs="Arial"/>
          <w:sz w:val="22"/>
          <w:szCs w:val="22"/>
        </w:rPr>
        <w:t>czególnie uzasadnionych przypad</w:t>
      </w:r>
      <w:r w:rsidRPr="00E97304">
        <w:rPr>
          <w:rFonts w:ascii="Cambria" w:hAnsi="Cambria" w:cs="Arial"/>
          <w:sz w:val="22"/>
          <w:szCs w:val="22"/>
        </w:rPr>
        <w:t xml:space="preserve">ach uniemożliwiających komunikację Wykonawcy i Zamawiającego za pośrednictwem Platformy e-Zamówienia, Zamawiający dopuszcza komunikację za pomocą poczty elektronicznej na adres e-mail: </w:t>
      </w:r>
      <w:hyperlink r:id="rId19" w:history="1">
        <w:r w:rsidR="009D6630" w:rsidRPr="00E97304">
          <w:rPr>
            <w:rStyle w:val="Hipercze"/>
            <w:rFonts w:ascii="Cambria" w:hAnsi="Cambria" w:cs="Arial"/>
            <w:sz w:val="22"/>
            <w:szCs w:val="22"/>
          </w:rPr>
          <w:t>budownictwo@obsza.pl</w:t>
        </w:r>
      </w:hyperlink>
      <w:r w:rsidR="009D6630" w:rsidRPr="00E97304">
        <w:rPr>
          <w:rFonts w:ascii="Cambria" w:hAnsi="Cambria" w:cs="Arial"/>
          <w:sz w:val="22"/>
          <w:szCs w:val="22"/>
        </w:rPr>
        <w:t xml:space="preserve"> </w:t>
      </w:r>
      <w:r w:rsidR="009D6630" w:rsidRPr="00E97304">
        <w:rPr>
          <w:rFonts w:ascii="Cambria" w:hAnsi="Cambria" w:cs="Arial"/>
          <w:sz w:val="22"/>
          <w:szCs w:val="22"/>
        </w:rPr>
        <w:br/>
      </w:r>
      <w:r w:rsidRPr="00E97304">
        <w:rPr>
          <w:rFonts w:ascii="Cambria" w:hAnsi="Cambria" w:cs="Arial"/>
          <w:sz w:val="22"/>
          <w:szCs w:val="22"/>
        </w:rPr>
        <w:t>(</w:t>
      </w:r>
      <w:r w:rsidRPr="00E97304">
        <w:rPr>
          <w:rFonts w:ascii="Cambria" w:hAnsi="Cambria" w:cs="Arial"/>
          <w:b/>
          <w:bCs/>
          <w:sz w:val="22"/>
          <w:szCs w:val="22"/>
        </w:rPr>
        <w:t>nie dotyczy składania ofert w postępowaniu).</w:t>
      </w:r>
    </w:p>
    <w:p w14:paraId="09D968C1" w14:textId="0C18600E" w:rsidR="001835D3" w:rsidRPr="00764838" w:rsidRDefault="00D640E9" w:rsidP="00E97304">
      <w:pPr>
        <w:pStyle w:val="Akapitzlist"/>
        <w:numPr>
          <w:ilvl w:val="1"/>
          <w:numId w:val="66"/>
        </w:numPr>
        <w:spacing w:before="0" w:after="0" w:line="312" w:lineRule="auto"/>
        <w:ind w:left="709" w:hanging="709"/>
        <w:rPr>
          <w:rFonts w:ascii="Cambria" w:hAnsi="Cambria"/>
          <w:sz w:val="22"/>
          <w:szCs w:val="22"/>
        </w:rPr>
      </w:pPr>
      <w:r w:rsidRPr="00E97304">
        <w:rPr>
          <w:rFonts w:ascii="Cambria" w:hAnsi="Cambria" w:cs="Arial"/>
          <w:sz w:val="22"/>
          <w:szCs w:val="22"/>
        </w:rPr>
        <w:t xml:space="preserve">Przy porozumiewaniu się w ramach niniejszego postępowania Wykonawcy powinni posługiwać się znakiem postępowania: </w:t>
      </w:r>
      <w:r w:rsidR="009D6630" w:rsidRPr="00E97304">
        <w:rPr>
          <w:rFonts w:ascii="Cambria" w:hAnsi="Cambria" w:cs="Arial"/>
          <w:b/>
          <w:bCs/>
          <w:sz w:val="22"/>
          <w:szCs w:val="22"/>
        </w:rPr>
        <w:t>OŚ.2710.III.2023</w:t>
      </w:r>
    </w:p>
    <w:p w14:paraId="4577C4FA" w14:textId="77777777" w:rsidR="00764838" w:rsidRPr="00E97304" w:rsidRDefault="00764838" w:rsidP="00764838">
      <w:pPr>
        <w:pStyle w:val="Akapitzlist"/>
        <w:spacing w:before="0" w:after="0" w:line="312" w:lineRule="auto"/>
        <w:ind w:left="709"/>
        <w:rPr>
          <w:rFonts w:ascii="Cambria" w:hAnsi="Cambria"/>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50220450" w14:textId="77777777" w:rsidTr="009D6630">
        <w:trPr>
          <w:trHeight w:val="706"/>
        </w:trPr>
        <w:tc>
          <w:tcPr>
            <w:tcW w:w="9639" w:type="dxa"/>
            <w:tcBorders>
              <w:bottom w:val="single" w:sz="4" w:space="0" w:color="000000"/>
            </w:tcBorders>
            <w:shd w:val="clear" w:color="auto" w:fill="D9D9D9"/>
          </w:tcPr>
          <w:p w14:paraId="0F188AE1"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12</w:t>
            </w:r>
          </w:p>
          <w:p w14:paraId="3B94A245"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WYMAGANIA DOTYCZĄCE WADIUM</w:t>
            </w:r>
          </w:p>
        </w:tc>
      </w:tr>
    </w:tbl>
    <w:p w14:paraId="257FFEA7" w14:textId="77777777" w:rsidR="001835D3" w:rsidRPr="00E97304" w:rsidRDefault="001835D3" w:rsidP="00E97304">
      <w:pPr>
        <w:pStyle w:val="Kolorowalistaakcent11"/>
        <w:spacing w:before="0" w:after="0" w:line="312" w:lineRule="auto"/>
        <w:ind w:left="0"/>
        <w:rPr>
          <w:rFonts w:ascii="Cambria" w:hAnsi="Cambria" w:cs="Cambria"/>
          <w:bCs/>
          <w:vanish/>
          <w:sz w:val="22"/>
          <w:szCs w:val="22"/>
        </w:rPr>
      </w:pPr>
    </w:p>
    <w:p w14:paraId="3A59204A" w14:textId="162CE90E" w:rsidR="005234D0" w:rsidRPr="00E97304" w:rsidRDefault="005234D0" w:rsidP="00E97304">
      <w:pPr>
        <w:numPr>
          <w:ilvl w:val="1"/>
          <w:numId w:val="49"/>
        </w:numPr>
        <w:spacing w:line="312" w:lineRule="auto"/>
        <w:ind w:left="709" w:hanging="709"/>
        <w:contextualSpacing/>
        <w:jc w:val="both"/>
        <w:outlineLvl w:val="3"/>
        <w:rPr>
          <w:rFonts w:ascii="Cambria" w:eastAsia="SimSun" w:hAnsi="Cambria" w:cs="Arial"/>
          <w:bCs/>
          <w:sz w:val="22"/>
          <w:szCs w:val="22"/>
          <w:lang w:eastAsia="zh-CN"/>
        </w:rPr>
      </w:pPr>
      <w:r w:rsidRPr="00E97304">
        <w:rPr>
          <w:rFonts w:ascii="Cambria" w:eastAsia="SimSun" w:hAnsi="Cambria" w:cs="Arial"/>
          <w:bCs/>
          <w:sz w:val="22"/>
          <w:szCs w:val="22"/>
          <w:lang w:eastAsia="zh-CN"/>
        </w:rPr>
        <w:t xml:space="preserve">Wykonawca jest zobowiązany wnieść wadium w wysokości: </w:t>
      </w:r>
      <w:r w:rsidR="009D6630" w:rsidRPr="00E97304">
        <w:rPr>
          <w:rFonts w:ascii="Cambria" w:eastAsia="SimSun" w:hAnsi="Cambria" w:cs="Arial"/>
          <w:b/>
          <w:bCs/>
          <w:sz w:val="22"/>
          <w:szCs w:val="22"/>
          <w:lang w:eastAsia="zh-CN"/>
        </w:rPr>
        <w:t xml:space="preserve">15 000,00 zł </w:t>
      </w:r>
      <w:r w:rsidRPr="00E97304">
        <w:rPr>
          <w:rFonts w:ascii="Cambria" w:eastAsia="SimSun" w:hAnsi="Cambria" w:cs="Arial"/>
          <w:b/>
          <w:bCs/>
          <w:sz w:val="22"/>
          <w:szCs w:val="22"/>
          <w:lang w:eastAsia="zh-CN"/>
        </w:rPr>
        <w:t>PLN</w:t>
      </w:r>
    </w:p>
    <w:p w14:paraId="083885A3" w14:textId="7D885791" w:rsidR="005234D0" w:rsidRPr="00E97304" w:rsidRDefault="005234D0" w:rsidP="00E97304">
      <w:pPr>
        <w:spacing w:line="312" w:lineRule="auto"/>
        <w:ind w:firstLine="709"/>
        <w:jc w:val="both"/>
        <w:outlineLvl w:val="3"/>
        <w:rPr>
          <w:rFonts w:ascii="Cambria" w:hAnsi="Cambria" w:cs="Arial"/>
          <w:bCs/>
          <w:sz w:val="22"/>
          <w:szCs w:val="22"/>
        </w:rPr>
      </w:pPr>
      <w:r w:rsidRPr="00E97304">
        <w:rPr>
          <w:rFonts w:ascii="Cambria" w:hAnsi="Cambria" w:cs="Arial"/>
          <w:bCs/>
          <w:sz w:val="22"/>
          <w:szCs w:val="22"/>
        </w:rPr>
        <w:t xml:space="preserve">(słownie: </w:t>
      </w:r>
      <w:r w:rsidR="009D6630" w:rsidRPr="00E97304">
        <w:rPr>
          <w:rFonts w:ascii="Cambria" w:hAnsi="Cambria" w:cs="Arial"/>
          <w:bCs/>
          <w:sz w:val="22"/>
          <w:szCs w:val="22"/>
        </w:rPr>
        <w:t xml:space="preserve">piętnaście tysięcy </w:t>
      </w:r>
      <w:r w:rsidRPr="00E97304">
        <w:rPr>
          <w:rFonts w:ascii="Cambria" w:hAnsi="Cambria" w:cs="Arial"/>
          <w:bCs/>
          <w:sz w:val="22"/>
          <w:szCs w:val="22"/>
        </w:rPr>
        <w:t>00/100 zł).</w:t>
      </w:r>
    </w:p>
    <w:p w14:paraId="7B6B6E04" w14:textId="77777777" w:rsidR="001835D3" w:rsidRPr="00E97304" w:rsidRDefault="001835D3" w:rsidP="00E97304">
      <w:pPr>
        <w:pStyle w:val="Akapitzlist2"/>
        <w:numPr>
          <w:ilvl w:val="1"/>
          <w:numId w:val="8"/>
        </w:numPr>
        <w:spacing w:before="0" w:after="0" w:line="312" w:lineRule="auto"/>
        <w:rPr>
          <w:rFonts w:ascii="Cambria" w:hAnsi="Cambria" w:cs="Cambria"/>
          <w:sz w:val="22"/>
          <w:szCs w:val="22"/>
        </w:rPr>
      </w:pPr>
      <w:r w:rsidRPr="00E97304">
        <w:rPr>
          <w:rFonts w:ascii="Cambria" w:hAnsi="Cambria" w:cs="Cambria"/>
          <w:bCs/>
          <w:sz w:val="22"/>
          <w:szCs w:val="22"/>
        </w:rPr>
        <w:t>Wadium może być wniesione w jednej lub kilku następujących formach:</w:t>
      </w:r>
    </w:p>
    <w:p w14:paraId="63688B4F" w14:textId="77777777" w:rsidR="001835D3" w:rsidRPr="00E97304" w:rsidRDefault="001835D3" w:rsidP="00E97304">
      <w:pPr>
        <w:numPr>
          <w:ilvl w:val="0"/>
          <w:numId w:val="38"/>
        </w:numPr>
        <w:tabs>
          <w:tab w:val="left" w:pos="1134"/>
        </w:tabs>
        <w:spacing w:line="312" w:lineRule="auto"/>
        <w:ind w:left="1134" w:hanging="425"/>
        <w:jc w:val="both"/>
        <w:rPr>
          <w:rFonts w:ascii="Cambria" w:hAnsi="Cambria" w:cs="Cambria"/>
          <w:sz w:val="22"/>
          <w:szCs w:val="22"/>
        </w:rPr>
      </w:pPr>
      <w:r w:rsidRPr="00E97304">
        <w:rPr>
          <w:rFonts w:ascii="Cambria" w:hAnsi="Cambria" w:cs="Cambria"/>
          <w:sz w:val="22"/>
          <w:szCs w:val="22"/>
        </w:rPr>
        <w:t>pieniądzu;</w:t>
      </w:r>
    </w:p>
    <w:p w14:paraId="3CB53948" w14:textId="77777777" w:rsidR="001835D3" w:rsidRPr="00E97304" w:rsidRDefault="001835D3" w:rsidP="00E97304">
      <w:pPr>
        <w:numPr>
          <w:ilvl w:val="0"/>
          <w:numId w:val="38"/>
        </w:numPr>
        <w:tabs>
          <w:tab w:val="left" w:pos="1134"/>
        </w:tabs>
        <w:spacing w:line="312" w:lineRule="auto"/>
        <w:ind w:left="1134" w:hanging="425"/>
        <w:jc w:val="both"/>
        <w:rPr>
          <w:rFonts w:ascii="Cambria" w:hAnsi="Cambria" w:cs="Cambria"/>
          <w:sz w:val="22"/>
          <w:szCs w:val="22"/>
        </w:rPr>
      </w:pPr>
      <w:r w:rsidRPr="00E97304">
        <w:rPr>
          <w:rFonts w:ascii="Cambria" w:hAnsi="Cambria" w:cs="Cambria"/>
          <w:sz w:val="22"/>
          <w:szCs w:val="22"/>
        </w:rPr>
        <w:t>gwarancjach bankowych;</w:t>
      </w:r>
    </w:p>
    <w:p w14:paraId="0F6341FF" w14:textId="77777777" w:rsidR="001835D3" w:rsidRPr="00E97304" w:rsidRDefault="001835D3" w:rsidP="00E97304">
      <w:pPr>
        <w:numPr>
          <w:ilvl w:val="0"/>
          <w:numId w:val="38"/>
        </w:numPr>
        <w:tabs>
          <w:tab w:val="left" w:pos="1134"/>
        </w:tabs>
        <w:spacing w:line="312" w:lineRule="auto"/>
        <w:ind w:left="1134" w:hanging="425"/>
        <w:jc w:val="both"/>
        <w:rPr>
          <w:rFonts w:ascii="Cambria" w:hAnsi="Cambria" w:cs="Cambria"/>
          <w:sz w:val="22"/>
          <w:szCs w:val="22"/>
        </w:rPr>
      </w:pPr>
      <w:r w:rsidRPr="00E97304">
        <w:rPr>
          <w:rFonts w:ascii="Cambria" w:hAnsi="Cambria" w:cs="Cambria"/>
          <w:sz w:val="22"/>
          <w:szCs w:val="22"/>
        </w:rPr>
        <w:t>gwarancjach ubezpieczeniowych;</w:t>
      </w:r>
    </w:p>
    <w:p w14:paraId="6DE78802" w14:textId="3CCCABCC" w:rsidR="001835D3" w:rsidRPr="00E97304" w:rsidRDefault="001835D3" w:rsidP="00E97304">
      <w:pPr>
        <w:numPr>
          <w:ilvl w:val="0"/>
          <w:numId w:val="38"/>
        </w:numPr>
        <w:tabs>
          <w:tab w:val="left" w:pos="1134"/>
        </w:tabs>
        <w:spacing w:line="312" w:lineRule="auto"/>
        <w:ind w:left="1134" w:hanging="425"/>
        <w:jc w:val="both"/>
        <w:rPr>
          <w:rFonts w:ascii="Cambria" w:hAnsi="Cambria" w:cs="Cambria"/>
          <w:bCs/>
          <w:sz w:val="22"/>
          <w:szCs w:val="22"/>
        </w:rPr>
      </w:pPr>
      <w:r w:rsidRPr="00E97304">
        <w:rPr>
          <w:rFonts w:ascii="Cambria" w:hAnsi="Cambria" w:cs="Cambria"/>
          <w:sz w:val="22"/>
          <w:szCs w:val="22"/>
        </w:rPr>
        <w:t>poręczeniach udzielanych przez podmioty, o których mowa w art. 6b ust. 5 pkt. 2 ustawy z dnia 9 listopada 2000 r. o utwo</w:t>
      </w:r>
      <w:r w:rsidR="009D6630" w:rsidRPr="00E97304">
        <w:rPr>
          <w:rFonts w:ascii="Cambria" w:hAnsi="Cambria" w:cs="Cambria"/>
          <w:sz w:val="22"/>
          <w:szCs w:val="22"/>
        </w:rPr>
        <w:t xml:space="preserve">rzeniu Polskiej Agencji Rozwoju </w:t>
      </w:r>
      <w:r w:rsidRPr="00E97304">
        <w:rPr>
          <w:rFonts w:ascii="Cambria" w:hAnsi="Cambria" w:cs="Cambria"/>
          <w:sz w:val="22"/>
          <w:szCs w:val="22"/>
        </w:rPr>
        <w:t>Przedsiębiorczości.</w:t>
      </w:r>
    </w:p>
    <w:p w14:paraId="6659B3A7" w14:textId="77777777" w:rsidR="001835D3" w:rsidRPr="00764838" w:rsidRDefault="001835D3" w:rsidP="00E97304">
      <w:pPr>
        <w:pStyle w:val="Akapitzlist2"/>
        <w:numPr>
          <w:ilvl w:val="1"/>
          <w:numId w:val="8"/>
        </w:numPr>
        <w:spacing w:before="0" w:after="0" w:line="312" w:lineRule="auto"/>
        <w:rPr>
          <w:rFonts w:ascii="Cambria" w:eastAsia="Calibri" w:hAnsi="Cambria" w:cs="Cambria"/>
          <w:b/>
          <w:color w:val="000000"/>
          <w:sz w:val="22"/>
          <w:szCs w:val="22"/>
        </w:rPr>
      </w:pPr>
      <w:r w:rsidRPr="00E97304">
        <w:rPr>
          <w:rFonts w:ascii="Cambria" w:hAnsi="Cambria" w:cs="Cambria"/>
          <w:bCs/>
          <w:sz w:val="22"/>
          <w:szCs w:val="22"/>
        </w:rPr>
        <w:t>Wadium wnoszone w pieniądzu należy wpłacić przelewem na następujący rachunek bankowy Zamawiającego:</w:t>
      </w:r>
    </w:p>
    <w:p w14:paraId="0D21512E" w14:textId="77777777" w:rsidR="00CA67D4" w:rsidRPr="00E97304" w:rsidRDefault="00CA67D4" w:rsidP="00E97304">
      <w:pPr>
        <w:tabs>
          <w:tab w:val="left" w:pos="851"/>
        </w:tabs>
        <w:spacing w:line="312" w:lineRule="auto"/>
        <w:ind w:left="709"/>
        <w:rPr>
          <w:rFonts w:ascii="Cambria" w:eastAsia="Calibri" w:hAnsi="Cambria" w:cs="Arial"/>
          <w:b/>
          <w:color w:val="000000"/>
          <w:sz w:val="22"/>
          <w:szCs w:val="22"/>
        </w:rPr>
      </w:pPr>
      <w:r w:rsidRPr="00E97304">
        <w:rPr>
          <w:rFonts w:ascii="Cambria" w:eastAsia="Calibri" w:hAnsi="Cambria" w:cs="Arial"/>
          <w:b/>
          <w:color w:val="000000"/>
          <w:sz w:val="22"/>
          <w:szCs w:val="22"/>
        </w:rPr>
        <w:t xml:space="preserve">Bank Spółdzielczy w Obszy </w:t>
      </w:r>
    </w:p>
    <w:p w14:paraId="523403B0" w14:textId="77777777" w:rsidR="00CA67D4" w:rsidRPr="00E97304" w:rsidRDefault="00CA67D4" w:rsidP="00E97304">
      <w:pPr>
        <w:spacing w:line="312" w:lineRule="auto"/>
        <w:ind w:left="709"/>
        <w:rPr>
          <w:rFonts w:ascii="Cambria" w:hAnsi="Cambria"/>
          <w:b/>
          <w:bCs/>
          <w:sz w:val="22"/>
          <w:szCs w:val="22"/>
        </w:rPr>
      </w:pPr>
      <w:r w:rsidRPr="00E97304">
        <w:rPr>
          <w:rFonts w:ascii="Cambria" w:eastAsia="Calibri" w:hAnsi="Cambria" w:cs="Arial"/>
          <w:color w:val="000000"/>
          <w:sz w:val="22"/>
          <w:szCs w:val="22"/>
        </w:rPr>
        <w:t xml:space="preserve">nr </w:t>
      </w:r>
      <w:r w:rsidRPr="00E97304">
        <w:rPr>
          <w:rFonts w:ascii="Cambria" w:eastAsia="Calibri" w:hAnsi="Cambria" w:cs="Arial"/>
          <w:b/>
          <w:color w:val="000000"/>
          <w:sz w:val="22"/>
          <w:szCs w:val="22"/>
        </w:rPr>
        <w:t>36 9623 0002 2001 0006 0075 0031</w:t>
      </w:r>
    </w:p>
    <w:p w14:paraId="307E56B2" w14:textId="615A4A77" w:rsidR="00CA67D4" w:rsidRPr="00E97304" w:rsidRDefault="00CA67D4" w:rsidP="00E97304">
      <w:pPr>
        <w:pStyle w:val="Kolorowalistaakcent11"/>
        <w:spacing w:before="0" w:after="0" w:line="312" w:lineRule="auto"/>
        <w:ind w:left="709"/>
        <w:rPr>
          <w:rFonts w:ascii="Cambria" w:hAnsi="Cambria" w:cs="Arial"/>
          <w:bCs/>
          <w:i/>
          <w:sz w:val="22"/>
          <w:szCs w:val="22"/>
        </w:rPr>
      </w:pPr>
      <w:r w:rsidRPr="00E97304">
        <w:rPr>
          <w:rFonts w:ascii="Cambria" w:eastAsia="Calibri" w:hAnsi="Cambria" w:cs="Arial"/>
          <w:b/>
          <w:color w:val="000000"/>
          <w:sz w:val="22"/>
          <w:szCs w:val="22"/>
        </w:rPr>
        <w:t xml:space="preserve">z adnotacją: „Wadium </w:t>
      </w:r>
      <w:r w:rsidRPr="00E97304">
        <w:rPr>
          <w:rFonts w:ascii="Cambria" w:hAnsi="Cambria" w:cs="Arial"/>
          <w:b/>
          <w:bCs/>
          <w:sz w:val="22"/>
          <w:szCs w:val="22"/>
        </w:rPr>
        <w:t>– Znak sprawy</w:t>
      </w:r>
      <w:r w:rsidRPr="00E97304">
        <w:rPr>
          <w:rFonts w:ascii="Cambria" w:eastAsia="Calibri" w:hAnsi="Cambria" w:cs="Arial"/>
          <w:b/>
          <w:color w:val="000000"/>
          <w:sz w:val="22"/>
          <w:szCs w:val="22"/>
        </w:rPr>
        <w:t>:</w:t>
      </w:r>
      <w:r w:rsidR="00C678D0">
        <w:rPr>
          <w:rFonts w:ascii="Cambria" w:hAnsi="Cambria" w:cs="Arial"/>
          <w:b/>
          <w:bCs/>
          <w:sz w:val="22"/>
          <w:szCs w:val="22"/>
        </w:rPr>
        <w:t xml:space="preserve"> </w:t>
      </w:r>
      <w:r w:rsidR="00BB12B4" w:rsidRPr="00E97304">
        <w:rPr>
          <w:rFonts w:ascii="Cambria" w:hAnsi="Cambria" w:cs="Arial"/>
          <w:b/>
          <w:bCs/>
          <w:sz w:val="22"/>
          <w:szCs w:val="22"/>
        </w:rPr>
        <w:t>OŚ.2710.III.2023</w:t>
      </w:r>
      <w:r w:rsidR="00760CD1">
        <w:rPr>
          <w:rFonts w:ascii="Cambria" w:eastAsia="Calibri" w:hAnsi="Cambria" w:cs="Arial"/>
          <w:b/>
          <w:color w:val="000000"/>
          <w:sz w:val="22"/>
          <w:szCs w:val="22"/>
        </w:rPr>
        <w:t>”</w:t>
      </w:r>
    </w:p>
    <w:p w14:paraId="3DC20957" w14:textId="77777777" w:rsidR="001835D3" w:rsidRPr="00E97304" w:rsidRDefault="001835D3" w:rsidP="00E97304">
      <w:pPr>
        <w:pStyle w:val="Kolorowalistaakcent11"/>
        <w:numPr>
          <w:ilvl w:val="1"/>
          <w:numId w:val="8"/>
        </w:numPr>
        <w:tabs>
          <w:tab w:val="left" w:pos="709"/>
        </w:tabs>
        <w:spacing w:before="0" w:after="0" w:line="312" w:lineRule="auto"/>
        <w:rPr>
          <w:rFonts w:ascii="Cambria" w:hAnsi="Cambria" w:cs="Cambria"/>
          <w:color w:val="000000"/>
          <w:sz w:val="22"/>
          <w:szCs w:val="22"/>
        </w:rPr>
      </w:pPr>
      <w:r w:rsidRPr="00E97304">
        <w:rPr>
          <w:rFonts w:ascii="Cambria" w:hAnsi="Cambria" w:cs="Cambria"/>
          <w:sz w:val="22"/>
          <w:szCs w:val="22"/>
        </w:rPr>
        <w:lastRenderedPageBreak/>
        <w:t>Za skuteczne wniesienie wadium w pieniądzu, Zamawiający uzna wadium, które zostanie zaksięgowane na rachunku bankowym Zamawiającego przed upływem terminu składania ofert.</w:t>
      </w:r>
    </w:p>
    <w:p w14:paraId="57ED3495" w14:textId="77777777" w:rsidR="001835D3" w:rsidRPr="00E97304" w:rsidRDefault="001835D3" w:rsidP="00E97304">
      <w:pPr>
        <w:pStyle w:val="Kolorowalistaakcent11"/>
        <w:numPr>
          <w:ilvl w:val="1"/>
          <w:numId w:val="8"/>
        </w:numPr>
        <w:tabs>
          <w:tab w:val="left" w:pos="709"/>
        </w:tabs>
        <w:spacing w:before="0" w:after="0" w:line="312" w:lineRule="auto"/>
        <w:rPr>
          <w:rFonts w:ascii="Cambria" w:hAnsi="Cambria" w:cs="Cambria"/>
          <w:sz w:val="22"/>
          <w:szCs w:val="22"/>
        </w:rPr>
      </w:pPr>
      <w:r w:rsidRPr="00E97304">
        <w:rPr>
          <w:rFonts w:ascii="Cambria" w:hAnsi="Cambria" w:cs="Cambria"/>
          <w:color w:val="000000"/>
          <w:sz w:val="22"/>
          <w:szCs w:val="22"/>
        </w:rPr>
        <w:t>Jeżeli wadium jest wnoszone w formie gwarancji lub poręczenia Wykonawca przekazuje zamawiającemu oryginał gwarancji lub poręczenia, w postaci elektronicznej – przed upływem terminu składania ofert.</w:t>
      </w:r>
    </w:p>
    <w:p w14:paraId="42071A23" w14:textId="39C88CAA" w:rsidR="001835D3" w:rsidRPr="00E97304" w:rsidRDefault="001835D3" w:rsidP="00E97304">
      <w:pPr>
        <w:pStyle w:val="Kolorowalistaakcent11"/>
        <w:numPr>
          <w:ilvl w:val="1"/>
          <w:numId w:val="8"/>
        </w:numPr>
        <w:tabs>
          <w:tab w:val="left" w:pos="709"/>
        </w:tabs>
        <w:spacing w:before="0" w:after="0" w:line="312" w:lineRule="auto"/>
        <w:ind w:left="708" w:hanging="709"/>
        <w:rPr>
          <w:rFonts w:ascii="Cambria" w:hAnsi="Cambria" w:cs="Cambria"/>
          <w:bCs/>
          <w:sz w:val="22"/>
          <w:szCs w:val="22"/>
        </w:rPr>
      </w:pPr>
      <w:r w:rsidRPr="00E97304">
        <w:rPr>
          <w:rFonts w:ascii="Cambria" w:hAnsi="Cambria" w:cs="Cambria"/>
          <w:sz w:val="22"/>
          <w:szCs w:val="22"/>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25827AAC" w14:textId="6D3C3149" w:rsidR="001835D3" w:rsidRPr="00E97304" w:rsidRDefault="001835D3" w:rsidP="00E97304">
      <w:pPr>
        <w:pStyle w:val="Kolorowalistaakcent11"/>
        <w:numPr>
          <w:ilvl w:val="0"/>
          <w:numId w:val="4"/>
        </w:numPr>
        <w:spacing w:before="0" w:after="0" w:line="312" w:lineRule="auto"/>
        <w:ind w:left="993" w:hanging="284"/>
        <w:rPr>
          <w:rFonts w:ascii="Cambria" w:hAnsi="Cambria" w:cs="Cambria"/>
          <w:bCs/>
          <w:sz w:val="22"/>
          <w:szCs w:val="22"/>
        </w:rPr>
      </w:pPr>
      <w:r w:rsidRPr="00E97304">
        <w:rPr>
          <w:rFonts w:ascii="Cambria" w:hAnsi="Cambria" w:cs="Cambria"/>
          <w:bCs/>
          <w:sz w:val="22"/>
          <w:szCs w:val="22"/>
        </w:rPr>
        <w:t>nazwę: dającego zlecenie (Wykonawcy), be</w:t>
      </w:r>
      <w:r w:rsidR="002736C1">
        <w:rPr>
          <w:rFonts w:ascii="Cambria" w:hAnsi="Cambria" w:cs="Cambria"/>
          <w:bCs/>
          <w:sz w:val="22"/>
          <w:szCs w:val="22"/>
        </w:rPr>
        <w:t xml:space="preserve">neficjenta gwarancji/poręczenia </w:t>
      </w:r>
      <w:r w:rsidRPr="00E97304">
        <w:rPr>
          <w:rFonts w:ascii="Cambria" w:hAnsi="Cambria" w:cs="Cambria"/>
          <w:bCs/>
          <w:sz w:val="22"/>
          <w:szCs w:val="22"/>
        </w:rPr>
        <w:t>(Zamawiającego), gwaranta lub poręczyciela oraz wskazanie ich siedzib,</w:t>
      </w:r>
    </w:p>
    <w:p w14:paraId="19A8D6AD" w14:textId="77777777" w:rsidR="001835D3" w:rsidRPr="00E97304" w:rsidRDefault="001835D3" w:rsidP="00E97304">
      <w:pPr>
        <w:pStyle w:val="Kolorowalistaakcent11"/>
        <w:numPr>
          <w:ilvl w:val="0"/>
          <w:numId w:val="4"/>
        </w:numPr>
        <w:spacing w:before="0" w:after="0" w:line="312" w:lineRule="auto"/>
        <w:ind w:left="993" w:hanging="284"/>
        <w:rPr>
          <w:rFonts w:ascii="Cambria" w:hAnsi="Cambria" w:cs="Cambria"/>
          <w:bCs/>
          <w:sz w:val="22"/>
          <w:szCs w:val="22"/>
        </w:rPr>
      </w:pPr>
      <w:r w:rsidRPr="00E97304">
        <w:rPr>
          <w:rFonts w:ascii="Cambria" w:hAnsi="Cambria" w:cs="Cambria"/>
          <w:bCs/>
          <w:sz w:val="22"/>
          <w:szCs w:val="22"/>
        </w:rPr>
        <w:t>kwotę wadium,</w:t>
      </w:r>
    </w:p>
    <w:p w14:paraId="7D407B8B" w14:textId="77777777" w:rsidR="001835D3" w:rsidRPr="00E97304" w:rsidRDefault="001835D3" w:rsidP="00E97304">
      <w:pPr>
        <w:pStyle w:val="Kolorowalistaakcent11"/>
        <w:numPr>
          <w:ilvl w:val="0"/>
          <w:numId w:val="4"/>
        </w:numPr>
        <w:spacing w:before="0" w:after="0" w:line="312" w:lineRule="auto"/>
        <w:ind w:left="993" w:hanging="284"/>
        <w:rPr>
          <w:rFonts w:ascii="Cambria" w:hAnsi="Cambria" w:cs="Cambria"/>
          <w:bCs/>
          <w:sz w:val="22"/>
          <w:szCs w:val="22"/>
        </w:rPr>
      </w:pPr>
      <w:r w:rsidRPr="00E97304">
        <w:rPr>
          <w:rFonts w:ascii="Cambria" w:hAnsi="Cambria" w:cs="Cambria"/>
          <w:bCs/>
          <w:sz w:val="22"/>
          <w:szCs w:val="22"/>
        </w:rPr>
        <w:t>termin ważności gwarancji/poręczenia w formule: „od dnia …….– do dnia ………”,</w:t>
      </w:r>
    </w:p>
    <w:p w14:paraId="2DD07563" w14:textId="2439C254" w:rsidR="001835D3" w:rsidRPr="00E97304" w:rsidRDefault="001835D3" w:rsidP="00E97304">
      <w:pPr>
        <w:pStyle w:val="Kolorowalistaakcent11"/>
        <w:numPr>
          <w:ilvl w:val="0"/>
          <w:numId w:val="4"/>
        </w:numPr>
        <w:spacing w:before="0" w:after="0" w:line="312" w:lineRule="auto"/>
        <w:ind w:left="993" w:hanging="284"/>
        <w:rPr>
          <w:rFonts w:ascii="Cambria" w:hAnsi="Cambria" w:cs="Cambria"/>
          <w:color w:val="000000"/>
          <w:sz w:val="22"/>
          <w:szCs w:val="22"/>
        </w:rPr>
      </w:pPr>
      <w:r w:rsidRPr="00E97304">
        <w:rPr>
          <w:rFonts w:ascii="Cambria" w:hAnsi="Cambria" w:cs="Cambria"/>
          <w:bCs/>
          <w:sz w:val="22"/>
          <w:szCs w:val="22"/>
        </w:rPr>
        <w:t>zobowiązanie gwaranta/poręczyciel</w:t>
      </w:r>
      <w:r w:rsidR="00E97304" w:rsidRPr="00E97304">
        <w:rPr>
          <w:rFonts w:ascii="Cambria" w:hAnsi="Cambria" w:cs="Cambria"/>
          <w:bCs/>
          <w:sz w:val="22"/>
          <w:szCs w:val="22"/>
        </w:rPr>
        <w:t xml:space="preserve">a do zapłacenia kwoty wskazanej </w:t>
      </w:r>
      <w:r w:rsidRPr="00E97304">
        <w:rPr>
          <w:rFonts w:ascii="Cambria" w:hAnsi="Cambria" w:cs="Cambria"/>
          <w:bCs/>
          <w:sz w:val="22"/>
          <w:szCs w:val="22"/>
        </w:rPr>
        <w:t>w gwarancji/</w:t>
      </w:r>
      <w:r w:rsidR="00E97304" w:rsidRPr="00E97304">
        <w:rPr>
          <w:rFonts w:ascii="Cambria" w:hAnsi="Cambria" w:cs="Cambria"/>
          <w:bCs/>
          <w:sz w:val="22"/>
          <w:szCs w:val="22"/>
        </w:rPr>
        <w:t xml:space="preserve"> </w:t>
      </w:r>
      <w:r w:rsidRPr="00E97304">
        <w:rPr>
          <w:rFonts w:ascii="Cambria" w:hAnsi="Cambria" w:cs="Cambria"/>
          <w:bCs/>
          <w:sz w:val="22"/>
          <w:szCs w:val="22"/>
        </w:rPr>
        <w:t>poręczeniu na pierwsze żądanie Zamawiającego w sytuacjach z</w:t>
      </w:r>
      <w:r w:rsidR="00E97304" w:rsidRPr="00E97304">
        <w:rPr>
          <w:rFonts w:ascii="Cambria" w:hAnsi="Cambria" w:cs="Cambria"/>
          <w:bCs/>
          <w:sz w:val="22"/>
          <w:szCs w:val="22"/>
        </w:rPr>
        <w:t xml:space="preserve">atrzymania </w:t>
      </w:r>
      <w:r w:rsidRPr="00E97304">
        <w:rPr>
          <w:rFonts w:ascii="Cambria" w:hAnsi="Cambria" w:cs="Cambria"/>
          <w:bCs/>
          <w:sz w:val="22"/>
          <w:szCs w:val="22"/>
        </w:rPr>
        <w:t>wadium określonych w przepisach ustawy.</w:t>
      </w:r>
    </w:p>
    <w:p w14:paraId="31343467" w14:textId="393BB867" w:rsidR="001835D3" w:rsidRPr="00E97304" w:rsidRDefault="001835D3" w:rsidP="00E97304">
      <w:pPr>
        <w:pStyle w:val="Kolorowalistaakcent11"/>
        <w:numPr>
          <w:ilvl w:val="1"/>
          <w:numId w:val="8"/>
        </w:numPr>
        <w:tabs>
          <w:tab w:val="left" w:pos="709"/>
        </w:tabs>
        <w:spacing w:before="0" w:after="0" w:line="312" w:lineRule="auto"/>
        <w:ind w:left="708" w:hanging="709"/>
        <w:rPr>
          <w:rFonts w:ascii="Cambria" w:hAnsi="Cambria" w:cs="Cambria"/>
          <w:sz w:val="22"/>
          <w:szCs w:val="22"/>
        </w:rPr>
      </w:pPr>
      <w:r w:rsidRPr="00E97304">
        <w:rPr>
          <w:rFonts w:ascii="Cambria" w:hAnsi="Cambria" w:cs="Cambri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3ACB1A4D" w14:textId="34E04B59" w:rsidR="001835D3" w:rsidRPr="00C678D0" w:rsidRDefault="001835D3" w:rsidP="00E97304">
      <w:pPr>
        <w:pStyle w:val="Kolorowalistaakcent11"/>
        <w:numPr>
          <w:ilvl w:val="1"/>
          <w:numId w:val="8"/>
        </w:numPr>
        <w:tabs>
          <w:tab w:val="left" w:pos="709"/>
        </w:tabs>
        <w:spacing w:before="0" w:after="0" w:line="312" w:lineRule="auto"/>
        <w:ind w:left="708" w:hanging="709"/>
        <w:rPr>
          <w:rFonts w:ascii="Cambria" w:hAnsi="Cambria"/>
          <w:sz w:val="22"/>
          <w:szCs w:val="22"/>
        </w:rPr>
      </w:pPr>
      <w:r w:rsidRPr="00E97304">
        <w:rPr>
          <w:rFonts w:ascii="Cambria" w:hAnsi="Cambria" w:cs="Cambria"/>
          <w:sz w:val="22"/>
          <w:szCs w:val="22"/>
        </w:rPr>
        <w:t>Zasady dokonywania zatrzymania i zwrotu wadium określono w przepisach art. 98 ustawy Pzp.</w:t>
      </w:r>
    </w:p>
    <w:p w14:paraId="174F0F13" w14:textId="77777777" w:rsidR="00C678D0" w:rsidRPr="00E97304" w:rsidRDefault="00C678D0" w:rsidP="00C678D0">
      <w:pPr>
        <w:pStyle w:val="Kolorowalistaakcent11"/>
        <w:tabs>
          <w:tab w:val="left" w:pos="709"/>
        </w:tabs>
        <w:spacing w:before="0" w:after="0" w:line="312" w:lineRule="auto"/>
        <w:ind w:left="708"/>
        <w:rPr>
          <w:rFonts w:ascii="Cambria" w:hAnsi="Cambria"/>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4BB4F739" w14:textId="77777777" w:rsidTr="009D6630">
        <w:trPr>
          <w:trHeight w:val="706"/>
        </w:trPr>
        <w:tc>
          <w:tcPr>
            <w:tcW w:w="9639" w:type="dxa"/>
            <w:tcBorders>
              <w:bottom w:val="single" w:sz="4" w:space="0" w:color="000000"/>
            </w:tcBorders>
            <w:shd w:val="clear" w:color="auto" w:fill="D9D9D9"/>
          </w:tcPr>
          <w:p w14:paraId="126C295C"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13</w:t>
            </w:r>
          </w:p>
          <w:p w14:paraId="5A7B6A97"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OPIS SPOSOBU PRZYGOTOWANIA OFERTY</w:t>
            </w:r>
          </w:p>
        </w:tc>
      </w:tr>
    </w:tbl>
    <w:p w14:paraId="2C982CB5" w14:textId="77777777" w:rsidR="00D640E9" w:rsidRPr="00E97304" w:rsidRDefault="00D640E9" w:rsidP="00E97304">
      <w:pPr>
        <w:pStyle w:val="Akapitzlist2"/>
        <w:widowControl w:val="0"/>
        <w:numPr>
          <w:ilvl w:val="1"/>
          <w:numId w:val="67"/>
        </w:numPr>
        <w:suppressAutoHyphens/>
        <w:spacing w:before="0" w:after="0" w:line="312" w:lineRule="auto"/>
        <w:rPr>
          <w:rFonts w:ascii="Cambria" w:hAnsi="Cambria" w:cs="Cambria"/>
          <w:bCs/>
          <w:sz w:val="22"/>
          <w:szCs w:val="22"/>
        </w:rPr>
      </w:pPr>
      <w:r w:rsidRPr="00E97304">
        <w:rPr>
          <w:rFonts w:ascii="Cambria" w:hAnsi="Cambria" w:cs="Cambria"/>
          <w:bCs/>
          <w:sz w:val="22"/>
          <w:szCs w:val="22"/>
        </w:rPr>
        <w:t xml:space="preserve">Każdy Wykonawca może złożyć </w:t>
      </w:r>
      <w:r w:rsidRPr="00E97304">
        <w:rPr>
          <w:rFonts w:ascii="Cambria" w:hAnsi="Cambria" w:cs="Cambria"/>
          <w:b/>
          <w:bCs/>
          <w:sz w:val="22"/>
          <w:szCs w:val="22"/>
        </w:rPr>
        <w:t>tylko jedną ofertę</w:t>
      </w:r>
      <w:r w:rsidRPr="00E97304">
        <w:rPr>
          <w:rFonts w:ascii="Cambria" w:hAnsi="Cambria" w:cs="Cambria"/>
          <w:bCs/>
          <w:sz w:val="22"/>
          <w:szCs w:val="22"/>
        </w:rPr>
        <w:t xml:space="preserve">. </w:t>
      </w:r>
    </w:p>
    <w:p w14:paraId="64F7D6B8" w14:textId="77777777" w:rsidR="00D640E9" w:rsidRPr="00E97304" w:rsidRDefault="00D640E9" w:rsidP="00E97304">
      <w:pPr>
        <w:pStyle w:val="Akapitzlist2"/>
        <w:widowControl w:val="0"/>
        <w:numPr>
          <w:ilvl w:val="1"/>
          <w:numId w:val="67"/>
        </w:numPr>
        <w:suppressAutoHyphens/>
        <w:spacing w:before="0" w:after="0" w:line="312" w:lineRule="auto"/>
        <w:rPr>
          <w:rFonts w:ascii="Cambria" w:hAnsi="Cambria" w:cs="Cambria"/>
          <w:bCs/>
          <w:sz w:val="22"/>
          <w:szCs w:val="22"/>
        </w:rPr>
      </w:pPr>
      <w:r w:rsidRPr="00E97304">
        <w:rPr>
          <w:rFonts w:ascii="Cambria" w:hAnsi="Cambria" w:cs="Cambria"/>
          <w:bCs/>
          <w:sz w:val="22"/>
          <w:szCs w:val="22"/>
        </w:rPr>
        <w:t>Oferta musi być sporządzona w języku polskim.</w:t>
      </w:r>
    </w:p>
    <w:p w14:paraId="12F54F2D" w14:textId="4009456E"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
          <w:bCs/>
          <w:sz w:val="22"/>
          <w:szCs w:val="22"/>
        </w:rPr>
        <w:t xml:space="preserve">Ofertę składa się, </w:t>
      </w:r>
      <w:r w:rsidRPr="00E97304">
        <w:rPr>
          <w:rFonts w:ascii="Cambria" w:hAnsi="Cambria" w:cs="Cambria"/>
          <w:b/>
          <w:bCs/>
          <w:sz w:val="22"/>
          <w:szCs w:val="22"/>
          <w:u w:val="single"/>
        </w:rPr>
        <w:t>pod rygorem nieważności</w:t>
      </w:r>
      <w:r w:rsidRPr="00E97304">
        <w:rPr>
          <w:rFonts w:ascii="Cambria" w:hAnsi="Cambria" w:cs="Cambria"/>
          <w:b/>
          <w:bCs/>
          <w:sz w:val="22"/>
          <w:szCs w:val="22"/>
        </w:rPr>
        <w:t>, w formie elektronicznej lub w postaci elektronicznej opatrzonej podpisem zaufanym lub podpisem osobistym</w:t>
      </w:r>
      <w:r w:rsidRPr="00E97304">
        <w:rPr>
          <w:rFonts w:ascii="Cambria" w:hAnsi="Cambria" w:cs="Cambria"/>
          <w:bCs/>
          <w:sz w:val="22"/>
          <w:szCs w:val="22"/>
        </w:rPr>
        <w:t xml:space="preserve"> w formatach danych określonych w przepisach wydanych na podstawie art. 18 ustawy z dnia 17 lutego 2005 r. o informatyzacji działalności podmiotów realizujących zadania publiczne (Dz. U. z 202</w:t>
      </w:r>
      <w:r w:rsidR="00BB12B4">
        <w:rPr>
          <w:rFonts w:ascii="Cambria" w:hAnsi="Cambria" w:cs="Cambria"/>
          <w:bCs/>
          <w:sz w:val="22"/>
          <w:szCs w:val="22"/>
        </w:rPr>
        <w:t>3</w:t>
      </w:r>
      <w:r w:rsidRPr="00E97304">
        <w:rPr>
          <w:rFonts w:ascii="Cambria" w:hAnsi="Cambria" w:cs="Cambria"/>
          <w:bCs/>
          <w:sz w:val="22"/>
          <w:szCs w:val="22"/>
        </w:rPr>
        <w:t xml:space="preserve"> r. poz.</w:t>
      </w:r>
      <w:r w:rsidR="00BB12B4">
        <w:rPr>
          <w:rFonts w:ascii="Cambria" w:hAnsi="Cambria" w:cs="Cambria"/>
          <w:bCs/>
          <w:sz w:val="22"/>
          <w:szCs w:val="22"/>
        </w:rPr>
        <w:t xml:space="preserve"> 5</w:t>
      </w:r>
      <w:r w:rsidRPr="00E97304">
        <w:rPr>
          <w:rFonts w:ascii="Cambria" w:hAnsi="Cambria" w:cs="Cambria"/>
          <w:bCs/>
          <w:sz w:val="22"/>
          <w:szCs w:val="22"/>
        </w:rPr>
        <w:t>7 ze zm.), z zastrzeżeniem formatów, o których mowa w art. 66 ust. 1 ustawy Pzp, z uwzględnieniem rodzaju przekazywanych danych.</w:t>
      </w:r>
    </w:p>
    <w:p w14:paraId="67EB2E43"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Każdy dokument składający się na ofertę lub złożony wraz z ofertą sporządzony w języku innym niż polski musi być złożony wraz z tłumaczeniem na język polski.</w:t>
      </w:r>
    </w:p>
    <w:p w14:paraId="445AB407"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Treść oferty musi być zgodna z treścią SWZ.</w:t>
      </w:r>
    </w:p>
    <w:p w14:paraId="66B95BC3"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Wykonawca ponosi wszelkie koszty związane z przygotowaniem i złożeniem oferty.</w:t>
      </w:r>
    </w:p>
    <w:p w14:paraId="70024544"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
          <w:bCs/>
          <w:sz w:val="22"/>
          <w:szCs w:val="22"/>
          <w:u w:val="single"/>
        </w:rPr>
      </w:pPr>
      <w:r w:rsidRPr="00E97304">
        <w:rPr>
          <w:rFonts w:ascii="Cambria" w:hAnsi="Cambria" w:cs="Cambria"/>
          <w:b/>
          <w:bCs/>
          <w:sz w:val="22"/>
          <w:szCs w:val="22"/>
          <w:u w:val="single"/>
        </w:rPr>
        <w:t xml:space="preserve">Wykonawca przygotowuje ofertę przy pomocy interaktywnego „Formularza </w:t>
      </w:r>
      <w:r w:rsidRPr="00E97304">
        <w:rPr>
          <w:rFonts w:ascii="Cambria" w:hAnsi="Cambria" w:cs="Cambria"/>
          <w:b/>
          <w:bCs/>
          <w:sz w:val="22"/>
          <w:szCs w:val="22"/>
          <w:u w:val="single"/>
        </w:rPr>
        <w:lastRenderedPageBreak/>
        <w:t>ofertowego” udostępnionego przez Zamawiającego na Platformie e-Zamówienia i zamieszczonego w podglądzie postępowania w zakładce „Informacje podstawowe”.</w:t>
      </w:r>
    </w:p>
    <w:p w14:paraId="22284475"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7DD6EEA1"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13.12 SWZ. </w:t>
      </w:r>
      <w:r w:rsidRPr="00E97304">
        <w:rPr>
          <w:rFonts w:ascii="Cambria" w:hAnsi="Cambria" w:cs="Cambria"/>
          <w:b/>
          <w:bCs/>
          <w:sz w:val="22"/>
          <w:szCs w:val="22"/>
        </w:rPr>
        <w:t>Uwaga! Nie należy zmieniać nazwy pliku nadanej przez Platformę e-Zamówienia. Zapisany „Formularz ofertowy” należy zawsze otwierać w programie Adobe Acrobat Reader DC.</w:t>
      </w:r>
    </w:p>
    <w:p w14:paraId="398D842F"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0514D5EC"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0B5F5FDB"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
          <w:bCs/>
          <w:sz w:val="22"/>
          <w:szCs w:val="22"/>
        </w:rPr>
        <w:t>Formularz ofertowy podpisuje się kwalifikowanym podpisem elektronicznym, podpisem zaufanym lub podpisem osobistym</w:t>
      </w:r>
      <w:r w:rsidRPr="00E97304">
        <w:rPr>
          <w:rFonts w:ascii="Cambria" w:hAnsi="Cambria" w:cs="Cambria"/>
          <w:bCs/>
          <w:sz w:val="22"/>
          <w:szCs w:val="22"/>
        </w:rPr>
        <w:t xml:space="preserve">. </w:t>
      </w:r>
      <w:r w:rsidRPr="00E97304">
        <w:rPr>
          <w:rFonts w:ascii="Cambria" w:hAnsi="Cambria" w:cs="Cambria"/>
          <w:b/>
          <w:bCs/>
          <w:sz w:val="22"/>
          <w:szCs w:val="22"/>
        </w:rPr>
        <w:t xml:space="preserve">Rekomendowanym wariantem podpisu jest typ wewnętrzny. </w:t>
      </w:r>
      <w:r w:rsidRPr="00E97304">
        <w:rPr>
          <w:rFonts w:ascii="Cambria" w:hAnsi="Cambria" w:cs="Cambria"/>
          <w:b/>
          <w:bCs/>
          <w:sz w:val="22"/>
          <w:szCs w:val="22"/>
          <w:u w:val="single"/>
        </w:rPr>
        <w:t xml:space="preserve">Podpis formularza ofertowego wariantem podpisu w typie zewnętrznym również jest możliwy, tylko w tym przypadku, powstały oddzielny plik podpisu dla tego formularza należy załączyć w polu </w:t>
      </w:r>
      <w:r w:rsidRPr="00E97304">
        <w:rPr>
          <w:rFonts w:ascii="Cambria" w:hAnsi="Cambria" w:cs="Cambria"/>
          <w:b/>
          <w:bCs/>
          <w:i/>
          <w:iCs/>
          <w:sz w:val="22"/>
          <w:szCs w:val="22"/>
          <w:u w:val="single"/>
        </w:rPr>
        <w:t>„Załączniki i inne dokumenty przedstawione w ofercie przez Wykonawcę”.</w:t>
      </w:r>
    </w:p>
    <w:p w14:paraId="64ED12F9"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 xml:space="preserve">Pozostałe dokumenty wchodzące w skład oferty lub składane wraz z ofertą, które są zgodne z ustawą Pzp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t>
      </w:r>
      <w:r w:rsidRPr="00E97304">
        <w:rPr>
          <w:rFonts w:ascii="Cambria" w:hAnsi="Cambria" w:cs="Cambria"/>
          <w:bCs/>
          <w:sz w:val="22"/>
          <w:szCs w:val="22"/>
        </w:rPr>
        <w:lastRenderedPageBreak/>
        <w:t xml:space="preserve">wszytym podpisem (typ wewnętrzny). </w:t>
      </w:r>
    </w:p>
    <w:p w14:paraId="75FDC00F"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2BDE4FB" w14:textId="2F2E2098"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System sprawdza, czy złożone pliki są podpisane i automatycznie je szyfruje, jednocześnie informując o tym wykonawcę. P</w:t>
      </w:r>
      <w:r w:rsidR="009D6630" w:rsidRPr="00E97304">
        <w:rPr>
          <w:rFonts w:ascii="Cambria" w:hAnsi="Cambria" w:cs="Cambria"/>
          <w:bCs/>
          <w:sz w:val="22"/>
          <w:szCs w:val="22"/>
        </w:rPr>
        <w:t xml:space="preserve">otwierdzenie czasu przekazania </w:t>
      </w:r>
      <w:r w:rsidRPr="00E97304">
        <w:rPr>
          <w:rFonts w:ascii="Cambria" w:hAnsi="Cambria" w:cs="Cambria"/>
          <w:bCs/>
          <w:sz w:val="22"/>
          <w:szCs w:val="22"/>
        </w:rPr>
        <w:t>i odbioru oferty znajduje się w Elektronicznym Potwierdzeniu Przesłania (EPP) i Elektronicznym Potwierdzeniu Odebrania (EPO). EPP i EPO dostępne są dla zalogowanego Wykonawcy w zakładce „Oferty/Wnioski”.</w:t>
      </w:r>
    </w:p>
    <w:p w14:paraId="6A062974"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Maksymalny łączny rozmiar plików stanowiących ofertę lub składanych wraz z ofertą to 250 MB.</w:t>
      </w:r>
    </w:p>
    <w:p w14:paraId="097130CB"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Na potrzeby oceny ofert oferta musi zawierać:</w:t>
      </w:r>
    </w:p>
    <w:p w14:paraId="56699391" w14:textId="77777777" w:rsidR="00D640E9" w:rsidRPr="00E97304" w:rsidRDefault="00D640E9" w:rsidP="00E97304">
      <w:pPr>
        <w:pStyle w:val="Akapitzlist2"/>
        <w:widowControl w:val="0"/>
        <w:numPr>
          <w:ilvl w:val="2"/>
          <w:numId w:val="70"/>
        </w:numPr>
        <w:suppressAutoHyphens/>
        <w:spacing w:before="0" w:after="0" w:line="312" w:lineRule="auto"/>
        <w:ind w:left="1134" w:hanging="425"/>
        <w:rPr>
          <w:rFonts w:ascii="Cambria" w:hAnsi="Cambria" w:cs="Cambria"/>
          <w:bCs/>
          <w:sz w:val="22"/>
          <w:szCs w:val="22"/>
        </w:rPr>
      </w:pPr>
      <w:r w:rsidRPr="00E97304">
        <w:rPr>
          <w:rFonts w:ascii="Cambria" w:hAnsi="Cambria" w:cs="Cambria"/>
          <w:b/>
          <w:bCs/>
          <w:sz w:val="22"/>
          <w:szCs w:val="22"/>
        </w:rPr>
        <w:t>Formularz Ofertowy</w:t>
      </w:r>
      <w:r w:rsidRPr="00E97304">
        <w:rPr>
          <w:rFonts w:ascii="Cambria" w:hAnsi="Cambria" w:cs="Cambria"/>
          <w:bCs/>
          <w:sz w:val="22"/>
          <w:szCs w:val="22"/>
        </w:rPr>
        <w:t xml:space="preserve"> udostępniony przez Zamawiającego na Platformie e-Zamówienia i zamieszczony w podglądzie postępowania w zakładce „Informacje podstawowe”.</w:t>
      </w:r>
      <w:bookmarkStart w:id="7" w:name="_Hlk75497021"/>
    </w:p>
    <w:bookmarkEnd w:id="7"/>
    <w:p w14:paraId="2B4F07E1" w14:textId="3514C3CB" w:rsidR="00D640E9" w:rsidRPr="00E97304" w:rsidRDefault="00D640E9" w:rsidP="00E97304">
      <w:pPr>
        <w:pStyle w:val="Akapitzlist2"/>
        <w:widowControl w:val="0"/>
        <w:numPr>
          <w:ilvl w:val="2"/>
          <w:numId w:val="70"/>
        </w:numPr>
        <w:suppressAutoHyphens/>
        <w:spacing w:before="0" w:after="0" w:line="312" w:lineRule="auto"/>
        <w:ind w:left="1134" w:hanging="425"/>
        <w:rPr>
          <w:rFonts w:ascii="Cambria" w:hAnsi="Cambria" w:cs="Cambria"/>
          <w:bCs/>
          <w:sz w:val="22"/>
          <w:szCs w:val="22"/>
        </w:rPr>
      </w:pPr>
      <w:r w:rsidRPr="00E97304">
        <w:rPr>
          <w:rFonts w:ascii="Cambria" w:hAnsi="Cambria" w:cs="Cambria"/>
          <w:b/>
          <w:bCs/>
          <w:sz w:val="22"/>
          <w:szCs w:val="22"/>
        </w:rPr>
        <w:t>Oświadczenie</w:t>
      </w:r>
      <w:r w:rsidRPr="00E97304">
        <w:rPr>
          <w:rFonts w:ascii="Cambria" w:hAnsi="Cambria" w:cs="Cambria"/>
          <w:bCs/>
          <w:sz w:val="22"/>
          <w:szCs w:val="22"/>
        </w:rPr>
        <w:t xml:space="preserve"> </w:t>
      </w:r>
      <w:r w:rsidRPr="00E97304">
        <w:rPr>
          <w:rFonts w:ascii="Cambria" w:hAnsi="Cambria" w:cs="Cambria"/>
          <w:b/>
          <w:bCs/>
          <w:sz w:val="22"/>
          <w:szCs w:val="22"/>
        </w:rPr>
        <w:t>wykonawcy/wykon</w:t>
      </w:r>
      <w:r w:rsidR="009D6630" w:rsidRPr="00E97304">
        <w:rPr>
          <w:rFonts w:ascii="Cambria" w:hAnsi="Cambria" w:cs="Cambria"/>
          <w:b/>
          <w:bCs/>
          <w:sz w:val="22"/>
          <w:szCs w:val="22"/>
        </w:rPr>
        <w:t xml:space="preserve">awcy wspólnie ubiegającego się </w:t>
      </w:r>
      <w:r w:rsidRPr="00E97304">
        <w:rPr>
          <w:rFonts w:ascii="Cambria" w:hAnsi="Cambria" w:cs="Cambria"/>
          <w:b/>
          <w:bCs/>
          <w:sz w:val="22"/>
          <w:szCs w:val="22"/>
        </w:rPr>
        <w:t>o udzielenie zamówienia składane na podstawie art. 125 ust. 1 ustawy Pzp</w:t>
      </w:r>
      <w:r w:rsidRPr="00E97304">
        <w:rPr>
          <w:rFonts w:ascii="Cambria" w:hAnsi="Cambria" w:cs="Cambria"/>
          <w:bCs/>
          <w:sz w:val="22"/>
          <w:szCs w:val="22"/>
        </w:rPr>
        <w:t>, o którym mowa w rozdziale 8.1 SWZ;</w:t>
      </w:r>
    </w:p>
    <w:p w14:paraId="11EE134A" w14:textId="77777777" w:rsidR="00D640E9" w:rsidRPr="00E97304" w:rsidRDefault="00D640E9" w:rsidP="00E97304">
      <w:pPr>
        <w:pStyle w:val="Akapitzlist2"/>
        <w:widowControl w:val="0"/>
        <w:numPr>
          <w:ilvl w:val="2"/>
          <w:numId w:val="70"/>
        </w:numPr>
        <w:suppressAutoHyphens/>
        <w:spacing w:before="0" w:after="0" w:line="312" w:lineRule="auto"/>
        <w:ind w:left="1134" w:hanging="425"/>
        <w:rPr>
          <w:rFonts w:ascii="Cambria" w:hAnsi="Cambria" w:cs="Cambria"/>
          <w:bCs/>
          <w:sz w:val="22"/>
          <w:szCs w:val="22"/>
        </w:rPr>
      </w:pPr>
      <w:r w:rsidRPr="00E97304">
        <w:rPr>
          <w:rFonts w:ascii="Cambria" w:hAnsi="Cambria" w:cs="Cambria"/>
          <w:b/>
          <w:bCs/>
          <w:sz w:val="22"/>
          <w:szCs w:val="22"/>
        </w:rPr>
        <w:t>Oświadczenie</w:t>
      </w:r>
      <w:r w:rsidRPr="00E97304">
        <w:rPr>
          <w:rFonts w:ascii="Cambria" w:hAnsi="Cambria" w:cs="Cambria"/>
          <w:bCs/>
          <w:sz w:val="22"/>
          <w:szCs w:val="22"/>
        </w:rPr>
        <w:t xml:space="preserve">, o którym mowa w pkt. 8.3 SWZ </w:t>
      </w:r>
      <w:r w:rsidRPr="00E97304">
        <w:rPr>
          <w:rFonts w:ascii="Cambria" w:hAnsi="Cambria" w:cs="Cambria"/>
          <w:bCs/>
          <w:i/>
          <w:sz w:val="22"/>
          <w:szCs w:val="22"/>
        </w:rPr>
        <w:t>(jeżeli dotyczy)</w:t>
      </w:r>
      <w:r w:rsidRPr="00E97304">
        <w:rPr>
          <w:rFonts w:ascii="Cambria" w:hAnsi="Cambria" w:cs="Cambria"/>
          <w:bCs/>
          <w:sz w:val="22"/>
          <w:szCs w:val="22"/>
        </w:rPr>
        <w:t>,</w:t>
      </w:r>
    </w:p>
    <w:p w14:paraId="7566BB79" w14:textId="77777777" w:rsidR="00D640E9" w:rsidRPr="00E97304" w:rsidRDefault="00D640E9" w:rsidP="00E97304">
      <w:pPr>
        <w:pStyle w:val="Akapitzlist2"/>
        <w:widowControl w:val="0"/>
        <w:numPr>
          <w:ilvl w:val="2"/>
          <w:numId w:val="70"/>
        </w:numPr>
        <w:suppressAutoHyphens/>
        <w:spacing w:before="0" w:after="0" w:line="312" w:lineRule="auto"/>
        <w:ind w:left="1134" w:hanging="425"/>
        <w:rPr>
          <w:rFonts w:ascii="Cambria" w:hAnsi="Cambria" w:cs="Cambria"/>
          <w:bCs/>
          <w:sz w:val="22"/>
          <w:szCs w:val="22"/>
        </w:rPr>
      </w:pPr>
      <w:r w:rsidRPr="00E97304">
        <w:rPr>
          <w:rFonts w:ascii="Cambria" w:hAnsi="Cambria" w:cs="Cambria"/>
          <w:b/>
          <w:bCs/>
          <w:sz w:val="22"/>
          <w:szCs w:val="22"/>
        </w:rPr>
        <w:t>Zobowiązanie lub inne dokumenty</w:t>
      </w:r>
      <w:r w:rsidRPr="00E97304">
        <w:rPr>
          <w:rFonts w:ascii="Cambria" w:hAnsi="Cambria" w:cs="Cambria"/>
          <w:bCs/>
          <w:sz w:val="22"/>
          <w:szCs w:val="22"/>
        </w:rPr>
        <w:t xml:space="preserve">, o których mowa w pkt 9.4 SWZ </w:t>
      </w:r>
      <w:r w:rsidRPr="00E97304">
        <w:rPr>
          <w:rFonts w:ascii="Cambria" w:hAnsi="Cambria" w:cs="Cambria"/>
          <w:bCs/>
          <w:i/>
          <w:sz w:val="22"/>
          <w:szCs w:val="22"/>
        </w:rPr>
        <w:t>(jeżeli dotyczy).</w:t>
      </w:r>
    </w:p>
    <w:p w14:paraId="0132F6A4" w14:textId="77777777" w:rsidR="00D640E9" w:rsidRPr="00E97304" w:rsidRDefault="00D640E9" w:rsidP="00E97304">
      <w:pPr>
        <w:pStyle w:val="Akapitzlist2"/>
        <w:widowControl w:val="0"/>
        <w:numPr>
          <w:ilvl w:val="2"/>
          <w:numId w:val="70"/>
        </w:numPr>
        <w:suppressAutoHyphens/>
        <w:spacing w:before="0" w:after="0" w:line="312" w:lineRule="auto"/>
        <w:ind w:left="1134" w:hanging="425"/>
        <w:rPr>
          <w:rFonts w:ascii="Cambria" w:hAnsi="Cambria" w:cs="Cambria"/>
          <w:bCs/>
          <w:sz w:val="22"/>
          <w:szCs w:val="22"/>
        </w:rPr>
      </w:pPr>
      <w:r w:rsidRPr="00E97304">
        <w:rPr>
          <w:rFonts w:ascii="Cambria" w:hAnsi="Cambria" w:cs="Cambria"/>
          <w:b/>
          <w:bCs/>
          <w:sz w:val="22"/>
          <w:szCs w:val="22"/>
        </w:rPr>
        <w:t>Oświadczenie podmiotu udostępniającego zasoby składane na podstawie art. 125 ust. 1 ustawy Pzp</w:t>
      </w:r>
      <w:r w:rsidRPr="00E97304">
        <w:rPr>
          <w:rFonts w:ascii="Cambria" w:hAnsi="Cambria" w:cs="Cambria"/>
          <w:bCs/>
          <w:sz w:val="22"/>
          <w:szCs w:val="22"/>
        </w:rPr>
        <w:t xml:space="preserve">, o którym mowa w pkt. 9.8 SWZ </w:t>
      </w:r>
      <w:r w:rsidRPr="00E97304">
        <w:rPr>
          <w:rFonts w:ascii="Cambria" w:hAnsi="Cambria" w:cs="Cambria"/>
          <w:bCs/>
          <w:i/>
          <w:sz w:val="22"/>
          <w:szCs w:val="22"/>
        </w:rPr>
        <w:t>(jeżeli dotyczy)</w:t>
      </w:r>
      <w:r w:rsidRPr="00E97304">
        <w:rPr>
          <w:rFonts w:ascii="Cambria" w:hAnsi="Cambria" w:cs="Cambria"/>
          <w:bCs/>
          <w:sz w:val="22"/>
          <w:szCs w:val="22"/>
        </w:rPr>
        <w:t>,</w:t>
      </w:r>
    </w:p>
    <w:p w14:paraId="1B2C916D" w14:textId="77777777" w:rsidR="00D640E9" w:rsidRPr="00E97304" w:rsidRDefault="00D640E9" w:rsidP="00E97304">
      <w:pPr>
        <w:pStyle w:val="Akapitzlist2"/>
        <w:widowControl w:val="0"/>
        <w:numPr>
          <w:ilvl w:val="2"/>
          <w:numId w:val="70"/>
        </w:numPr>
        <w:suppressAutoHyphens/>
        <w:spacing w:before="0" w:after="0" w:line="312" w:lineRule="auto"/>
        <w:ind w:left="1134" w:hanging="425"/>
        <w:rPr>
          <w:rFonts w:ascii="Cambria" w:hAnsi="Cambria" w:cs="Cambria"/>
          <w:bCs/>
          <w:sz w:val="22"/>
          <w:szCs w:val="22"/>
        </w:rPr>
      </w:pPr>
      <w:r w:rsidRPr="00E97304">
        <w:rPr>
          <w:rFonts w:ascii="Cambria" w:hAnsi="Cambria" w:cs="Cambria"/>
          <w:b/>
          <w:bCs/>
          <w:sz w:val="22"/>
          <w:szCs w:val="22"/>
        </w:rPr>
        <w:t>Uzasadnienie do zastrzeżenia informacji znajdujących się w ofercie jako tajemnica przedsiębiorstwa</w:t>
      </w:r>
      <w:r w:rsidRPr="00E97304">
        <w:rPr>
          <w:rFonts w:ascii="Cambria" w:hAnsi="Cambria" w:cs="Cambria"/>
          <w:bCs/>
          <w:sz w:val="22"/>
          <w:szCs w:val="22"/>
        </w:rPr>
        <w:t xml:space="preserve"> </w:t>
      </w:r>
      <w:r w:rsidRPr="00E97304">
        <w:rPr>
          <w:rFonts w:ascii="Cambria" w:hAnsi="Cambria" w:cs="Cambria"/>
          <w:b/>
          <w:bCs/>
          <w:i/>
          <w:sz w:val="22"/>
          <w:szCs w:val="22"/>
        </w:rPr>
        <w:t>(jeżeli dotyczy)</w:t>
      </w:r>
      <w:r w:rsidRPr="00E97304">
        <w:rPr>
          <w:rFonts w:ascii="Cambria" w:hAnsi="Cambria" w:cs="Cambria"/>
          <w:bCs/>
          <w:sz w:val="22"/>
          <w:szCs w:val="22"/>
        </w:rPr>
        <w:t>.</w:t>
      </w:r>
    </w:p>
    <w:p w14:paraId="17D3BDA5" w14:textId="77777777" w:rsidR="00D640E9" w:rsidRPr="00E97304" w:rsidRDefault="00D640E9" w:rsidP="00E97304">
      <w:pPr>
        <w:pStyle w:val="Akapitzlist2"/>
        <w:widowControl w:val="0"/>
        <w:numPr>
          <w:ilvl w:val="2"/>
          <w:numId w:val="70"/>
        </w:numPr>
        <w:suppressAutoHyphens/>
        <w:spacing w:before="0" w:after="0" w:line="312" w:lineRule="auto"/>
        <w:ind w:left="1134" w:hanging="425"/>
        <w:rPr>
          <w:rFonts w:ascii="Cambria" w:hAnsi="Cambria" w:cs="Cambria"/>
          <w:bCs/>
          <w:sz w:val="22"/>
          <w:szCs w:val="22"/>
        </w:rPr>
      </w:pPr>
      <w:r w:rsidRPr="00E97304">
        <w:rPr>
          <w:rFonts w:ascii="Cambria" w:hAnsi="Cambria" w:cs="Cambria"/>
          <w:b/>
          <w:bCs/>
          <w:sz w:val="22"/>
          <w:szCs w:val="22"/>
        </w:rPr>
        <w:t>Potwierdzenie umocowania do działania w imieniu Wykonawcy:</w:t>
      </w:r>
    </w:p>
    <w:p w14:paraId="311F2704" w14:textId="77777777" w:rsidR="00D640E9" w:rsidRPr="00E97304" w:rsidRDefault="00D640E9" w:rsidP="00E97304">
      <w:pPr>
        <w:pStyle w:val="Akapitzlist2"/>
        <w:widowControl w:val="0"/>
        <w:numPr>
          <w:ilvl w:val="0"/>
          <w:numId w:val="69"/>
        </w:numPr>
        <w:suppressAutoHyphens/>
        <w:spacing w:before="0" w:after="0" w:line="312" w:lineRule="auto"/>
        <w:ind w:left="1560" w:hanging="284"/>
        <w:rPr>
          <w:rFonts w:ascii="Cambria" w:hAnsi="Cambria" w:cs="Cambria"/>
          <w:b/>
          <w:bCs/>
          <w:sz w:val="22"/>
          <w:szCs w:val="22"/>
        </w:rPr>
      </w:pPr>
      <w:r w:rsidRPr="00E97304">
        <w:rPr>
          <w:rFonts w:ascii="Cambria" w:hAnsi="Cambria" w:cs="Cambria"/>
          <w:bCs/>
          <w:sz w:val="22"/>
          <w:szCs w:val="22"/>
        </w:rPr>
        <w:t>zamawiający w</w:t>
      </w:r>
      <w:r w:rsidRPr="00E97304">
        <w:rPr>
          <w:rFonts w:ascii="Cambria" w:hAnsi="Cambria" w:cs="Cambria"/>
          <w:b/>
          <w:bCs/>
          <w:sz w:val="22"/>
          <w:szCs w:val="22"/>
        </w:rPr>
        <w:t xml:space="preserve"> </w:t>
      </w:r>
      <w:r w:rsidRPr="00E97304">
        <w:rPr>
          <w:rFonts w:ascii="Cambria" w:hAnsi="Cambria" w:cs="Cambria"/>
          <w:bCs/>
          <w:sz w:val="22"/>
          <w:szCs w:val="22"/>
        </w:rPr>
        <w:t>celu potwierdzenia, że osoba działająca w imieniu wykonawcy jest umocowana do jego reprezentowania, żąda złożenia wraz z ofertą odpisu lub informacji z Krajowego Rejestru Sądowego, Centralnej Ewidencji i Informacji o Działalności Gospodarczej lub innego właściwego rejestru;</w:t>
      </w:r>
    </w:p>
    <w:p w14:paraId="13288BE6" w14:textId="77777777" w:rsidR="00D640E9" w:rsidRPr="00E97304" w:rsidRDefault="00D640E9" w:rsidP="00E97304">
      <w:pPr>
        <w:pStyle w:val="Akapitzlist2"/>
        <w:widowControl w:val="0"/>
        <w:numPr>
          <w:ilvl w:val="0"/>
          <w:numId w:val="69"/>
        </w:numPr>
        <w:suppressAutoHyphens/>
        <w:spacing w:before="0" w:after="0" w:line="312" w:lineRule="auto"/>
        <w:ind w:left="1560" w:hanging="284"/>
        <w:rPr>
          <w:rFonts w:ascii="Cambria" w:hAnsi="Cambria" w:cs="Cambria"/>
          <w:b/>
          <w:bCs/>
          <w:sz w:val="22"/>
          <w:szCs w:val="22"/>
        </w:rPr>
      </w:pPr>
      <w:r w:rsidRPr="00E97304">
        <w:rPr>
          <w:rFonts w:ascii="Cambria" w:hAnsi="Cambria" w:cs="Cambria"/>
          <w:bCs/>
          <w:sz w:val="22"/>
          <w:szCs w:val="22"/>
        </w:rPr>
        <w:t>wykonawca nie jest zobowiązany do złożenia dokumentów, o których mowa w lit a), jeżeli zamawiający może je uzyskać za pomocą bezpłatnych i ogólnodostępnych baz danych, o ile wykonawca wskazał dane umożliwiające dostęp do tych dokumentów.</w:t>
      </w:r>
    </w:p>
    <w:p w14:paraId="158BC4AC" w14:textId="77777777" w:rsidR="00D640E9" w:rsidRPr="00E97304" w:rsidRDefault="00D640E9" w:rsidP="00E97304">
      <w:pPr>
        <w:pStyle w:val="Akapitzlist2"/>
        <w:widowControl w:val="0"/>
        <w:numPr>
          <w:ilvl w:val="0"/>
          <w:numId w:val="69"/>
        </w:numPr>
        <w:suppressAutoHyphens/>
        <w:spacing w:before="0" w:after="0" w:line="312" w:lineRule="auto"/>
        <w:ind w:left="1560" w:hanging="284"/>
        <w:rPr>
          <w:rFonts w:ascii="Cambria" w:hAnsi="Cambria" w:cs="Cambria"/>
          <w:b/>
          <w:bCs/>
          <w:sz w:val="22"/>
          <w:szCs w:val="22"/>
        </w:rPr>
      </w:pPr>
      <w:r w:rsidRPr="00E97304">
        <w:rPr>
          <w:rFonts w:ascii="Cambria" w:hAnsi="Cambria" w:cs="Cambria"/>
          <w:bCs/>
          <w:sz w:val="22"/>
          <w:szCs w:val="22"/>
        </w:rPr>
        <w:t xml:space="preserve">jeżeli w imieniu wykonawcy działa osoba, której umocowanie do jego reprezentowania nie wynika z dokumentów, o których mowa w lit a), zamawiający żąda od wykonawcy złożenia wraz z ofertą pełnomocnictwa lub innego dokumentu potwierdzającego umocowanie do reprezentowania wykonawcy. </w:t>
      </w:r>
    </w:p>
    <w:p w14:paraId="2E04A89B" w14:textId="77777777" w:rsidR="00D640E9" w:rsidRPr="00E97304" w:rsidRDefault="00D640E9" w:rsidP="00E97304">
      <w:pPr>
        <w:pStyle w:val="Akapitzlist2"/>
        <w:widowControl w:val="0"/>
        <w:numPr>
          <w:ilvl w:val="2"/>
          <w:numId w:val="70"/>
        </w:numPr>
        <w:suppressAutoHyphens/>
        <w:spacing w:before="0" w:after="0" w:line="312" w:lineRule="auto"/>
        <w:ind w:left="1276" w:hanging="425"/>
        <w:rPr>
          <w:rFonts w:ascii="Cambria" w:hAnsi="Cambria" w:cs="Cambria"/>
          <w:bCs/>
          <w:sz w:val="22"/>
          <w:szCs w:val="22"/>
        </w:rPr>
      </w:pPr>
      <w:r w:rsidRPr="00E97304">
        <w:rPr>
          <w:rFonts w:ascii="Cambria" w:hAnsi="Cambria" w:cs="Cambria"/>
          <w:b/>
          <w:bCs/>
          <w:sz w:val="22"/>
          <w:szCs w:val="22"/>
        </w:rPr>
        <w:t xml:space="preserve">Pełnomocnictwo </w:t>
      </w:r>
      <w:r w:rsidRPr="00E97304">
        <w:rPr>
          <w:rFonts w:ascii="Cambria" w:hAnsi="Cambria" w:cs="Cambria"/>
          <w:bCs/>
          <w:sz w:val="22"/>
          <w:szCs w:val="22"/>
        </w:rPr>
        <w:t xml:space="preserve">do reprezentowania wykonawców wspólnie ubiegających się o udzielenie zamówienia w postępowaniu o udzielenie zamówienia albo do reprezentowania ich w postępowaniu i zawarcia umowy w sprawie zamówienia </w:t>
      </w:r>
      <w:r w:rsidRPr="00E97304">
        <w:rPr>
          <w:rFonts w:ascii="Cambria" w:hAnsi="Cambria" w:cs="Cambria"/>
          <w:bCs/>
          <w:sz w:val="22"/>
          <w:szCs w:val="22"/>
        </w:rPr>
        <w:lastRenderedPageBreak/>
        <w:t xml:space="preserve">publicznego </w:t>
      </w:r>
      <w:r w:rsidRPr="00E97304">
        <w:rPr>
          <w:rFonts w:ascii="Cambria" w:hAnsi="Cambria" w:cs="Cambria"/>
          <w:b/>
          <w:bCs/>
          <w:i/>
          <w:sz w:val="22"/>
          <w:szCs w:val="22"/>
        </w:rPr>
        <w:t>(jeżeli dotyczy)</w:t>
      </w:r>
      <w:r w:rsidRPr="00E97304">
        <w:rPr>
          <w:rFonts w:ascii="Cambria" w:hAnsi="Cambria" w:cs="Cambria"/>
          <w:bCs/>
          <w:sz w:val="22"/>
          <w:szCs w:val="22"/>
        </w:rPr>
        <w:t>.</w:t>
      </w:r>
    </w:p>
    <w:p w14:paraId="03C5014A"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Pełnomocnictwo o którym mowa w rozdziale 13.15 pkt 7) lit c) i pkt 8) SWZ 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2021 r. poz. 2070 ze zm.), z zastrzeżeniem formatów, o których mowa w art. 66 ust. 1 ustawy, z uwzględnieniem rodzaju przekazywanych danych.</w:t>
      </w:r>
    </w:p>
    <w:p w14:paraId="37CF2DD7" w14:textId="61E234BE"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 xml:space="preserve">Wszelkie informacje stanowiące </w:t>
      </w:r>
      <w:r w:rsidRPr="00E97304">
        <w:rPr>
          <w:rFonts w:ascii="Cambria" w:hAnsi="Cambria" w:cs="Cambria"/>
          <w:b/>
          <w:bCs/>
          <w:sz w:val="22"/>
          <w:szCs w:val="22"/>
        </w:rPr>
        <w:t>tajemnicę przedsiębiorstwa</w:t>
      </w:r>
      <w:r w:rsidRPr="00E97304">
        <w:rPr>
          <w:rFonts w:ascii="Cambria" w:hAnsi="Cambria" w:cs="Cambria"/>
          <w:bCs/>
          <w:sz w:val="22"/>
          <w:szCs w:val="22"/>
        </w:rPr>
        <w:t xml:space="preserve"> w rozumieniu ustawy z dnia 16 kwietnia 1993 r. o zwal</w:t>
      </w:r>
      <w:r w:rsidR="009D6630" w:rsidRPr="00E97304">
        <w:rPr>
          <w:rFonts w:ascii="Cambria" w:hAnsi="Cambria" w:cs="Cambria"/>
          <w:bCs/>
          <w:sz w:val="22"/>
          <w:szCs w:val="22"/>
        </w:rPr>
        <w:t xml:space="preserve">czaniu nieuczciwej konkurencji </w:t>
      </w:r>
      <w:r w:rsidRPr="00E97304">
        <w:rPr>
          <w:rFonts w:ascii="Cambria" w:hAnsi="Cambria" w:cs="Cambria"/>
          <w:bCs/>
          <w:sz w:val="22"/>
          <w:szCs w:val="22"/>
        </w:rPr>
        <w:t xml:space="preserve">(Dz. U. z 2022 r. poz. 1233), które Wykonawca zastrzeże jako tajemnicę przedsiębiorstwa, powinny zostać </w:t>
      </w:r>
      <w:r w:rsidRPr="00E97304">
        <w:rPr>
          <w:rFonts w:ascii="Cambria" w:hAnsi="Cambria" w:cs="Cambria"/>
          <w:b/>
          <w:bCs/>
          <w:sz w:val="22"/>
          <w:szCs w:val="22"/>
        </w:rPr>
        <w:t>złożone w osobnym pliku</w:t>
      </w:r>
      <w:r w:rsidR="009D6630" w:rsidRPr="00E97304">
        <w:rPr>
          <w:rFonts w:ascii="Cambria" w:hAnsi="Cambria" w:cs="Cambria"/>
          <w:bCs/>
          <w:sz w:val="22"/>
          <w:szCs w:val="22"/>
        </w:rPr>
        <w:t xml:space="preserve"> wraz </w:t>
      </w:r>
      <w:r w:rsidRPr="00E97304">
        <w:rPr>
          <w:rFonts w:ascii="Cambria" w:hAnsi="Cambria" w:cs="Cambria"/>
          <w:bCs/>
          <w:sz w:val="22"/>
          <w:szCs w:val="22"/>
        </w:rPr>
        <w:t xml:space="preserve">z jednoczesnym zaznaczeniem polecenia </w:t>
      </w:r>
      <w:r w:rsidRPr="00E97304">
        <w:rPr>
          <w:rFonts w:ascii="Cambria" w:hAnsi="Cambria" w:cs="Cambria"/>
          <w:bCs/>
          <w:i/>
          <w:iCs/>
          <w:sz w:val="22"/>
          <w:szCs w:val="22"/>
        </w:rPr>
        <w:t>„Dokument stanowiący tajemnicę przedsiębiorstwa”</w:t>
      </w:r>
      <w:r w:rsidRPr="00E97304">
        <w:rPr>
          <w:rFonts w:ascii="Cambria" w:hAnsi="Cambria" w:cs="Cambria"/>
          <w:bCs/>
          <w:sz w:val="22"/>
          <w:szCs w:val="22"/>
        </w:rPr>
        <w:t>, a następnie wraz z plikami stanowiącymi jawną część skompresowane do jednego pliku. Wy</w:t>
      </w:r>
      <w:r w:rsidR="009D6630" w:rsidRPr="00E97304">
        <w:rPr>
          <w:rFonts w:ascii="Cambria" w:hAnsi="Cambria" w:cs="Cambria"/>
          <w:bCs/>
          <w:sz w:val="22"/>
          <w:szCs w:val="22"/>
        </w:rPr>
        <w:t xml:space="preserve">konawca zobowiązany jest, wraz </w:t>
      </w:r>
      <w:r w:rsidRPr="00E97304">
        <w:rPr>
          <w:rFonts w:ascii="Cambria" w:hAnsi="Cambria" w:cs="Cambria"/>
          <w:bCs/>
          <w:sz w:val="22"/>
          <w:szCs w:val="22"/>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221E6AE9"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Wykonawca nie może zastrzec informacji, o których mowa w art. 222 ust. 5 ustawy Pzp.</w:t>
      </w:r>
    </w:p>
    <w:p w14:paraId="03F827B1" w14:textId="77777777" w:rsidR="00D640E9" w:rsidRPr="00E97304" w:rsidRDefault="00D640E9" w:rsidP="00E97304">
      <w:pPr>
        <w:pStyle w:val="Akapitzlist2"/>
        <w:widowControl w:val="0"/>
        <w:numPr>
          <w:ilvl w:val="1"/>
          <w:numId w:val="68"/>
        </w:numPr>
        <w:suppressAutoHyphens/>
        <w:spacing w:before="0" w:after="0" w:line="312" w:lineRule="auto"/>
        <w:rPr>
          <w:rFonts w:ascii="Cambria" w:hAnsi="Cambria" w:cs="Cambria"/>
          <w:bCs/>
          <w:sz w:val="22"/>
          <w:szCs w:val="22"/>
        </w:rPr>
      </w:pPr>
      <w:r w:rsidRPr="00E97304">
        <w:rPr>
          <w:rFonts w:ascii="Cambria" w:hAnsi="Cambria" w:cs="Cambria"/>
          <w:bCs/>
          <w:sz w:val="22"/>
          <w:szCs w:val="22"/>
        </w:rPr>
        <w:t>Oświadczenia i dokumenty, o których mowa w pkt. 13.15 SWZ sporządza się pod rygorem nieważności w postaci elektronicznej i opatruje się kwalifikowanym podpisem elektronicznym lub podpisem zaufanym lud podpisem zaufanym lub podpisem osobistym.</w:t>
      </w:r>
    </w:p>
    <w:p w14:paraId="04D9B09B" w14:textId="77777777" w:rsidR="001835D3" w:rsidRPr="00E97304" w:rsidRDefault="001835D3" w:rsidP="00E97304">
      <w:pPr>
        <w:pStyle w:val="Akapitzlist2"/>
        <w:spacing w:before="0" w:after="0" w:line="312" w:lineRule="auto"/>
        <w:ind w:left="500"/>
        <w:rPr>
          <w:rFonts w:ascii="Cambria" w:hAnsi="Cambria" w:cs="Cambria"/>
          <w:bCs/>
          <w:sz w:val="22"/>
          <w:szCs w:val="22"/>
        </w:rPr>
      </w:pPr>
    </w:p>
    <w:tbl>
      <w:tblPr>
        <w:tblW w:w="0" w:type="auto"/>
        <w:tblInd w:w="250" w:type="dxa"/>
        <w:tblLayout w:type="fixed"/>
        <w:tblLook w:val="0000" w:firstRow="0" w:lastRow="0" w:firstColumn="0" w:lastColumn="0" w:noHBand="0" w:noVBand="0"/>
      </w:tblPr>
      <w:tblGrid>
        <w:gridCol w:w="9497"/>
      </w:tblGrid>
      <w:tr w:rsidR="001835D3" w:rsidRPr="00E97304" w14:paraId="1A3F40F7" w14:textId="77777777" w:rsidTr="00CD36A9">
        <w:tc>
          <w:tcPr>
            <w:tcW w:w="9497" w:type="dxa"/>
            <w:tcBorders>
              <w:bottom w:val="single" w:sz="4" w:space="0" w:color="000000"/>
            </w:tcBorders>
            <w:shd w:val="clear" w:color="auto" w:fill="D9D9D9"/>
            <w:vAlign w:val="center"/>
          </w:tcPr>
          <w:p w14:paraId="2E58CD27"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14</w:t>
            </w:r>
          </w:p>
          <w:p w14:paraId="1FC31667"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SKŁADANIE I OTWARCIE OFERT</w:t>
            </w:r>
          </w:p>
        </w:tc>
      </w:tr>
    </w:tbl>
    <w:p w14:paraId="21488764" w14:textId="32A4B85D" w:rsidR="00D640E9" w:rsidRPr="00E97304" w:rsidRDefault="00D640E9" w:rsidP="00116FD9">
      <w:pPr>
        <w:widowControl w:val="0"/>
        <w:numPr>
          <w:ilvl w:val="1"/>
          <w:numId w:val="42"/>
        </w:numPr>
        <w:spacing w:line="312" w:lineRule="auto"/>
        <w:jc w:val="both"/>
        <w:outlineLvl w:val="3"/>
        <w:rPr>
          <w:rFonts w:ascii="Cambria" w:hAnsi="Cambria" w:cs="Arial"/>
          <w:b/>
          <w:sz w:val="22"/>
          <w:szCs w:val="22"/>
        </w:rPr>
      </w:pPr>
      <w:r w:rsidRPr="00E97304">
        <w:rPr>
          <w:rFonts w:ascii="Cambria" w:hAnsi="Cambria" w:cs="Arial"/>
          <w:b/>
          <w:sz w:val="22"/>
          <w:szCs w:val="22"/>
        </w:rPr>
        <w:t xml:space="preserve">Wykonawca składa ofertę za pomocą Platformy e-Zamówienia dostępnej pod adresem: </w:t>
      </w:r>
      <w:r w:rsidR="000F7BD2" w:rsidRPr="000F7BD2">
        <w:rPr>
          <w:rFonts w:ascii="Cambria" w:hAnsi="Cambria" w:cs="Arial"/>
          <w:b/>
          <w:color w:val="0000FF"/>
          <w:sz w:val="22"/>
          <w:szCs w:val="22"/>
          <w:u w:val="single"/>
        </w:rPr>
        <w:t>https://ezamowienia.gov.pl/mp-client/search/list/ocds-148610-d0aa67d2-a080-11ed-9236-36fed59ea7dd</w:t>
      </w:r>
    </w:p>
    <w:p w14:paraId="767EBD20" w14:textId="0B5259F5" w:rsidR="00D640E9" w:rsidRPr="002736C1" w:rsidRDefault="00D640E9" w:rsidP="00E97304">
      <w:pPr>
        <w:widowControl w:val="0"/>
        <w:numPr>
          <w:ilvl w:val="1"/>
          <w:numId w:val="42"/>
        </w:numPr>
        <w:spacing w:line="312" w:lineRule="auto"/>
        <w:jc w:val="both"/>
        <w:outlineLvl w:val="3"/>
        <w:rPr>
          <w:rFonts w:ascii="Cambria" w:hAnsi="Cambria" w:cs="Arial"/>
          <w:sz w:val="22"/>
          <w:szCs w:val="22"/>
        </w:rPr>
      </w:pPr>
      <w:r w:rsidRPr="002736C1">
        <w:rPr>
          <w:rFonts w:ascii="Cambria" w:hAnsi="Cambria" w:cs="Arial"/>
          <w:bCs/>
          <w:sz w:val="22"/>
          <w:szCs w:val="22"/>
        </w:rPr>
        <w:t>Termin składania ofert</w:t>
      </w:r>
      <w:r w:rsidR="009D6630" w:rsidRPr="002736C1">
        <w:rPr>
          <w:rFonts w:ascii="Cambria" w:hAnsi="Cambria" w:cs="Arial"/>
          <w:bCs/>
          <w:sz w:val="22"/>
          <w:szCs w:val="22"/>
        </w:rPr>
        <w:t xml:space="preserve"> </w:t>
      </w:r>
      <w:r w:rsidR="00760CD1">
        <w:rPr>
          <w:rFonts w:ascii="Cambria" w:hAnsi="Cambria" w:cs="Arial"/>
          <w:b/>
          <w:bCs/>
          <w:sz w:val="22"/>
          <w:szCs w:val="22"/>
        </w:rPr>
        <w:t>17</w:t>
      </w:r>
      <w:r w:rsidR="00E97304" w:rsidRPr="002736C1">
        <w:rPr>
          <w:rFonts w:ascii="Cambria" w:hAnsi="Cambria" w:cs="Arial"/>
          <w:b/>
          <w:bCs/>
          <w:sz w:val="22"/>
          <w:szCs w:val="22"/>
        </w:rPr>
        <w:t>.02</w:t>
      </w:r>
      <w:r w:rsidR="009D6630" w:rsidRPr="002736C1">
        <w:rPr>
          <w:rFonts w:ascii="Cambria" w:hAnsi="Cambria" w:cs="Arial"/>
          <w:b/>
          <w:bCs/>
          <w:sz w:val="22"/>
          <w:szCs w:val="22"/>
        </w:rPr>
        <w:t>.</w:t>
      </w:r>
      <w:r w:rsidRPr="002736C1">
        <w:rPr>
          <w:rFonts w:ascii="Cambria" w:hAnsi="Cambria" w:cs="Arial"/>
          <w:b/>
          <w:sz w:val="22"/>
          <w:szCs w:val="22"/>
        </w:rPr>
        <w:t>2023</w:t>
      </w:r>
      <w:r w:rsidRPr="002736C1">
        <w:rPr>
          <w:rFonts w:ascii="Cambria" w:hAnsi="Cambria" w:cs="Arial"/>
          <w:bCs/>
          <w:sz w:val="22"/>
          <w:szCs w:val="22"/>
        </w:rPr>
        <w:t xml:space="preserve"> </w:t>
      </w:r>
      <w:r w:rsidRPr="002736C1">
        <w:rPr>
          <w:rFonts w:ascii="Cambria" w:hAnsi="Cambria" w:cs="Arial"/>
          <w:b/>
          <w:bCs/>
          <w:sz w:val="22"/>
          <w:szCs w:val="22"/>
        </w:rPr>
        <w:t xml:space="preserve">r., godz. </w:t>
      </w:r>
      <w:r w:rsidR="009D6630" w:rsidRPr="002736C1">
        <w:rPr>
          <w:rFonts w:ascii="Cambria" w:hAnsi="Cambria" w:cs="Arial"/>
          <w:b/>
          <w:bCs/>
          <w:sz w:val="22"/>
          <w:szCs w:val="22"/>
        </w:rPr>
        <w:t>12.00</w:t>
      </w:r>
    </w:p>
    <w:p w14:paraId="772A5E7F" w14:textId="74B034E9" w:rsidR="00D640E9" w:rsidRPr="002736C1" w:rsidRDefault="00D640E9" w:rsidP="00E97304">
      <w:pPr>
        <w:widowControl w:val="0"/>
        <w:numPr>
          <w:ilvl w:val="1"/>
          <w:numId w:val="42"/>
        </w:numPr>
        <w:spacing w:line="312" w:lineRule="auto"/>
        <w:jc w:val="both"/>
        <w:outlineLvl w:val="3"/>
        <w:rPr>
          <w:rFonts w:ascii="Cambria" w:hAnsi="Cambria" w:cs="Arial"/>
          <w:sz w:val="22"/>
          <w:szCs w:val="22"/>
        </w:rPr>
      </w:pPr>
      <w:r w:rsidRPr="002736C1">
        <w:rPr>
          <w:rFonts w:ascii="Cambria" w:hAnsi="Cambria" w:cs="Arial"/>
          <w:bCs/>
          <w:sz w:val="22"/>
          <w:szCs w:val="22"/>
        </w:rPr>
        <w:t xml:space="preserve">Termin otwarcia ofert: </w:t>
      </w:r>
      <w:r w:rsidR="00760CD1">
        <w:rPr>
          <w:rFonts w:ascii="Cambria" w:hAnsi="Cambria" w:cs="Arial"/>
          <w:b/>
          <w:bCs/>
          <w:sz w:val="22"/>
          <w:szCs w:val="22"/>
        </w:rPr>
        <w:t>17</w:t>
      </w:r>
      <w:r w:rsidR="00E97304" w:rsidRPr="002736C1">
        <w:rPr>
          <w:rFonts w:ascii="Cambria" w:hAnsi="Cambria" w:cs="Arial"/>
          <w:b/>
          <w:bCs/>
          <w:sz w:val="22"/>
          <w:szCs w:val="22"/>
        </w:rPr>
        <w:t>.02</w:t>
      </w:r>
      <w:r w:rsidR="009D6630" w:rsidRPr="002736C1">
        <w:rPr>
          <w:rFonts w:ascii="Cambria" w:hAnsi="Cambria" w:cs="Arial"/>
          <w:b/>
          <w:bCs/>
          <w:sz w:val="22"/>
          <w:szCs w:val="22"/>
        </w:rPr>
        <w:t>.</w:t>
      </w:r>
      <w:r w:rsidR="009D6630" w:rsidRPr="002736C1">
        <w:rPr>
          <w:rFonts w:ascii="Cambria" w:hAnsi="Cambria" w:cs="Arial"/>
          <w:b/>
          <w:sz w:val="22"/>
          <w:szCs w:val="22"/>
        </w:rPr>
        <w:t>2023</w:t>
      </w:r>
      <w:r w:rsidR="009D6630" w:rsidRPr="002736C1">
        <w:rPr>
          <w:rFonts w:ascii="Cambria" w:hAnsi="Cambria" w:cs="Arial"/>
          <w:bCs/>
          <w:sz w:val="22"/>
          <w:szCs w:val="22"/>
        </w:rPr>
        <w:t xml:space="preserve"> </w:t>
      </w:r>
      <w:r w:rsidR="009D6630" w:rsidRPr="002736C1">
        <w:rPr>
          <w:rFonts w:ascii="Cambria" w:hAnsi="Cambria" w:cs="Arial"/>
          <w:b/>
          <w:bCs/>
          <w:sz w:val="22"/>
          <w:szCs w:val="22"/>
        </w:rPr>
        <w:t>r., godz. 12.30</w:t>
      </w:r>
      <w:r w:rsidR="00116FD9">
        <w:rPr>
          <w:rFonts w:ascii="Cambria" w:hAnsi="Cambria" w:cs="Arial"/>
          <w:b/>
          <w:bCs/>
          <w:sz w:val="22"/>
          <w:szCs w:val="22"/>
        </w:rPr>
        <w:t>;</w:t>
      </w:r>
    </w:p>
    <w:p w14:paraId="2F78214E" w14:textId="77777777" w:rsidR="00D640E9" w:rsidRPr="00E97304" w:rsidRDefault="00D640E9" w:rsidP="00E97304">
      <w:pPr>
        <w:widowControl w:val="0"/>
        <w:numPr>
          <w:ilvl w:val="1"/>
          <w:numId w:val="42"/>
        </w:numPr>
        <w:spacing w:line="312" w:lineRule="auto"/>
        <w:jc w:val="both"/>
        <w:outlineLvl w:val="3"/>
        <w:rPr>
          <w:rFonts w:ascii="Cambria" w:hAnsi="Cambria" w:cs="Arial"/>
          <w:sz w:val="22"/>
          <w:szCs w:val="22"/>
        </w:rPr>
      </w:pPr>
      <w:r w:rsidRPr="00E97304">
        <w:rPr>
          <w:rFonts w:ascii="Cambria" w:hAnsi="Cambria"/>
          <w:sz w:val="22"/>
          <w:szCs w:val="22"/>
        </w:rPr>
        <w:t>Oferta może być złożona tylko do upływu terminu składania ofert.</w:t>
      </w:r>
    </w:p>
    <w:p w14:paraId="2EA267DB" w14:textId="77777777" w:rsidR="00D640E9" w:rsidRPr="00E97304" w:rsidRDefault="00D640E9" w:rsidP="00E97304">
      <w:pPr>
        <w:widowControl w:val="0"/>
        <w:numPr>
          <w:ilvl w:val="1"/>
          <w:numId w:val="42"/>
        </w:numPr>
        <w:spacing w:line="312" w:lineRule="auto"/>
        <w:jc w:val="both"/>
        <w:outlineLvl w:val="3"/>
        <w:rPr>
          <w:rFonts w:ascii="Cambria" w:hAnsi="Cambria" w:cs="Arial"/>
          <w:sz w:val="22"/>
          <w:szCs w:val="22"/>
        </w:rPr>
      </w:pPr>
      <w:r w:rsidRPr="00E97304">
        <w:rPr>
          <w:rFonts w:ascii="Cambria" w:hAnsi="Cambria" w:cs="Arial"/>
          <w:bCs/>
          <w:color w:val="000000" w:themeColor="text1"/>
          <w:sz w:val="22"/>
          <w:szCs w:val="22"/>
        </w:rPr>
        <w:t>Wykonawca może przed upływem terminu składania ofert wycofać ofertę. Wykonawca wycofuje ofertę w zakładce „Oferty/wnioski” używając przycisku „Wycofaj ofertę”.</w:t>
      </w:r>
    </w:p>
    <w:p w14:paraId="27771114" w14:textId="43D3E58A" w:rsidR="00D640E9" w:rsidRPr="00E97304" w:rsidRDefault="00D640E9" w:rsidP="00E97304">
      <w:pPr>
        <w:widowControl w:val="0"/>
        <w:numPr>
          <w:ilvl w:val="1"/>
          <w:numId w:val="42"/>
        </w:numPr>
        <w:spacing w:line="312" w:lineRule="auto"/>
        <w:jc w:val="both"/>
        <w:outlineLvl w:val="3"/>
        <w:rPr>
          <w:rFonts w:ascii="Cambria" w:hAnsi="Cambria" w:cs="Arial"/>
          <w:sz w:val="22"/>
          <w:szCs w:val="22"/>
        </w:rPr>
      </w:pPr>
      <w:r w:rsidRPr="00E97304">
        <w:rPr>
          <w:rFonts w:ascii="Cambria" w:eastAsia="Calibri" w:hAnsi="Cambria" w:cs="AppleSystemUIFont"/>
          <w:sz w:val="22"/>
          <w:szCs w:val="22"/>
        </w:rPr>
        <w:t>Zamawiający, najpóźniej przed otwarciem ofert, udostępnia na stronie internetowej prowadzonego postępowania informację o kwocie, jaką</w:t>
      </w:r>
      <w:r w:rsidR="00E97304" w:rsidRPr="00E97304">
        <w:rPr>
          <w:rFonts w:ascii="Cambria" w:eastAsia="Calibri" w:hAnsi="Cambria" w:cs="AppleSystemUIFont"/>
          <w:sz w:val="22"/>
          <w:szCs w:val="22"/>
        </w:rPr>
        <w:t xml:space="preserve"> zamierza przeznaczyć na </w:t>
      </w:r>
      <w:r w:rsidRPr="00E97304">
        <w:rPr>
          <w:rFonts w:ascii="Cambria" w:eastAsia="Calibri" w:hAnsi="Cambria" w:cs="AppleSystemUIFont"/>
          <w:sz w:val="22"/>
          <w:szCs w:val="22"/>
        </w:rPr>
        <w:lastRenderedPageBreak/>
        <w:t xml:space="preserve">sfinansowanie zamówienia. </w:t>
      </w:r>
    </w:p>
    <w:p w14:paraId="1DD701E9" w14:textId="3CCD90DE" w:rsidR="00D640E9" w:rsidRPr="00E97304" w:rsidRDefault="00D640E9" w:rsidP="00E97304">
      <w:pPr>
        <w:widowControl w:val="0"/>
        <w:numPr>
          <w:ilvl w:val="1"/>
          <w:numId w:val="42"/>
        </w:numPr>
        <w:spacing w:line="312" w:lineRule="auto"/>
        <w:jc w:val="both"/>
        <w:outlineLvl w:val="3"/>
        <w:rPr>
          <w:rFonts w:ascii="Cambria" w:hAnsi="Cambria" w:cs="Arial"/>
          <w:sz w:val="22"/>
          <w:szCs w:val="22"/>
        </w:rPr>
      </w:pPr>
      <w:r w:rsidRPr="00E97304">
        <w:rPr>
          <w:rFonts w:ascii="Cambria" w:hAnsi="Cambria"/>
          <w:sz w:val="22"/>
          <w:szCs w:val="22"/>
        </w:rPr>
        <w:t>Otwarcie ofert następuje poprzez użycie mec</w:t>
      </w:r>
      <w:r w:rsidR="00E97304" w:rsidRPr="00E97304">
        <w:rPr>
          <w:rFonts w:ascii="Cambria" w:hAnsi="Cambria"/>
          <w:sz w:val="22"/>
          <w:szCs w:val="22"/>
        </w:rPr>
        <w:t xml:space="preserve">hanizmu do odszyfrowania ofert </w:t>
      </w:r>
      <w:r w:rsidRPr="00E97304">
        <w:rPr>
          <w:rFonts w:ascii="Cambria" w:hAnsi="Cambria"/>
          <w:sz w:val="22"/>
          <w:szCs w:val="22"/>
        </w:rPr>
        <w:t>dostępnego po zalogowaniu w zakładce „</w:t>
      </w:r>
      <w:r w:rsidRPr="00E97304">
        <w:rPr>
          <w:rFonts w:ascii="Cambria" w:hAnsi="Cambria"/>
          <w:i/>
          <w:iCs/>
          <w:sz w:val="22"/>
          <w:szCs w:val="22"/>
        </w:rPr>
        <w:t>Oferty/wnioski”</w:t>
      </w:r>
      <w:r w:rsidRPr="00E97304">
        <w:rPr>
          <w:rFonts w:ascii="Cambria" w:hAnsi="Cambria"/>
          <w:sz w:val="22"/>
          <w:szCs w:val="22"/>
        </w:rPr>
        <w:t>.</w:t>
      </w:r>
    </w:p>
    <w:p w14:paraId="5C7112B9" w14:textId="77777777" w:rsidR="00D640E9" w:rsidRPr="00E97304" w:rsidRDefault="00D640E9" w:rsidP="00E97304">
      <w:pPr>
        <w:widowControl w:val="0"/>
        <w:numPr>
          <w:ilvl w:val="1"/>
          <w:numId w:val="42"/>
        </w:numPr>
        <w:spacing w:line="312" w:lineRule="auto"/>
        <w:jc w:val="both"/>
        <w:outlineLvl w:val="3"/>
        <w:rPr>
          <w:rFonts w:ascii="Cambria" w:hAnsi="Cambria" w:cs="Arial"/>
          <w:sz w:val="22"/>
          <w:szCs w:val="22"/>
        </w:rPr>
      </w:pPr>
      <w:r w:rsidRPr="00E97304">
        <w:rPr>
          <w:rFonts w:ascii="Cambria" w:hAnsi="Cambria" w:cs="Arial"/>
          <w:bCs/>
          <w:sz w:val="22"/>
          <w:szCs w:val="22"/>
        </w:rPr>
        <w:t>Zamawiający, niezwłocznie po otwarciu ofert, udostępnia na stronie internetowej prowadzonego postępowania informacje o:</w:t>
      </w:r>
    </w:p>
    <w:p w14:paraId="78E81D31" w14:textId="7D051830" w:rsidR="00D640E9" w:rsidRPr="00E97304" w:rsidRDefault="00D640E9" w:rsidP="00E97304">
      <w:pPr>
        <w:pStyle w:val="Akapitzlist"/>
        <w:widowControl w:val="0"/>
        <w:numPr>
          <w:ilvl w:val="0"/>
          <w:numId w:val="71"/>
        </w:numPr>
        <w:spacing w:before="0" w:after="0" w:line="312" w:lineRule="auto"/>
        <w:ind w:left="993" w:hanging="284"/>
        <w:outlineLvl w:val="3"/>
        <w:rPr>
          <w:rFonts w:ascii="Cambria" w:hAnsi="Cambria" w:cs="Arial"/>
          <w:bCs/>
          <w:sz w:val="22"/>
          <w:szCs w:val="22"/>
        </w:rPr>
      </w:pPr>
      <w:r w:rsidRPr="00E97304">
        <w:rPr>
          <w:rFonts w:ascii="Cambria" w:hAnsi="Cambria" w:cs="Arial"/>
          <w:bCs/>
          <w:sz w:val="22"/>
          <w:szCs w:val="22"/>
        </w:rPr>
        <w:t>nazwach albo imionach i nazwiskach oraz siedzibach lub miejscach prowadzonej działalności gospodarczej albo miejscach zamieszk</w:t>
      </w:r>
      <w:r w:rsidR="00E97304" w:rsidRPr="00E97304">
        <w:rPr>
          <w:rFonts w:ascii="Cambria" w:hAnsi="Cambria" w:cs="Arial"/>
          <w:bCs/>
          <w:sz w:val="22"/>
          <w:szCs w:val="22"/>
        </w:rPr>
        <w:t xml:space="preserve">ania wykonawców, których oferty </w:t>
      </w:r>
      <w:r w:rsidRPr="00E97304">
        <w:rPr>
          <w:rFonts w:ascii="Cambria" w:hAnsi="Cambria" w:cs="Arial"/>
          <w:bCs/>
          <w:sz w:val="22"/>
          <w:szCs w:val="22"/>
        </w:rPr>
        <w:t>zostały otwarte;</w:t>
      </w:r>
    </w:p>
    <w:p w14:paraId="7BB4E6C5" w14:textId="77777777" w:rsidR="00D640E9" w:rsidRPr="00E97304" w:rsidRDefault="00D640E9" w:rsidP="00E97304">
      <w:pPr>
        <w:pStyle w:val="Akapitzlist"/>
        <w:widowControl w:val="0"/>
        <w:numPr>
          <w:ilvl w:val="0"/>
          <w:numId w:val="71"/>
        </w:numPr>
        <w:spacing w:before="0" w:after="0" w:line="312" w:lineRule="auto"/>
        <w:ind w:left="993" w:hanging="284"/>
        <w:outlineLvl w:val="3"/>
        <w:rPr>
          <w:rFonts w:ascii="Cambria" w:hAnsi="Cambria" w:cs="Arial"/>
          <w:bCs/>
          <w:sz w:val="22"/>
          <w:szCs w:val="22"/>
        </w:rPr>
      </w:pPr>
      <w:r w:rsidRPr="00E97304">
        <w:rPr>
          <w:rFonts w:ascii="Cambria" w:hAnsi="Cambria" w:cs="Arial"/>
          <w:bCs/>
          <w:sz w:val="22"/>
          <w:szCs w:val="22"/>
        </w:rPr>
        <w:t>cenach lub kosztach zawartych w ofertach.</w:t>
      </w:r>
    </w:p>
    <w:p w14:paraId="66060B13" w14:textId="40E41381" w:rsidR="00D640E9" w:rsidRPr="00E97304" w:rsidRDefault="00D640E9" w:rsidP="00E97304">
      <w:pPr>
        <w:pStyle w:val="Akapitzlist"/>
        <w:widowControl w:val="0"/>
        <w:numPr>
          <w:ilvl w:val="1"/>
          <w:numId w:val="42"/>
        </w:numPr>
        <w:spacing w:before="0" w:after="0" w:line="312" w:lineRule="auto"/>
        <w:ind w:left="709" w:hanging="709"/>
        <w:outlineLvl w:val="3"/>
        <w:rPr>
          <w:rFonts w:ascii="Cambria" w:hAnsi="Cambria" w:cs="Arial"/>
          <w:sz w:val="22"/>
          <w:szCs w:val="22"/>
        </w:rPr>
      </w:pPr>
      <w:r w:rsidRPr="00E97304">
        <w:rPr>
          <w:rFonts w:ascii="Cambria" w:hAnsi="Cambria" w:cs="Arial"/>
          <w:sz w:val="22"/>
          <w:szCs w:val="22"/>
        </w:rPr>
        <w:t>Zamawiający odrzuca ofertę, jeżeli została złożon</w:t>
      </w:r>
      <w:r w:rsidR="00E97304" w:rsidRPr="00E97304">
        <w:rPr>
          <w:rFonts w:ascii="Cambria" w:hAnsi="Cambria" w:cs="Arial"/>
          <w:sz w:val="22"/>
          <w:szCs w:val="22"/>
        </w:rPr>
        <w:t xml:space="preserve">a po terminie składania ofert, </w:t>
      </w:r>
      <w:r w:rsidRPr="00E97304">
        <w:rPr>
          <w:rFonts w:ascii="Cambria" w:hAnsi="Cambria" w:cs="Arial"/>
          <w:sz w:val="22"/>
          <w:szCs w:val="22"/>
        </w:rPr>
        <w:t>o którym mowa w pkt. 2.</w:t>
      </w:r>
    </w:p>
    <w:p w14:paraId="10E3CD51" w14:textId="77777777" w:rsidR="00D640E9" w:rsidRPr="00E97304" w:rsidRDefault="00D640E9" w:rsidP="00E97304">
      <w:pPr>
        <w:widowControl w:val="0"/>
        <w:numPr>
          <w:ilvl w:val="1"/>
          <w:numId w:val="42"/>
        </w:numPr>
        <w:spacing w:line="312" w:lineRule="auto"/>
        <w:ind w:left="709" w:hanging="709"/>
        <w:jc w:val="both"/>
        <w:outlineLvl w:val="3"/>
        <w:rPr>
          <w:rFonts w:ascii="Cambria" w:hAnsi="Cambria" w:cs="Arial"/>
          <w:sz w:val="22"/>
          <w:szCs w:val="22"/>
        </w:rPr>
      </w:pPr>
      <w:r w:rsidRPr="00E97304">
        <w:rPr>
          <w:rFonts w:ascii="Cambria" w:hAnsi="Cambria" w:cs="Arial"/>
          <w:sz w:val="22"/>
          <w:szCs w:val="22"/>
        </w:rPr>
        <w:t>W przypadku wystąpienia awarii systemu teleinformatycznego, która spowoduje brak możliwości otwarcia ofert w terminie określonym przez Zamawiającego, otwarcie ofert nastąpi niezwłocznie po usunięciu awarii.</w:t>
      </w:r>
    </w:p>
    <w:p w14:paraId="6E427AE0" w14:textId="77777777" w:rsidR="001835D3" w:rsidRPr="00E97304" w:rsidRDefault="001835D3" w:rsidP="00E97304">
      <w:pPr>
        <w:pStyle w:val="Kolorowalistaakcent11"/>
        <w:spacing w:before="0" w:after="0" w:line="312" w:lineRule="auto"/>
        <w:ind w:left="340"/>
        <w:rPr>
          <w:rFonts w:ascii="Cambria" w:hAnsi="Cambria" w:cs="Cambria"/>
          <w:bCs/>
          <w:vanish/>
          <w:sz w:val="22"/>
          <w:szCs w:val="22"/>
        </w:rPr>
      </w:pPr>
    </w:p>
    <w:p w14:paraId="59EB035D" w14:textId="77777777" w:rsidR="001835D3" w:rsidRPr="00E97304" w:rsidRDefault="001835D3" w:rsidP="00E97304">
      <w:pPr>
        <w:spacing w:line="312" w:lineRule="auto"/>
        <w:jc w:val="both"/>
        <w:rPr>
          <w:rFonts w:ascii="Cambria" w:hAnsi="Cambria" w:cs="Cambria"/>
          <w:bCs/>
          <w:sz w:val="22"/>
          <w:szCs w:val="22"/>
        </w:rPr>
      </w:pPr>
    </w:p>
    <w:tbl>
      <w:tblPr>
        <w:tblW w:w="0" w:type="auto"/>
        <w:tblInd w:w="459" w:type="dxa"/>
        <w:tblLayout w:type="fixed"/>
        <w:tblLook w:val="0000" w:firstRow="0" w:lastRow="0" w:firstColumn="0" w:lastColumn="0" w:noHBand="0" w:noVBand="0"/>
      </w:tblPr>
      <w:tblGrid>
        <w:gridCol w:w="8955"/>
      </w:tblGrid>
      <w:tr w:rsidR="001835D3" w:rsidRPr="00E97304" w14:paraId="3D8BAD53" w14:textId="77777777" w:rsidTr="00CD36A9">
        <w:trPr>
          <w:trHeight w:val="652"/>
        </w:trPr>
        <w:tc>
          <w:tcPr>
            <w:tcW w:w="8955" w:type="dxa"/>
            <w:tcBorders>
              <w:bottom w:val="single" w:sz="4" w:space="0" w:color="000000"/>
            </w:tcBorders>
            <w:shd w:val="clear" w:color="auto" w:fill="D9D9D9"/>
          </w:tcPr>
          <w:p w14:paraId="27ECFA1A"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15</w:t>
            </w:r>
          </w:p>
          <w:p w14:paraId="49437FD3"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TERMIN ZWIĄZANIA OFERTĄ</w:t>
            </w:r>
          </w:p>
        </w:tc>
      </w:tr>
    </w:tbl>
    <w:p w14:paraId="38B61AC8" w14:textId="77777777" w:rsidR="001835D3" w:rsidRPr="00E97304" w:rsidRDefault="001835D3" w:rsidP="00E97304">
      <w:pPr>
        <w:pStyle w:val="Kolorowalistaakcent11"/>
        <w:spacing w:before="0" w:after="0" w:line="312" w:lineRule="auto"/>
        <w:ind w:left="340"/>
        <w:rPr>
          <w:rFonts w:ascii="Cambria" w:hAnsi="Cambria" w:cs="Cambria"/>
          <w:bCs/>
          <w:vanish/>
          <w:sz w:val="22"/>
          <w:szCs w:val="22"/>
        </w:rPr>
      </w:pPr>
    </w:p>
    <w:p w14:paraId="3D2E4552" w14:textId="3EB96C32" w:rsidR="001835D3" w:rsidRPr="00E97304" w:rsidRDefault="001835D3" w:rsidP="00E97304">
      <w:pPr>
        <w:pStyle w:val="Akapitzlist2"/>
        <w:numPr>
          <w:ilvl w:val="1"/>
          <w:numId w:val="10"/>
        </w:numPr>
        <w:spacing w:before="0" w:after="0" w:line="312" w:lineRule="auto"/>
        <w:rPr>
          <w:rFonts w:ascii="Cambria" w:hAnsi="Cambria" w:cs="Cambria"/>
          <w:color w:val="000000"/>
          <w:sz w:val="22"/>
          <w:szCs w:val="22"/>
        </w:rPr>
      </w:pPr>
      <w:r w:rsidRPr="00E97304">
        <w:rPr>
          <w:rFonts w:ascii="Cambria" w:hAnsi="Cambria" w:cs="Cambria"/>
          <w:bCs/>
          <w:sz w:val="22"/>
          <w:szCs w:val="22"/>
        </w:rPr>
        <w:t xml:space="preserve">Wykonawca jest związany ofertą </w:t>
      </w:r>
      <w:r w:rsidRPr="002736C1">
        <w:rPr>
          <w:rFonts w:ascii="Cambria" w:hAnsi="Cambria" w:cs="Cambria"/>
          <w:b/>
          <w:sz w:val="22"/>
          <w:szCs w:val="22"/>
        </w:rPr>
        <w:t xml:space="preserve">do dnia </w:t>
      </w:r>
      <w:r w:rsidR="00E97304" w:rsidRPr="002736C1">
        <w:rPr>
          <w:rFonts w:ascii="Cambria" w:hAnsi="Cambria" w:cs="Cambria"/>
          <w:b/>
          <w:sz w:val="22"/>
          <w:szCs w:val="22"/>
        </w:rPr>
        <w:t>1</w:t>
      </w:r>
      <w:r w:rsidR="00760CD1">
        <w:rPr>
          <w:rFonts w:ascii="Cambria" w:hAnsi="Cambria" w:cs="Cambria"/>
          <w:b/>
          <w:sz w:val="22"/>
          <w:szCs w:val="22"/>
        </w:rPr>
        <w:t>8</w:t>
      </w:r>
      <w:r w:rsidR="009D6630" w:rsidRPr="002736C1">
        <w:rPr>
          <w:rFonts w:ascii="Cambria" w:hAnsi="Cambria" w:cs="Cambria"/>
          <w:b/>
          <w:sz w:val="22"/>
          <w:szCs w:val="22"/>
        </w:rPr>
        <w:t>.</w:t>
      </w:r>
      <w:r w:rsidR="00E97304" w:rsidRPr="002736C1">
        <w:rPr>
          <w:rFonts w:ascii="Cambria" w:hAnsi="Cambria" w:cs="Cambria"/>
          <w:b/>
          <w:sz w:val="22"/>
          <w:szCs w:val="22"/>
        </w:rPr>
        <w:t>03</w:t>
      </w:r>
      <w:r w:rsidR="00D640E9" w:rsidRPr="002736C1">
        <w:rPr>
          <w:rFonts w:ascii="Cambria" w:hAnsi="Cambria" w:cs="Cambria"/>
          <w:b/>
          <w:sz w:val="22"/>
          <w:szCs w:val="22"/>
        </w:rPr>
        <w:t>.</w:t>
      </w:r>
      <w:r w:rsidRPr="002736C1">
        <w:rPr>
          <w:rFonts w:ascii="Cambria" w:hAnsi="Cambria" w:cs="Cambria"/>
          <w:b/>
          <w:sz w:val="22"/>
          <w:szCs w:val="22"/>
        </w:rPr>
        <w:t>202</w:t>
      </w:r>
      <w:r w:rsidR="00D640E9" w:rsidRPr="002736C1">
        <w:rPr>
          <w:rFonts w:ascii="Cambria" w:hAnsi="Cambria" w:cs="Cambria"/>
          <w:b/>
          <w:sz w:val="22"/>
          <w:szCs w:val="22"/>
        </w:rPr>
        <w:t>3</w:t>
      </w:r>
      <w:r w:rsidRPr="002736C1">
        <w:rPr>
          <w:rFonts w:ascii="Cambria" w:hAnsi="Cambria" w:cs="Cambria"/>
          <w:b/>
          <w:sz w:val="22"/>
          <w:szCs w:val="22"/>
        </w:rPr>
        <w:t xml:space="preserve"> r.</w:t>
      </w:r>
    </w:p>
    <w:p w14:paraId="33262C63" w14:textId="77777777" w:rsidR="001835D3" w:rsidRPr="00E97304" w:rsidRDefault="001835D3" w:rsidP="00E97304">
      <w:pPr>
        <w:pStyle w:val="Akapitzlist2"/>
        <w:numPr>
          <w:ilvl w:val="1"/>
          <w:numId w:val="10"/>
        </w:numPr>
        <w:spacing w:before="0" w:after="0" w:line="312" w:lineRule="auto"/>
        <w:rPr>
          <w:rFonts w:ascii="Cambria" w:hAnsi="Cambria" w:cs="Cambria"/>
          <w:bCs/>
          <w:sz w:val="22"/>
          <w:szCs w:val="22"/>
        </w:rPr>
      </w:pPr>
      <w:r w:rsidRPr="00E97304">
        <w:rPr>
          <w:rFonts w:ascii="Cambria" w:hAnsi="Cambria" w:cs="Cambria"/>
          <w:color w:val="000000"/>
          <w:sz w:val="22"/>
          <w:szCs w:val="22"/>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5A81A462" w14:textId="77777777" w:rsidR="001835D3" w:rsidRPr="00E97304" w:rsidRDefault="001835D3" w:rsidP="00E97304">
      <w:pPr>
        <w:pStyle w:val="Akapitzlist2"/>
        <w:numPr>
          <w:ilvl w:val="1"/>
          <w:numId w:val="10"/>
        </w:numPr>
        <w:spacing w:before="0" w:after="0" w:line="312" w:lineRule="auto"/>
        <w:rPr>
          <w:rFonts w:ascii="Cambria" w:hAnsi="Cambria" w:cs="Cambria"/>
          <w:bCs/>
          <w:sz w:val="22"/>
          <w:szCs w:val="22"/>
        </w:rPr>
      </w:pPr>
      <w:r w:rsidRPr="00E97304">
        <w:rPr>
          <w:rFonts w:ascii="Cambria" w:hAnsi="Cambria" w:cs="Cambria"/>
          <w:bCs/>
          <w:sz w:val="22"/>
          <w:szCs w:val="22"/>
        </w:rPr>
        <w:t>Przedłużenie terminu związania ofertą, o którym mowa w pkt. 15.</w:t>
      </w:r>
      <w:r w:rsidR="005E261C" w:rsidRPr="00E97304">
        <w:rPr>
          <w:rFonts w:ascii="Cambria" w:hAnsi="Cambria" w:cs="Cambria"/>
          <w:bCs/>
          <w:sz w:val="22"/>
          <w:szCs w:val="22"/>
        </w:rPr>
        <w:t>1</w:t>
      </w:r>
      <w:r w:rsidRPr="00E97304">
        <w:rPr>
          <w:rFonts w:ascii="Cambria" w:hAnsi="Cambria" w:cs="Cambria"/>
          <w:bCs/>
          <w:sz w:val="22"/>
          <w:szCs w:val="22"/>
        </w:rPr>
        <w:t xml:space="preserve"> SWZ, wymaga złożenia przez Wykonawcę pisemnego oświadczenia o wyrażeniu zgody na przedłużenie terminu związania ofertą.</w:t>
      </w:r>
    </w:p>
    <w:p w14:paraId="6535828C" w14:textId="625A6FFE" w:rsidR="001835D3" w:rsidRPr="00E97304" w:rsidRDefault="001835D3" w:rsidP="00E97304">
      <w:pPr>
        <w:pStyle w:val="Akapitzlist2"/>
        <w:numPr>
          <w:ilvl w:val="1"/>
          <w:numId w:val="10"/>
        </w:numPr>
        <w:spacing w:before="0" w:after="0" w:line="312" w:lineRule="auto"/>
        <w:rPr>
          <w:rFonts w:ascii="Cambria" w:hAnsi="Cambria" w:cs="Cambria"/>
          <w:bCs/>
          <w:sz w:val="22"/>
          <w:szCs w:val="22"/>
        </w:rPr>
      </w:pPr>
      <w:r w:rsidRPr="00E97304">
        <w:rPr>
          <w:rFonts w:ascii="Cambria" w:hAnsi="Cambria" w:cs="Cambria"/>
          <w:bCs/>
          <w:sz w:val="22"/>
          <w:szCs w:val="22"/>
        </w:rPr>
        <w:t>W przypadku, gdy Zamawiający żąda wniesienia wadium, przedłużenie terminu związania ofertą, o którym mowa pkt. 15.</w:t>
      </w:r>
      <w:r w:rsidR="005E261C" w:rsidRPr="00E97304">
        <w:rPr>
          <w:rFonts w:ascii="Cambria" w:hAnsi="Cambria" w:cs="Cambria"/>
          <w:bCs/>
          <w:sz w:val="22"/>
          <w:szCs w:val="22"/>
        </w:rPr>
        <w:t>1</w:t>
      </w:r>
      <w:r w:rsidRPr="00E97304">
        <w:rPr>
          <w:rFonts w:ascii="Cambria" w:hAnsi="Cambria" w:cs="Cambria"/>
          <w:bCs/>
          <w:sz w:val="22"/>
          <w:szCs w:val="22"/>
        </w:rPr>
        <w:t xml:space="preserve"> SWZ, następuje wraz z przedłużeniem okresu ważności wadium albo jeżeli nie jest to możliwe, z wniesieniem nowego wadium na przedłużony okres związania ofertą.</w:t>
      </w:r>
    </w:p>
    <w:p w14:paraId="42875936" w14:textId="77777777" w:rsidR="00E97304" w:rsidRPr="00E97304" w:rsidRDefault="00E97304" w:rsidP="00E97304">
      <w:pPr>
        <w:pStyle w:val="Akapitzlist2"/>
        <w:spacing w:before="0" w:after="0" w:line="312" w:lineRule="auto"/>
        <w:rPr>
          <w:rFonts w:ascii="Cambria" w:hAnsi="Cambria" w:cs="Cambria"/>
          <w:bCs/>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2F13E013" w14:textId="77777777" w:rsidTr="00CD36A9">
        <w:tc>
          <w:tcPr>
            <w:tcW w:w="9639" w:type="dxa"/>
            <w:tcBorders>
              <w:bottom w:val="single" w:sz="4" w:space="0" w:color="000000"/>
            </w:tcBorders>
            <w:shd w:val="clear" w:color="auto" w:fill="D9D9D9"/>
          </w:tcPr>
          <w:p w14:paraId="50DE2A59"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16</w:t>
            </w:r>
          </w:p>
          <w:p w14:paraId="760B6AFA"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OPIS SPOSOBU OBLICZENIA CENY OFERTY</w:t>
            </w:r>
          </w:p>
        </w:tc>
      </w:tr>
    </w:tbl>
    <w:p w14:paraId="66240972" w14:textId="37BDDFD9" w:rsidR="00D640E9" w:rsidRPr="00E97304" w:rsidRDefault="00D640E9" w:rsidP="00E97304">
      <w:pPr>
        <w:pStyle w:val="Kolorowalistaakcent11"/>
        <w:numPr>
          <w:ilvl w:val="1"/>
          <w:numId w:val="72"/>
        </w:numPr>
        <w:autoSpaceDE w:val="0"/>
        <w:autoSpaceDN w:val="0"/>
        <w:adjustRightInd w:val="0"/>
        <w:spacing w:before="0" w:after="0" w:line="312" w:lineRule="auto"/>
        <w:contextualSpacing/>
        <w:rPr>
          <w:rFonts w:ascii="Cambria" w:hAnsi="Cambria" w:cs="Arial"/>
          <w:b/>
          <w:bCs/>
          <w:sz w:val="22"/>
          <w:szCs w:val="22"/>
        </w:rPr>
      </w:pPr>
      <w:r w:rsidRPr="00E97304">
        <w:rPr>
          <w:rFonts w:ascii="Cambria" w:hAnsi="Cambria" w:cs="Arial"/>
          <w:b/>
          <w:bCs/>
          <w:sz w:val="22"/>
          <w:szCs w:val="22"/>
        </w:rPr>
        <w:t>Wykonawca poda cenę oferty w Formularzu Ofertowym sporządzonym według formularza w portalu e-Zamówie</w:t>
      </w:r>
      <w:r w:rsidR="009D6630" w:rsidRPr="00E97304">
        <w:rPr>
          <w:rFonts w:ascii="Cambria" w:hAnsi="Cambria" w:cs="Arial"/>
          <w:b/>
          <w:bCs/>
          <w:sz w:val="22"/>
          <w:szCs w:val="22"/>
        </w:rPr>
        <w:t xml:space="preserve">nia jako całkowitą cenę brutto </w:t>
      </w:r>
      <w:r w:rsidRPr="00E97304">
        <w:rPr>
          <w:rFonts w:ascii="Cambria" w:hAnsi="Cambria" w:cs="Arial"/>
          <w:b/>
          <w:bCs/>
          <w:sz w:val="22"/>
          <w:szCs w:val="22"/>
        </w:rPr>
        <w:t>[z uwzględnieniem kwoty podatku od towarów i usług (VAT)].</w:t>
      </w:r>
    </w:p>
    <w:p w14:paraId="0F8B34DB" w14:textId="77777777" w:rsidR="00D640E9" w:rsidRPr="00E97304" w:rsidRDefault="00D640E9" w:rsidP="00E97304">
      <w:pPr>
        <w:pStyle w:val="Kolorowalistaakcent11"/>
        <w:numPr>
          <w:ilvl w:val="1"/>
          <w:numId w:val="72"/>
        </w:numPr>
        <w:autoSpaceDE w:val="0"/>
        <w:autoSpaceDN w:val="0"/>
        <w:adjustRightInd w:val="0"/>
        <w:spacing w:before="0" w:after="0" w:line="312" w:lineRule="auto"/>
        <w:contextualSpacing/>
        <w:rPr>
          <w:rFonts w:ascii="Cambria" w:hAnsi="Cambria" w:cs="Arial"/>
          <w:sz w:val="22"/>
          <w:szCs w:val="22"/>
        </w:rPr>
      </w:pPr>
      <w:r w:rsidRPr="00E97304">
        <w:rPr>
          <w:rFonts w:ascii="Cambria" w:hAnsi="Cambria" w:cs="Arial"/>
          <w:sz w:val="22"/>
          <w:szCs w:val="22"/>
        </w:rPr>
        <w:t>Cena winna uwzględniać wymagania wskazane w dokumentacji projektowej opisującej przedmiot zamówienia, SWZ i Projektem umowy.</w:t>
      </w:r>
    </w:p>
    <w:p w14:paraId="6A777240" w14:textId="77777777" w:rsidR="00D640E9" w:rsidRPr="00E97304" w:rsidRDefault="00D640E9" w:rsidP="00E97304">
      <w:pPr>
        <w:pStyle w:val="Kolorowalistaakcent11"/>
        <w:numPr>
          <w:ilvl w:val="1"/>
          <w:numId w:val="72"/>
        </w:numPr>
        <w:autoSpaceDE w:val="0"/>
        <w:autoSpaceDN w:val="0"/>
        <w:adjustRightInd w:val="0"/>
        <w:spacing w:before="0" w:after="0" w:line="312" w:lineRule="auto"/>
        <w:contextualSpacing/>
        <w:rPr>
          <w:rFonts w:ascii="Cambria" w:hAnsi="Cambria" w:cs="Arial"/>
          <w:sz w:val="22"/>
          <w:szCs w:val="22"/>
        </w:rPr>
      </w:pPr>
      <w:r w:rsidRPr="00E97304">
        <w:rPr>
          <w:rFonts w:ascii="Cambria" w:hAnsi="Cambria" w:cs="Arial"/>
          <w:sz w:val="22"/>
          <w:szCs w:val="22"/>
        </w:rPr>
        <w:lastRenderedPageBreak/>
        <w:t>Wszelkie rozliczenia dotyczące realizacji przedmiotu zamówienia opisanego w niniejszej specyfikacji dokonywane będą w złotych polskich.</w:t>
      </w:r>
    </w:p>
    <w:p w14:paraId="0366E00A" w14:textId="77777777" w:rsidR="00D640E9" w:rsidRPr="00E97304" w:rsidRDefault="00D640E9" w:rsidP="00E97304">
      <w:pPr>
        <w:pStyle w:val="Kolorowalistaakcent11"/>
        <w:numPr>
          <w:ilvl w:val="1"/>
          <w:numId w:val="72"/>
        </w:numPr>
        <w:autoSpaceDE w:val="0"/>
        <w:autoSpaceDN w:val="0"/>
        <w:adjustRightInd w:val="0"/>
        <w:spacing w:before="0" w:after="0" w:line="312" w:lineRule="auto"/>
        <w:contextualSpacing/>
        <w:rPr>
          <w:rFonts w:ascii="Cambria" w:hAnsi="Cambria" w:cs="Arial"/>
          <w:sz w:val="22"/>
          <w:szCs w:val="22"/>
        </w:rPr>
      </w:pPr>
      <w:r w:rsidRPr="00E97304">
        <w:rPr>
          <w:rFonts w:ascii="Cambria" w:hAnsi="Cambria" w:cs="Arial"/>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1CAD8A7F" w14:textId="77777777" w:rsidR="00D640E9" w:rsidRPr="00E97304" w:rsidRDefault="00D640E9" w:rsidP="00E97304">
      <w:pPr>
        <w:pStyle w:val="Kolorowalistaakcent11"/>
        <w:numPr>
          <w:ilvl w:val="1"/>
          <w:numId w:val="72"/>
        </w:numPr>
        <w:autoSpaceDE w:val="0"/>
        <w:autoSpaceDN w:val="0"/>
        <w:adjustRightInd w:val="0"/>
        <w:spacing w:before="0" w:after="0" w:line="312" w:lineRule="auto"/>
        <w:contextualSpacing/>
        <w:rPr>
          <w:rFonts w:ascii="Cambria" w:hAnsi="Cambria" w:cs="Arial"/>
          <w:sz w:val="22"/>
          <w:szCs w:val="22"/>
        </w:rPr>
      </w:pPr>
      <w:r w:rsidRPr="00E97304">
        <w:rPr>
          <w:rFonts w:ascii="Cambria" w:hAnsi="Cambria" w:cs="Arial"/>
          <w:sz w:val="22"/>
          <w:szCs w:val="22"/>
        </w:rPr>
        <w:t>W przypadku, o którym mowa w pkt 16.4 SWZ, Wykonawca ma obowiązek:</w:t>
      </w:r>
    </w:p>
    <w:p w14:paraId="48A6D9B7" w14:textId="77777777" w:rsidR="00D640E9" w:rsidRPr="00E97304" w:rsidRDefault="00D640E9" w:rsidP="00E97304">
      <w:pPr>
        <w:pStyle w:val="Kolorowalistaakcent11"/>
        <w:widowControl w:val="0"/>
        <w:numPr>
          <w:ilvl w:val="1"/>
          <w:numId w:val="73"/>
        </w:numPr>
        <w:autoSpaceDE w:val="0"/>
        <w:autoSpaceDN w:val="0"/>
        <w:adjustRightInd w:val="0"/>
        <w:spacing w:before="0" w:after="0" w:line="312" w:lineRule="auto"/>
        <w:ind w:left="1134" w:hanging="425"/>
        <w:contextualSpacing/>
        <w:rPr>
          <w:rFonts w:ascii="Cambria" w:hAnsi="Cambria" w:cs="Arial"/>
          <w:sz w:val="22"/>
          <w:szCs w:val="22"/>
        </w:rPr>
      </w:pPr>
      <w:r w:rsidRPr="00E97304">
        <w:rPr>
          <w:rFonts w:ascii="Cambria" w:hAnsi="Cambria" w:cs="Arial"/>
          <w:sz w:val="22"/>
          <w:szCs w:val="22"/>
        </w:rPr>
        <w:t>poinformowania w ofercie zamawiającego, że wybór jego oferty będzie prowadził do powstania u zamawiającego obowiązku podatkowego;</w:t>
      </w:r>
    </w:p>
    <w:p w14:paraId="43FB286F" w14:textId="77777777" w:rsidR="00D640E9" w:rsidRPr="00E97304" w:rsidRDefault="00D640E9" w:rsidP="00E97304">
      <w:pPr>
        <w:pStyle w:val="Kolorowalistaakcent11"/>
        <w:widowControl w:val="0"/>
        <w:numPr>
          <w:ilvl w:val="1"/>
          <w:numId w:val="73"/>
        </w:numPr>
        <w:autoSpaceDE w:val="0"/>
        <w:autoSpaceDN w:val="0"/>
        <w:adjustRightInd w:val="0"/>
        <w:spacing w:before="0" w:after="0" w:line="312" w:lineRule="auto"/>
        <w:ind w:left="1134" w:hanging="425"/>
        <w:contextualSpacing/>
        <w:rPr>
          <w:rFonts w:ascii="Cambria" w:hAnsi="Cambria" w:cs="Arial"/>
          <w:sz w:val="22"/>
          <w:szCs w:val="22"/>
        </w:rPr>
      </w:pPr>
      <w:r w:rsidRPr="00E97304">
        <w:rPr>
          <w:rFonts w:ascii="Cambria" w:hAnsi="Cambria" w:cs="Arial"/>
          <w:sz w:val="22"/>
          <w:szCs w:val="22"/>
        </w:rPr>
        <w:t>wskazania w ofercie nazwy (rodzaju) towaru lub usługi, których dostawa lub świadczenie będą prowadziły do powstania obowiązku podatkowego;</w:t>
      </w:r>
    </w:p>
    <w:p w14:paraId="154AF3D5" w14:textId="77777777" w:rsidR="00D640E9" w:rsidRPr="00E97304" w:rsidRDefault="00D640E9" w:rsidP="00E97304">
      <w:pPr>
        <w:pStyle w:val="Kolorowalistaakcent11"/>
        <w:widowControl w:val="0"/>
        <w:numPr>
          <w:ilvl w:val="1"/>
          <w:numId w:val="73"/>
        </w:numPr>
        <w:autoSpaceDE w:val="0"/>
        <w:autoSpaceDN w:val="0"/>
        <w:adjustRightInd w:val="0"/>
        <w:spacing w:before="0" w:after="0" w:line="312" w:lineRule="auto"/>
        <w:ind w:left="1134" w:hanging="425"/>
        <w:contextualSpacing/>
        <w:rPr>
          <w:rFonts w:ascii="Cambria" w:hAnsi="Cambria" w:cs="Arial"/>
          <w:sz w:val="22"/>
          <w:szCs w:val="22"/>
        </w:rPr>
      </w:pPr>
      <w:r w:rsidRPr="00E97304">
        <w:rPr>
          <w:rFonts w:ascii="Cambria" w:hAnsi="Cambria" w:cs="Arial"/>
          <w:sz w:val="22"/>
          <w:szCs w:val="22"/>
        </w:rPr>
        <w:t>wskazania w ofercie wartości towaru lub usługi objętego obowiązkiem podatkowym zamawiającego, bez kwoty podatku;</w:t>
      </w:r>
    </w:p>
    <w:p w14:paraId="7778ED1F" w14:textId="77777777" w:rsidR="00D640E9" w:rsidRPr="00E97304" w:rsidRDefault="00D640E9" w:rsidP="00E97304">
      <w:pPr>
        <w:pStyle w:val="Kolorowalistaakcent11"/>
        <w:widowControl w:val="0"/>
        <w:numPr>
          <w:ilvl w:val="1"/>
          <w:numId w:val="73"/>
        </w:numPr>
        <w:autoSpaceDE w:val="0"/>
        <w:autoSpaceDN w:val="0"/>
        <w:adjustRightInd w:val="0"/>
        <w:spacing w:before="0" w:after="0" w:line="312" w:lineRule="auto"/>
        <w:ind w:left="1134" w:hanging="425"/>
        <w:contextualSpacing/>
        <w:rPr>
          <w:rFonts w:ascii="Cambria" w:hAnsi="Cambria" w:cs="Arial"/>
          <w:sz w:val="22"/>
          <w:szCs w:val="22"/>
        </w:rPr>
      </w:pPr>
      <w:r w:rsidRPr="00E97304">
        <w:rPr>
          <w:rFonts w:ascii="Cambria" w:hAnsi="Cambria" w:cs="Arial"/>
          <w:sz w:val="22"/>
          <w:szCs w:val="22"/>
        </w:rPr>
        <w:t>wskazania w ofercie stawki podatku od towarów i usług, która zgodnie z wiedzą wykonawcy, będzie miała zastosowanie.</w:t>
      </w:r>
    </w:p>
    <w:p w14:paraId="752DA7AF" w14:textId="77777777" w:rsidR="00D640E9" w:rsidRPr="00E97304" w:rsidRDefault="00D640E9" w:rsidP="00E97304">
      <w:pPr>
        <w:pStyle w:val="Kolorowalistaakcent11"/>
        <w:numPr>
          <w:ilvl w:val="1"/>
          <w:numId w:val="72"/>
        </w:numPr>
        <w:spacing w:before="0" w:after="0" w:line="312" w:lineRule="auto"/>
        <w:contextualSpacing/>
        <w:rPr>
          <w:rFonts w:ascii="Cambria" w:hAnsi="Cambria" w:cs="Arial"/>
          <w:sz w:val="22"/>
          <w:szCs w:val="22"/>
        </w:rPr>
      </w:pPr>
      <w:r w:rsidRPr="00E97304">
        <w:rPr>
          <w:rFonts w:ascii="Cambria" w:hAnsi="Cambria" w:cs="Arial"/>
          <w:sz w:val="22"/>
          <w:szCs w:val="22"/>
        </w:rPr>
        <w:t xml:space="preserve">W Formularzu oferty Wykonawca podaje cenę, z dokładnością do dwóch miejsc po przecinku w rozumieniu art. 3 ust. 1 pkt 1 i ust. 2 ustawy z dnia 9 maja 2014 r. o informowaniu o cenach towarów i usług oraz ustawy z dnia 7 lipca 1994 r. o denominacji złotego, za którą podejmuje się zrealizować przedmiot zamówienia. </w:t>
      </w:r>
    </w:p>
    <w:p w14:paraId="7386D44A" w14:textId="77777777" w:rsidR="00D640E9" w:rsidRPr="00E97304" w:rsidRDefault="00D640E9" w:rsidP="00E97304">
      <w:pPr>
        <w:pStyle w:val="Kolorowalistaakcent11"/>
        <w:numPr>
          <w:ilvl w:val="1"/>
          <w:numId w:val="72"/>
        </w:numPr>
        <w:spacing w:before="0" w:after="0" w:line="312" w:lineRule="auto"/>
        <w:contextualSpacing/>
        <w:rPr>
          <w:rFonts w:ascii="Cambria" w:hAnsi="Cambria" w:cs="Arial"/>
          <w:sz w:val="22"/>
          <w:szCs w:val="22"/>
        </w:rPr>
      </w:pPr>
      <w:r w:rsidRPr="00E97304">
        <w:rPr>
          <w:rFonts w:ascii="Cambria" w:hAnsi="Cambria" w:cs="Arial"/>
          <w:sz w:val="22"/>
          <w:szCs w:val="22"/>
        </w:rPr>
        <w:t xml:space="preserve">Wynagrodzenie będzie płatne zgodnie z </w:t>
      </w:r>
      <w:r w:rsidRPr="00E97304">
        <w:rPr>
          <w:rFonts w:ascii="Cambria" w:hAnsi="Cambria" w:cs="Arial"/>
          <w:b/>
          <w:bCs/>
          <w:sz w:val="22"/>
          <w:szCs w:val="22"/>
        </w:rPr>
        <w:t>Projektem umowy Załącznik Nr 2 do SWZ</w:t>
      </w:r>
      <w:r w:rsidRPr="00E97304">
        <w:rPr>
          <w:rFonts w:ascii="Cambria" w:hAnsi="Cambria" w:cs="Arial"/>
          <w:sz w:val="22"/>
          <w:szCs w:val="22"/>
        </w:rPr>
        <w:t xml:space="preserve">. </w:t>
      </w:r>
    </w:p>
    <w:p w14:paraId="5282B384" w14:textId="77777777" w:rsidR="00F534FF" w:rsidRPr="00E97304" w:rsidRDefault="00F534FF" w:rsidP="00E97304">
      <w:pPr>
        <w:pStyle w:val="Kolorowalistaakcent11"/>
        <w:spacing w:before="0" w:after="0" w:line="312" w:lineRule="auto"/>
        <w:ind w:left="0"/>
        <w:rPr>
          <w:rFonts w:ascii="Cambria" w:hAnsi="Cambria" w:cs="Cambria"/>
          <w:bCs/>
          <w:vanish/>
          <w:sz w:val="22"/>
          <w:szCs w:val="22"/>
        </w:rPr>
      </w:pPr>
    </w:p>
    <w:p w14:paraId="034482BD" w14:textId="77777777" w:rsidR="001835D3" w:rsidRPr="00E97304" w:rsidRDefault="001835D3" w:rsidP="00E97304">
      <w:pPr>
        <w:pStyle w:val="Kolorowalistaakcent11"/>
        <w:spacing w:before="0" w:after="0" w:line="312" w:lineRule="auto"/>
        <w:ind w:left="0"/>
        <w:rPr>
          <w:rFonts w:ascii="Cambria" w:hAnsi="Cambria" w:cs="Cambria"/>
          <w:bCs/>
          <w:vanish/>
          <w:sz w:val="22"/>
          <w:szCs w:val="22"/>
        </w:rPr>
      </w:pPr>
    </w:p>
    <w:p w14:paraId="46117A57" w14:textId="77777777" w:rsidR="001835D3" w:rsidRPr="00E97304" w:rsidRDefault="001835D3" w:rsidP="00E97304">
      <w:pPr>
        <w:pStyle w:val="Kolorowalistaakcent11"/>
        <w:spacing w:before="0" w:after="0" w:line="312" w:lineRule="auto"/>
        <w:ind w:left="0"/>
        <w:rPr>
          <w:rFonts w:ascii="Cambria" w:hAnsi="Cambria" w:cs="Cambria"/>
          <w:b/>
          <w:bCs/>
          <w:sz w:val="22"/>
          <w:szCs w:val="22"/>
        </w:rPr>
      </w:pPr>
    </w:p>
    <w:tbl>
      <w:tblPr>
        <w:tblW w:w="9781" w:type="dxa"/>
        <w:tblInd w:w="108" w:type="dxa"/>
        <w:tblLayout w:type="fixed"/>
        <w:tblLook w:val="0000" w:firstRow="0" w:lastRow="0" w:firstColumn="0" w:lastColumn="0" w:noHBand="0" w:noVBand="0"/>
      </w:tblPr>
      <w:tblGrid>
        <w:gridCol w:w="9781"/>
      </w:tblGrid>
      <w:tr w:rsidR="001835D3" w:rsidRPr="00E97304" w14:paraId="6128BED5" w14:textId="77777777" w:rsidTr="00CD36A9">
        <w:tc>
          <w:tcPr>
            <w:tcW w:w="9781" w:type="dxa"/>
            <w:tcBorders>
              <w:bottom w:val="single" w:sz="4" w:space="0" w:color="000000"/>
            </w:tcBorders>
            <w:shd w:val="clear" w:color="auto" w:fill="D9D9D9"/>
          </w:tcPr>
          <w:p w14:paraId="278F35D2"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17</w:t>
            </w:r>
          </w:p>
          <w:p w14:paraId="3C108771"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 xml:space="preserve">OPIS KRYTERIÓW OCENY OFERT, WRAZ Z PODANIEM WAG TYCH KRYTERIÓW </w:t>
            </w:r>
            <w:r w:rsidR="005234D0" w:rsidRPr="00E97304">
              <w:rPr>
                <w:rFonts w:ascii="Cambria" w:hAnsi="Cambria" w:cs="Cambria"/>
                <w:b/>
                <w:sz w:val="22"/>
                <w:szCs w:val="22"/>
              </w:rPr>
              <w:br/>
            </w:r>
            <w:r w:rsidRPr="00E97304">
              <w:rPr>
                <w:rFonts w:ascii="Cambria" w:hAnsi="Cambria" w:cs="Cambria"/>
                <w:b/>
                <w:sz w:val="22"/>
                <w:szCs w:val="22"/>
              </w:rPr>
              <w:t>I SPOSOBU OCENY OFERT</w:t>
            </w:r>
          </w:p>
        </w:tc>
      </w:tr>
    </w:tbl>
    <w:p w14:paraId="4324039D" w14:textId="232D927C" w:rsidR="001835D3" w:rsidRPr="00E97304" w:rsidRDefault="001835D3" w:rsidP="00E97304">
      <w:pPr>
        <w:pStyle w:val="Listanumerowana22"/>
        <w:numPr>
          <w:ilvl w:val="1"/>
          <w:numId w:val="19"/>
        </w:numPr>
        <w:spacing w:line="312" w:lineRule="auto"/>
        <w:ind w:left="709" w:hanging="709"/>
        <w:rPr>
          <w:rFonts w:ascii="Cambria" w:hAnsi="Cambria" w:cs="Cambria"/>
          <w:color w:val="000000"/>
          <w:szCs w:val="22"/>
        </w:rPr>
      </w:pPr>
      <w:r w:rsidRPr="00E97304">
        <w:rPr>
          <w:rFonts w:ascii="Cambria" w:hAnsi="Cambria" w:cs="Cambria"/>
          <w:color w:val="000000"/>
          <w:szCs w:val="22"/>
        </w:rPr>
        <w:t>Zamawiający dokona oceny ofert, które nie zostały odrzucone, na podstawie następujących kryteriów oceny ofert:</w:t>
      </w:r>
    </w:p>
    <w:tbl>
      <w:tblPr>
        <w:tblW w:w="0" w:type="auto"/>
        <w:tblInd w:w="817" w:type="dxa"/>
        <w:tblLayout w:type="fixed"/>
        <w:tblLook w:val="0000" w:firstRow="0" w:lastRow="0" w:firstColumn="0" w:lastColumn="0" w:noHBand="0" w:noVBand="0"/>
      </w:tblPr>
      <w:tblGrid>
        <w:gridCol w:w="643"/>
        <w:gridCol w:w="4085"/>
        <w:gridCol w:w="3367"/>
      </w:tblGrid>
      <w:tr w:rsidR="001835D3" w:rsidRPr="00E97304" w14:paraId="4A65C4F4" w14:textId="77777777" w:rsidTr="00CD36A9">
        <w:tc>
          <w:tcPr>
            <w:tcW w:w="643" w:type="dxa"/>
            <w:tcBorders>
              <w:top w:val="single" w:sz="4" w:space="0" w:color="000000"/>
              <w:left w:val="single" w:sz="4" w:space="0" w:color="000000"/>
              <w:bottom w:val="single" w:sz="4" w:space="0" w:color="000000"/>
            </w:tcBorders>
            <w:shd w:val="clear" w:color="auto" w:fill="E5E5E5"/>
          </w:tcPr>
          <w:p w14:paraId="00A60E1D" w14:textId="77777777" w:rsidR="001835D3" w:rsidRPr="00E97304" w:rsidRDefault="001835D3" w:rsidP="00E97304">
            <w:pPr>
              <w:pStyle w:val="Akapitzlist2"/>
              <w:tabs>
                <w:tab w:val="left" w:pos="709"/>
                <w:tab w:val="left" w:pos="1276"/>
                <w:tab w:val="left" w:pos="1418"/>
              </w:tabs>
              <w:spacing w:before="0" w:after="0" w:line="312" w:lineRule="auto"/>
              <w:ind w:left="0"/>
              <w:jc w:val="center"/>
              <w:rPr>
                <w:rFonts w:ascii="Cambria" w:hAnsi="Cambria" w:cs="Cambria"/>
                <w:b/>
                <w:color w:val="000000"/>
                <w:sz w:val="22"/>
                <w:szCs w:val="22"/>
              </w:rPr>
            </w:pPr>
            <w:r w:rsidRPr="00E97304">
              <w:rPr>
                <w:rFonts w:ascii="Cambria" w:hAnsi="Cambria" w:cs="Cambria"/>
                <w:b/>
                <w:color w:val="000000"/>
                <w:sz w:val="22"/>
                <w:szCs w:val="22"/>
              </w:rPr>
              <w:t>Lp.</w:t>
            </w:r>
          </w:p>
        </w:tc>
        <w:tc>
          <w:tcPr>
            <w:tcW w:w="4085" w:type="dxa"/>
            <w:tcBorders>
              <w:top w:val="single" w:sz="4" w:space="0" w:color="000000"/>
              <w:left w:val="single" w:sz="4" w:space="0" w:color="000000"/>
              <w:bottom w:val="single" w:sz="4" w:space="0" w:color="000000"/>
            </w:tcBorders>
            <w:shd w:val="clear" w:color="auto" w:fill="E5E5E5"/>
          </w:tcPr>
          <w:p w14:paraId="7D781BB7" w14:textId="77777777" w:rsidR="001835D3" w:rsidRPr="00E97304" w:rsidRDefault="001835D3" w:rsidP="00E97304">
            <w:pPr>
              <w:pStyle w:val="Akapitzlist2"/>
              <w:tabs>
                <w:tab w:val="left" w:pos="709"/>
                <w:tab w:val="left" w:pos="1276"/>
                <w:tab w:val="left" w:pos="1418"/>
              </w:tabs>
              <w:spacing w:before="0" w:after="0" w:line="312" w:lineRule="auto"/>
              <w:ind w:left="0"/>
              <w:rPr>
                <w:rFonts w:ascii="Cambria" w:hAnsi="Cambria" w:cs="Cambria"/>
                <w:b/>
                <w:color w:val="000000"/>
                <w:sz w:val="22"/>
                <w:szCs w:val="22"/>
              </w:rPr>
            </w:pPr>
            <w:r w:rsidRPr="00E97304">
              <w:rPr>
                <w:rFonts w:ascii="Cambria" w:hAnsi="Cambria" w:cs="Cambria"/>
                <w:b/>
                <w:color w:val="000000"/>
                <w:sz w:val="22"/>
                <w:szCs w:val="22"/>
              </w:rPr>
              <w:t>Nazwa kryterium</w:t>
            </w:r>
          </w:p>
        </w:tc>
        <w:tc>
          <w:tcPr>
            <w:tcW w:w="3367" w:type="dxa"/>
            <w:tcBorders>
              <w:top w:val="single" w:sz="4" w:space="0" w:color="000000"/>
              <w:left w:val="single" w:sz="4" w:space="0" w:color="000000"/>
              <w:bottom w:val="single" w:sz="4" w:space="0" w:color="000000"/>
              <w:right w:val="single" w:sz="4" w:space="0" w:color="000000"/>
            </w:tcBorders>
            <w:shd w:val="clear" w:color="auto" w:fill="E5E5E5"/>
          </w:tcPr>
          <w:p w14:paraId="03CC29A1" w14:textId="77777777" w:rsidR="001835D3" w:rsidRPr="00E97304" w:rsidRDefault="001835D3" w:rsidP="00E97304">
            <w:pPr>
              <w:pStyle w:val="Akapitzlist2"/>
              <w:tabs>
                <w:tab w:val="left" w:pos="709"/>
                <w:tab w:val="left" w:pos="1276"/>
                <w:tab w:val="left" w:pos="1418"/>
              </w:tabs>
              <w:spacing w:before="0" w:after="0" w:line="312" w:lineRule="auto"/>
              <w:ind w:left="0"/>
              <w:jc w:val="center"/>
              <w:rPr>
                <w:rFonts w:ascii="Cambria" w:hAnsi="Cambria"/>
                <w:sz w:val="22"/>
                <w:szCs w:val="22"/>
              </w:rPr>
            </w:pPr>
            <w:r w:rsidRPr="00E97304">
              <w:rPr>
                <w:rFonts w:ascii="Cambria" w:hAnsi="Cambria" w:cs="Cambria"/>
                <w:b/>
                <w:color w:val="000000"/>
                <w:sz w:val="22"/>
                <w:szCs w:val="22"/>
              </w:rPr>
              <w:t>Znaczenie kryterium (w %)</w:t>
            </w:r>
          </w:p>
        </w:tc>
      </w:tr>
      <w:tr w:rsidR="001835D3" w:rsidRPr="00E97304" w14:paraId="31B24C64" w14:textId="77777777" w:rsidTr="00E97304">
        <w:tc>
          <w:tcPr>
            <w:tcW w:w="643" w:type="dxa"/>
            <w:tcBorders>
              <w:top w:val="single" w:sz="4" w:space="0" w:color="000000"/>
              <w:left w:val="single" w:sz="4" w:space="0" w:color="000000"/>
              <w:bottom w:val="single" w:sz="4" w:space="0" w:color="000000"/>
            </w:tcBorders>
            <w:shd w:val="clear" w:color="auto" w:fill="FFFFFF"/>
            <w:vAlign w:val="center"/>
          </w:tcPr>
          <w:p w14:paraId="3D4198B6" w14:textId="77777777" w:rsidR="001835D3" w:rsidRPr="00E97304" w:rsidRDefault="001835D3" w:rsidP="00E97304">
            <w:pPr>
              <w:pStyle w:val="Akapitzlist2"/>
              <w:tabs>
                <w:tab w:val="left" w:pos="709"/>
                <w:tab w:val="left" w:pos="1276"/>
                <w:tab w:val="left" w:pos="1418"/>
              </w:tabs>
              <w:spacing w:before="0" w:after="0" w:line="312" w:lineRule="auto"/>
              <w:ind w:left="0"/>
              <w:jc w:val="center"/>
              <w:rPr>
                <w:rFonts w:ascii="Cambria" w:hAnsi="Cambria" w:cs="Cambria"/>
                <w:color w:val="000000"/>
                <w:sz w:val="22"/>
                <w:szCs w:val="22"/>
              </w:rPr>
            </w:pPr>
            <w:r w:rsidRPr="00E97304">
              <w:rPr>
                <w:rFonts w:ascii="Cambria" w:hAnsi="Cambria" w:cs="Cambria"/>
                <w:color w:val="000000"/>
                <w:sz w:val="22"/>
                <w:szCs w:val="22"/>
              </w:rPr>
              <w:t>1</w:t>
            </w:r>
          </w:p>
        </w:tc>
        <w:tc>
          <w:tcPr>
            <w:tcW w:w="4085" w:type="dxa"/>
            <w:tcBorders>
              <w:top w:val="single" w:sz="4" w:space="0" w:color="000000"/>
              <w:left w:val="single" w:sz="4" w:space="0" w:color="000000"/>
              <w:bottom w:val="single" w:sz="4" w:space="0" w:color="000000"/>
            </w:tcBorders>
            <w:shd w:val="clear" w:color="auto" w:fill="FFFFFF"/>
          </w:tcPr>
          <w:p w14:paraId="188C5051" w14:textId="77777777" w:rsidR="001835D3" w:rsidRPr="00E97304" w:rsidRDefault="001835D3" w:rsidP="00E97304">
            <w:pPr>
              <w:pStyle w:val="Akapitzlist2"/>
              <w:tabs>
                <w:tab w:val="left" w:pos="709"/>
                <w:tab w:val="left" w:pos="1276"/>
                <w:tab w:val="left" w:pos="1418"/>
              </w:tabs>
              <w:spacing w:before="0" w:after="0" w:line="312" w:lineRule="auto"/>
              <w:ind w:left="0"/>
              <w:rPr>
                <w:rFonts w:ascii="Cambria" w:hAnsi="Cambria" w:cs="Cambria"/>
                <w:color w:val="000000"/>
                <w:sz w:val="22"/>
                <w:szCs w:val="22"/>
              </w:rPr>
            </w:pPr>
            <w:r w:rsidRPr="00E97304">
              <w:rPr>
                <w:rFonts w:ascii="Cambria" w:hAnsi="Cambria" w:cs="Cambria"/>
                <w:color w:val="000000"/>
                <w:sz w:val="22"/>
                <w:szCs w:val="22"/>
              </w:rPr>
              <w:t>Cena (C)</w:t>
            </w:r>
          </w:p>
        </w:tc>
        <w:tc>
          <w:tcPr>
            <w:tcW w:w="33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1F0DE" w14:textId="77777777" w:rsidR="001835D3" w:rsidRPr="00E97304" w:rsidRDefault="001835D3" w:rsidP="00E97304">
            <w:pPr>
              <w:pStyle w:val="Akapitzlist2"/>
              <w:tabs>
                <w:tab w:val="left" w:pos="709"/>
                <w:tab w:val="left" w:pos="1276"/>
                <w:tab w:val="left" w:pos="1418"/>
              </w:tabs>
              <w:spacing w:before="0" w:after="0" w:line="312" w:lineRule="auto"/>
              <w:ind w:left="0"/>
              <w:jc w:val="center"/>
              <w:rPr>
                <w:rFonts w:ascii="Cambria" w:hAnsi="Cambria"/>
                <w:sz w:val="22"/>
                <w:szCs w:val="22"/>
              </w:rPr>
            </w:pPr>
            <w:r w:rsidRPr="00E97304">
              <w:rPr>
                <w:rFonts w:ascii="Cambria" w:hAnsi="Cambria" w:cs="Cambria"/>
                <w:color w:val="000000"/>
                <w:sz w:val="22"/>
                <w:szCs w:val="22"/>
              </w:rPr>
              <w:t>60</w:t>
            </w:r>
          </w:p>
        </w:tc>
      </w:tr>
      <w:tr w:rsidR="001835D3" w:rsidRPr="00E97304" w14:paraId="7BD91958" w14:textId="77777777" w:rsidTr="00E97304">
        <w:tc>
          <w:tcPr>
            <w:tcW w:w="643" w:type="dxa"/>
            <w:tcBorders>
              <w:top w:val="single" w:sz="4" w:space="0" w:color="000000"/>
              <w:left w:val="single" w:sz="4" w:space="0" w:color="000000"/>
              <w:bottom w:val="single" w:sz="4" w:space="0" w:color="000000"/>
            </w:tcBorders>
            <w:shd w:val="clear" w:color="auto" w:fill="FFFFFF"/>
            <w:vAlign w:val="center"/>
          </w:tcPr>
          <w:p w14:paraId="202966B5" w14:textId="77777777" w:rsidR="001835D3" w:rsidRPr="00E97304" w:rsidRDefault="001835D3" w:rsidP="00E97304">
            <w:pPr>
              <w:pStyle w:val="Akapitzlist2"/>
              <w:tabs>
                <w:tab w:val="left" w:pos="709"/>
                <w:tab w:val="left" w:pos="1276"/>
                <w:tab w:val="left" w:pos="1418"/>
              </w:tabs>
              <w:spacing w:before="0" w:after="0" w:line="312" w:lineRule="auto"/>
              <w:ind w:left="0"/>
              <w:jc w:val="center"/>
              <w:rPr>
                <w:rFonts w:ascii="Cambria" w:hAnsi="Cambria" w:cs="Cambria"/>
                <w:color w:val="000000"/>
                <w:sz w:val="22"/>
                <w:szCs w:val="22"/>
              </w:rPr>
            </w:pPr>
            <w:r w:rsidRPr="00E97304">
              <w:rPr>
                <w:rFonts w:ascii="Cambria" w:hAnsi="Cambria" w:cs="Cambria"/>
                <w:color w:val="000000"/>
                <w:sz w:val="22"/>
                <w:szCs w:val="22"/>
              </w:rPr>
              <w:t>2</w:t>
            </w:r>
          </w:p>
        </w:tc>
        <w:tc>
          <w:tcPr>
            <w:tcW w:w="4085" w:type="dxa"/>
            <w:tcBorders>
              <w:top w:val="single" w:sz="4" w:space="0" w:color="000000"/>
              <w:left w:val="single" w:sz="4" w:space="0" w:color="000000"/>
              <w:bottom w:val="single" w:sz="4" w:space="0" w:color="000000"/>
            </w:tcBorders>
            <w:shd w:val="clear" w:color="auto" w:fill="FFFFFF"/>
          </w:tcPr>
          <w:p w14:paraId="6F55E114" w14:textId="77777777" w:rsidR="001835D3" w:rsidRPr="00E97304" w:rsidRDefault="001835D3" w:rsidP="00E97304">
            <w:pPr>
              <w:tabs>
                <w:tab w:val="left" w:pos="709"/>
                <w:tab w:val="left" w:pos="1276"/>
                <w:tab w:val="left" w:pos="1418"/>
              </w:tabs>
              <w:spacing w:line="312" w:lineRule="auto"/>
              <w:jc w:val="both"/>
              <w:rPr>
                <w:rFonts w:ascii="Cambria" w:hAnsi="Cambria" w:cs="Cambria"/>
                <w:color w:val="000000"/>
              </w:rPr>
            </w:pPr>
            <w:r w:rsidRPr="00E97304">
              <w:rPr>
                <w:rFonts w:ascii="Cambria" w:hAnsi="Cambria" w:cs="Cambria"/>
                <w:color w:val="000000"/>
                <w:sz w:val="22"/>
                <w:szCs w:val="22"/>
              </w:rPr>
              <w:t>Długość okresu gwarancji na roboty budowlane oraz zamontowane materiały i urządzenia (G)</w:t>
            </w:r>
          </w:p>
        </w:tc>
        <w:tc>
          <w:tcPr>
            <w:tcW w:w="33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31F6A" w14:textId="77777777" w:rsidR="001835D3" w:rsidRPr="00E97304" w:rsidRDefault="001835D3" w:rsidP="00E97304">
            <w:pPr>
              <w:pStyle w:val="Akapitzlist2"/>
              <w:tabs>
                <w:tab w:val="left" w:pos="709"/>
                <w:tab w:val="left" w:pos="1276"/>
                <w:tab w:val="left" w:pos="1418"/>
              </w:tabs>
              <w:spacing w:before="0" w:after="0" w:line="312" w:lineRule="auto"/>
              <w:ind w:left="0"/>
              <w:jc w:val="center"/>
              <w:rPr>
                <w:rFonts w:ascii="Cambria" w:hAnsi="Cambria"/>
                <w:sz w:val="22"/>
                <w:szCs w:val="22"/>
              </w:rPr>
            </w:pPr>
            <w:r w:rsidRPr="00E97304">
              <w:rPr>
                <w:rFonts w:ascii="Cambria" w:hAnsi="Cambria" w:cs="Cambria"/>
                <w:color w:val="000000"/>
                <w:sz w:val="22"/>
                <w:szCs w:val="22"/>
              </w:rPr>
              <w:t>40</w:t>
            </w:r>
          </w:p>
        </w:tc>
      </w:tr>
    </w:tbl>
    <w:p w14:paraId="52AE3E47" w14:textId="77777777" w:rsidR="001835D3" w:rsidRPr="00E97304" w:rsidRDefault="001835D3" w:rsidP="00E97304">
      <w:pPr>
        <w:pStyle w:val="Akapitzlist2"/>
        <w:tabs>
          <w:tab w:val="left" w:pos="709"/>
          <w:tab w:val="left" w:pos="1276"/>
          <w:tab w:val="left" w:pos="1418"/>
        </w:tabs>
        <w:spacing w:before="0" w:after="0" w:line="312" w:lineRule="auto"/>
        <w:ind w:left="709"/>
        <w:rPr>
          <w:rFonts w:ascii="Cambria" w:hAnsi="Cambria" w:cs="Cambria"/>
          <w:color w:val="000000"/>
          <w:sz w:val="22"/>
          <w:szCs w:val="22"/>
        </w:rPr>
      </w:pPr>
    </w:p>
    <w:p w14:paraId="019806A2" w14:textId="77777777" w:rsidR="001835D3" w:rsidRDefault="001835D3" w:rsidP="00E97304">
      <w:pPr>
        <w:pStyle w:val="Akapitzlist"/>
        <w:tabs>
          <w:tab w:val="left" w:pos="709"/>
          <w:tab w:val="left" w:pos="1276"/>
          <w:tab w:val="left" w:pos="1418"/>
        </w:tabs>
        <w:suppressAutoHyphens/>
        <w:spacing w:before="0" w:after="0" w:line="312" w:lineRule="auto"/>
        <w:ind w:left="709"/>
        <w:rPr>
          <w:rFonts w:ascii="Cambria" w:hAnsi="Cambria"/>
          <w:color w:val="000000"/>
          <w:sz w:val="22"/>
          <w:szCs w:val="22"/>
        </w:rPr>
      </w:pPr>
      <w:r w:rsidRPr="00E97304">
        <w:rPr>
          <w:rFonts w:ascii="Cambria" w:hAnsi="Cambria"/>
          <w:color w:val="000000"/>
          <w:sz w:val="22"/>
          <w:szCs w:val="22"/>
        </w:rPr>
        <w:t>Zamawiający dokona oceny ofert przyznając punkty w ramach poszczególnych kryteriów oceny ofert, przyjmując zasadę, że 1% = 1 punkt.</w:t>
      </w:r>
    </w:p>
    <w:p w14:paraId="6B1A572F" w14:textId="77777777" w:rsidR="00C678D0" w:rsidRDefault="00C678D0" w:rsidP="00E97304">
      <w:pPr>
        <w:pStyle w:val="Akapitzlist"/>
        <w:tabs>
          <w:tab w:val="left" w:pos="709"/>
          <w:tab w:val="left" w:pos="1276"/>
          <w:tab w:val="left" w:pos="1418"/>
        </w:tabs>
        <w:suppressAutoHyphens/>
        <w:spacing w:before="0" w:after="0" w:line="312" w:lineRule="auto"/>
        <w:ind w:left="709"/>
        <w:rPr>
          <w:rFonts w:ascii="Cambria" w:hAnsi="Cambria"/>
          <w:color w:val="000000"/>
          <w:sz w:val="22"/>
          <w:szCs w:val="22"/>
        </w:rPr>
      </w:pPr>
    </w:p>
    <w:p w14:paraId="6BBC8CB2" w14:textId="31C975B1" w:rsidR="001835D3" w:rsidRPr="00E97304" w:rsidRDefault="00C678D0" w:rsidP="00E97304">
      <w:pPr>
        <w:pStyle w:val="Akapitzlist2"/>
        <w:numPr>
          <w:ilvl w:val="1"/>
          <w:numId w:val="32"/>
        </w:numPr>
        <w:tabs>
          <w:tab w:val="left" w:pos="709"/>
          <w:tab w:val="left" w:pos="1276"/>
          <w:tab w:val="left" w:pos="1418"/>
        </w:tabs>
        <w:spacing w:before="0" w:after="0" w:line="312" w:lineRule="auto"/>
        <w:rPr>
          <w:rFonts w:ascii="Cambria" w:hAnsi="Cambria" w:cs="Cambria"/>
          <w:i/>
          <w:color w:val="000000"/>
          <w:sz w:val="22"/>
          <w:szCs w:val="22"/>
        </w:rPr>
      </w:pPr>
      <w:r>
        <w:rPr>
          <w:rFonts w:ascii="Cambria" w:hAnsi="Cambria" w:cs="Cambria"/>
          <w:color w:val="000000"/>
          <w:sz w:val="22"/>
          <w:szCs w:val="22"/>
        </w:rPr>
        <w:t>P</w:t>
      </w:r>
      <w:r w:rsidR="001835D3" w:rsidRPr="00E97304">
        <w:rPr>
          <w:rFonts w:ascii="Cambria" w:hAnsi="Cambria" w:cs="Cambria"/>
          <w:color w:val="000000"/>
          <w:sz w:val="22"/>
          <w:szCs w:val="22"/>
        </w:rPr>
        <w:t xml:space="preserve">unkty za kryterium </w:t>
      </w:r>
      <w:r w:rsidR="001835D3" w:rsidRPr="00E97304">
        <w:rPr>
          <w:rFonts w:ascii="Cambria" w:hAnsi="Cambria" w:cs="Cambria"/>
          <w:b/>
          <w:color w:val="000000"/>
          <w:sz w:val="22"/>
          <w:szCs w:val="22"/>
        </w:rPr>
        <w:t>„Cena”</w:t>
      </w:r>
      <w:r w:rsidR="001835D3" w:rsidRPr="00E97304">
        <w:rPr>
          <w:rFonts w:ascii="Cambria" w:hAnsi="Cambria" w:cs="Cambria"/>
          <w:color w:val="000000"/>
          <w:sz w:val="22"/>
          <w:szCs w:val="22"/>
        </w:rPr>
        <w:t xml:space="preserve"> zostaną obliczone według wzoru:</w:t>
      </w:r>
    </w:p>
    <w:p w14:paraId="6C8F9018" w14:textId="77777777" w:rsidR="00C678D0" w:rsidRDefault="001835D3" w:rsidP="00E97304">
      <w:pPr>
        <w:pStyle w:val="Akapitzlist2"/>
        <w:tabs>
          <w:tab w:val="left" w:pos="709"/>
          <w:tab w:val="left" w:pos="1276"/>
          <w:tab w:val="left" w:pos="1418"/>
        </w:tabs>
        <w:spacing w:before="0" w:after="0" w:line="312" w:lineRule="auto"/>
        <w:ind w:left="709"/>
        <w:rPr>
          <w:rFonts w:ascii="Cambria" w:hAnsi="Cambria" w:cs="Cambria"/>
          <w:i/>
          <w:color w:val="000000"/>
          <w:sz w:val="22"/>
          <w:szCs w:val="22"/>
        </w:rPr>
      </w:pPr>
      <w:r w:rsidRPr="00E97304">
        <w:rPr>
          <w:rFonts w:ascii="Cambria" w:hAnsi="Cambria" w:cs="Cambria"/>
          <w:i/>
          <w:color w:val="000000"/>
          <w:sz w:val="22"/>
          <w:szCs w:val="22"/>
        </w:rPr>
        <w:tab/>
      </w:r>
    </w:p>
    <w:p w14:paraId="3B6E7157" w14:textId="5A97E9D2" w:rsidR="001835D3" w:rsidRPr="00E97304" w:rsidRDefault="001835D3" w:rsidP="00E97304">
      <w:pPr>
        <w:pStyle w:val="Akapitzlist2"/>
        <w:tabs>
          <w:tab w:val="left" w:pos="709"/>
          <w:tab w:val="left" w:pos="1276"/>
          <w:tab w:val="left" w:pos="1418"/>
        </w:tabs>
        <w:spacing w:before="0" w:after="0" w:line="312" w:lineRule="auto"/>
        <w:ind w:left="709"/>
        <w:rPr>
          <w:rFonts w:ascii="Cambria" w:hAnsi="Cambria" w:cs="Cambria"/>
          <w:b/>
          <w:i/>
          <w:color w:val="000000"/>
          <w:sz w:val="22"/>
          <w:szCs w:val="22"/>
        </w:rPr>
      </w:pPr>
      <w:r w:rsidRPr="00E97304">
        <w:rPr>
          <w:rFonts w:ascii="Cambria" w:hAnsi="Cambria" w:cs="Cambria"/>
          <w:b/>
          <w:i/>
          <w:color w:val="000000"/>
          <w:sz w:val="22"/>
          <w:szCs w:val="22"/>
        </w:rPr>
        <w:lastRenderedPageBreak/>
        <w:tab/>
        <w:t>C</w:t>
      </w:r>
      <w:r w:rsidRPr="00E97304">
        <w:rPr>
          <w:rFonts w:ascii="Cambria" w:hAnsi="Cambria" w:cs="Cambria"/>
          <w:b/>
          <w:i/>
          <w:color w:val="000000"/>
          <w:sz w:val="22"/>
          <w:szCs w:val="22"/>
          <w:vertAlign w:val="subscript"/>
        </w:rPr>
        <w:t>n</w:t>
      </w:r>
    </w:p>
    <w:p w14:paraId="16FEE702" w14:textId="77777777" w:rsidR="001835D3" w:rsidRPr="00E97304" w:rsidRDefault="001835D3" w:rsidP="00E97304">
      <w:pPr>
        <w:pStyle w:val="Akapitzlist2"/>
        <w:tabs>
          <w:tab w:val="left" w:pos="709"/>
          <w:tab w:val="left" w:pos="1276"/>
          <w:tab w:val="left" w:pos="1418"/>
        </w:tabs>
        <w:spacing w:before="0" w:after="0" w:line="312" w:lineRule="auto"/>
        <w:ind w:left="709"/>
        <w:rPr>
          <w:rFonts w:ascii="Cambria" w:hAnsi="Cambria" w:cs="Cambria"/>
          <w:b/>
          <w:i/>
          <w:color w:val="000000"/>
          <w:sz w:val="22"/>
          <w:szCs w:val="22"/>
        </w:rPr>
      </w:pPr>
      <w:r w:rsidRPr="00E97304">
        <w:rPr>
          <w:rFonts w:ascii="Cambria" w:hAnsi="Cambria" w:cs="Cambria"/>
          <w:b/>
          <w:i/>
          <w:color w:val="000000"/>
          <w:sz w:val="22"/>
          <w:szCs w:val="22"/>
        </w:rPr>
        <w:t>P</w:t>
      </w:r>
      <w:r w:rsidRPr="00E97304">
        <w:rPr>
          <w:rFonts w:ascii="Cambria" w:hAnsi="Cambria" w:cs="Cambria"/>
          <w:b/>
          <w:i/>
          <w:color w:val="000000"/>
          <w:sz w:val="22"/>
          <w:szCs w:val="22"/>
          <w:vertAlign w:val="subscript"/>
        </w:rPr>
        <w:t>C</w:t>
      </w:r>
      <w:r w:rsidRPr="00E97304">
        <w:rPr>
          <w:rFonts w:ascii="Cambria" w:hAnsi="Cambria" w:cs="Cambria"/>
          <w:b/>
          <w:i/>
          <w:color w:val="000000"/>
          <w:sz w:val="22"/>
          <w:szCs w:val="22"/>
        </w:rPr>
        <w:t xml:space="preserve"> = </w:t>
      </w:r>
      <w:r w:rsidRPr="00E97304">
        <w:rPr>
          <w:rFonts w:ascii="Cambria" w:hAnsi="Cambria" w:cs="Cambria"/>
          <w:b/>
          <w:i/>
          <w:color w:val="000000"/>
          <w:sz w:val="22"/>
          <w:szCs w:val="22"/>
        </w:rPr>
        <w:tab/>
        <w:t xml:space="preserve">------- x 60 pkt </w:t>
      </w:r>
    </w:p>
    <w:p w14:paraId="4BF0E761" w14:textId="77777777" w:rsidR="001835D3" w:rsidRPr="00E97304" w:rsidRDefault="001835D3" w:rsidP="00E97304">
      <w:pPr>
        <w:pStyle w:val="Akapitzlist2"/>
        <w:tabs>
          <w:tab w:val="left" w:pos="709"/>
          <w:tab w:val="left" w:pos="1276"/>
          <w:tab w:val="left" w:pos="1418"/>
        </w:tabs>
        <w:spacing w:before="0" w:after="0" w:line="312" w:lineRule="auto"/>
        <w:ind w:left="709"/>
        <w:rPr>
          <w:rFonts w:ascii="Cambria" w:hAnsi="Cambria" w:cs="Cambria"/>
          <w:b/>
          <w:color w:val="000000"/>
          <w:sz w:val="22"/>
          <w:szCs w:val="22"/>
        </w:rPr>
      </w:pPr>
      <w:r w:rsidRPr="00E97304">
        <w:rPr>
          <w:rFonts w:ascii="Cambria" w:hAnsi="Cambria" w:cs="Cambria"/>
          <w:b/>
          <w:i/>
          <w:color w:val="000000"/>
          <w:sz w:val="22"/>
          <w:szCs w:val="22"/>
        </w:rPr>
        <w:tab/>
        <w:t>C</w:t>
      </w:r>
      <w:r w:rsidRPr="00E97304">
        <w:rPr>
          <w:rFonts w:ascii="Cambria" w:hAnsi="Cambria" w:cs="Cambria"/>
          <w:b/>
          <w:i/>
          <w:color w:val="000000"/>
          <w:sz w:val="22"/>
          <w:szCs w:val="22"/>
          <w:vertAlign w:val="subscript"/>
        </w:rPr>
        <w:t>b</w:t>
      </w:r>
    </w:p>
    <w:p w14:paraId="73E96228" w14:textId="77777777" w:rsidR="001835D3" w:rsidRPr="00E97304" w:rsidRDefault="001835D3" w:rsidP="00E97304">
      <w:pPr>
        <w:tabs>
          <w:tab w:val="left" w:pos="709"/>
          <w:tab w:val="left" w:pos="1276"/>
          <w:tab w:val="left" w:pos="1418"/>
        </w:tabs>
        <w:spacing w:line="312" w:lineRule="auto"/>
        <w:rPr>
          <w:rFonts w:ascii="Cambria" w:hAnsi="Cambria" w:cs="Cambria"/>
          <w:b/>
          <w:color w:val="000000"/>
          <w:sz w:val="22"/>
          <w:szCs w:val="22"/>
        </w:rPr>
      </w:pPr>
      <w:r w:rsidRPr="00E97304">
        <w:rPr>
          <w:rFonts w:ascii="Cambria" w:hAnsi="Cambria" w:cs="Cambria"/>
          <w:b/>
          <w:color w:val="000000"/>
          <w:sz w:val="22"/>
          <w:szCs w:val="22"/>
        </w:rPr>
        <w:tab/>
      </w:r>
      <w:r w:rsidRPr="00E97304">
        <w:rPr>
          <w:rFonts w:ascii="Cambria" w:hAnsi="Cambria" w:cs="Cambria"/>
          <w:color w:val="000000"/>
          <w:sz w:val="22"/>
          <w:szCs w:val="22"/>
        </w:rPr>
        <w:t>gdzie,</w:t>
      </w:r>
    </w:p>
    <w:p w14:paraId="5B678447" w14:textId="77777777" w:rsidR="001835D3" w:rsidRPr="00E97304" w:rsidRDefault="001835D3" w:rsidP="00E97304">
      <w:pPr>
        <w:pStyle w:val="Bezodstpw2"/>
        <w:spacing w:line="312" w:lineRule="auto"/>
        <w:ind w:left="708"/>
        <w:jc w:val="both"/>
        <w:rPr>
          <w:rFonts w:ascii="Cambria" w:hAnsi="Cambria" w:cs="Cambria"/>
          <w:b/>
          <w:color w:val="000000"/>
        </w:rPr>
      </w:pPr>
      <w:r w:rsidRPr="00E97304">
        <w:rPr>
          <w:rFonts w:ascii="Cambria" w:hAnsi="Cambria" w:cs="Cambria"/>
          <w:b/>
          <w:color w:val="000000"/>
        </w:rPr>
        <w:t>P</w:t>
      </w:r>
      <w:r w:rsidRPr="00E97304">
        <w:rPr>
          <w:rFonts w:ascii="Cambria" w:hAnsi="Cambria" w:cs="Cambria"/>
          <w:b/>
          <w:color w:val="000000"/>
          <w:vertAlign w:val="subscript"/>
        </w:rPr>
        <w:t xml:space="preserve">C </w:t>
      </w:r>
      <w:r w:rsidRPr="00E97304">
        <w:rPr>
          <w:rFonts w:ascii="Cambria" w:hAnsi="Cambria" w:cs="Cambria"/>
          <w:b/>
          <w:color w:val="000000"/>
        </w:rPr>
        <w:t>-</w:t>
      </w:r>
      <w:r w:rsidRPr="00E97304">
        <w:rPr>
          <w:rFonts w:ascii="Cambria" w:hAnsi="Cambria" w:cs="Cambria"/>
          <w:color w:val="000000"/>
        </w:rPr>
        <w:t xml:space="preserve"> ilość punktów za kryterium cena,</w:t>
      </w:r>
    </w:p>
    <w:p w14:paraId="2D4A796D" w14:textId="77777777" w:rsidR="001835D3" w:rsidRPr="00E97304" w:rsidRDefault="001835D3" w:rsidP="00E97304">
      <w:pPr>
        <w:pStyle w:val="Bezodstpw2"/>
        <w:spacing w:line="312" w:lineRule="auto"/>
        <w:ind w:left="708"/>
        <w:jc w:val="both"/>
        <w:rPr>
          <w:rFonts w:ascii="Cambria" w:hAnsi="Cambria" w:cs="Cambria"/>
          <w:b/>
          <w:color w:val="000000"/>
        </w:rPr>
      </w:pPr>
      <w:r w:rsidRPr="00E97304">
        <w:rPr>
          <w:rFonts w:ascii="Cambria" w:hAnsi="Cambria" w:cs="Cambria"/>
          <w:b/>
          <w:color w:val="000000"/>
        </w:rPr>
        <w:t>C</w:t>
      </w:r>
      <w:r w:rsidRPr="00E97304">
        <w:rPr>
          <w:rFonts w:ascii="Cambria" w:hAnsi="Cambria" w:cs="Cambria"/>
          <w:b/>
          <w:color w:val="000000"/>
          <w:vertAlign w:val="subscript"/>
        </w:rPr>
        <w:t>n</w:t>
      </w:r>
      <w:r w:rsidRPr="00E97304">
        <w:rPr>
          <w:rFonts w:ascii="Cambria" w:hAnsi="Cambria" w:cs="Cambria"/>
          <w:b/>
          <w:color w:val="000000"/>
        </w:rPr>
        <w:t xml:space="preserve"> -</w:t>
      </w:r>
      <w:r w:rsidRPr="00E97304">
        <w:rPr>
          <w:rFonts w:ascii="Cambria" w:hAnsi="Cambria" w:cs="Cambria"/>
          <w:color w:val="000000"/>
        </w:rPr>
        <w:t xml:space="preserve"> najniższa cena ofertowa spośród ofert nieodrzuconych,</w:t>
      </w:r>
    </w:p>
    <w:p w14:paraId="1D211813" w14:textId="77777777" w:rsidR="001835D3" w:rsidRPr="00E97304" w:rsidRDefault="001835D3" w:rsidP="00E97304">
      <w:pPr>
        <w:pStyle w:val="Bezodstpw2"/>
        <w:spacing w:line="312" w:lineRule="auto"/>
        <w:ind w:left="708"/>
        <w:jc w:val="both"/>
        <w:rPr>
          <w:rFonts w:ascii="Cambria" w:hAnsi="Cambria" w:cs="Cambria"/>
          <w:color w:val="000000"/>
        </w:rPr>
      </w:pPr>
      <w:r w:rsidRPr="00E97304">
        <w:rPr>
          <w:rFonts w:ascii="Cambria" w:hAnsi="Cambria" w:cs="Cambria"/>
          <w:b/>
          <w:color w:val="000000"/>
        </w:rPr>
        <w:t>C</w:t>
      </w:r>
      <w:r w:rsidRPr="00E97304">
        <w:rPr>
          <w:rFonts w:ascii="Cambria" w:hAnsi="Cambria" w:cs="Cambria"/>
          <w:b/>
          <w:color w:val="000000"/>
          <w:vertAlign w:val="subscript"/>
        </w:rPr>
        <w:t>b</w:t>
      </w:r>
      <w:r w:rsidRPr="00E97304">
        <w:rPr>
          <w:rFonts w:ascii="Cambria" w:hAnsi="Cambria" w:cs="Cambria"/>
          <w:b/>
          <w:color w:val="000000"/>
        </w:rPr>
        <w:t xml:space="preserve"> –</w:t>
      </w:r>
      <w:r w:rsidRPr="00E97304">
        <w:rPr>
          <w:rFonts w:ascii="Cambria" w:hAnsi="Cambria" w:cs="Cambria"/>
          <w:color w:val="000000"/>
        </w:rPr>
        <w:t xml:space="preserve"> cena oferty badanej.</w:t>
      </w:r>
    </w:p>
    <w:p w14:paraId="19A563B3" w14:textId="77777777" w:rsidR="001835D3" w:rsidRPr="00E97304" w:rsidRDefault="001835D3" w:rsidP="00E97304">
      <w:pPr>
        <w:pStyle w:val="Bezodstpw2"/>
        <w:spacing w:line="312" w:lineRule="auto"/>
        <w:ind w:left="708"/>
        <w:jc w:val="both"/>
        <w:rPr>
          <w:rFonts w:ascii="Cambria" w:hAnsi="Cambria" w:cs="Cambria"/>
          <w:color w:val="000000"/>
        </w:rPr>
      </w:pPr>
    </w:p>
    <w:p w14:paraId="78EE98D9" w14:textId="77777777" w:rsidR="001835D3" w:rsidRPr="00E97304" w:rsidRDefault="001835D3" w:rsidP="00E97304">
      <w:pPr>
        <w:pStyle w:val="Akapitzlist2"/>
        <w:spacing w:before="0" w:after="0" w:line="312" w:lineRule="auto"/>
        <w:ind w:left="708"/>
        <w:rPr>
          <w:rFonts w:ascii="Cambria" w:hAnsi="Cambria" w:cs="Cambria"/>
          <w:color w:val="000000"/>
          <w:sz w:val="22"/>
          <w:szCs w:val="22"/>
        </w:rPr>
      </w:pPr>
      <w:r w:rsidRPr="00E97304">
        <w:rPr>
          <w:rFonts w:ascii="Cambria" w:hAnsi="Cambria" w:cs="Cambria"/>
          <w:color w:val="000000"/>
          <w:sz w:val="22"/>
          <w:szCs w:val="22"/>
        </w:rPr>
        <w:t>W kryterium „</w:t>
      </w:r>
      <w:r w:rsidRPr="00E97304">
        <w:rPr>
          <w:rFonts w:ascii="Cambria" w:hAnsi="Cambria" w:cs="Cambria"/>
          <w:b/>
          <w:color w:val="000000"/>
          <w:sz w:val="22"/>
          <w:szCs w:val="22"/>
        </w:rPr>
        <w:t>Cena”</w:t>
      </w:r>
      <w:r w:rsidRPr="00E97304">
        <w:rPr>
          <w:rFonts w:ascii="Cambria" w:hAnsi="Cambria" w:cs="Cambria"/>
          <w:color w:val="000000"/>
          <w:sz w:val="22"/>
          <w:szCs w:val="22"/>
        </w:rPr>
        <w:t>, oferta z najniższą ceną otrzyma 60 punktów a pozostałe oferty po matematycznym przeliczeniu w odniesieniu do najniższej ceny odpowiednio mniej. Końcowy wynik powyższego działania zostanie zaokrąglony do dwóch miejsc po przecinku.</w:t>
      </w:r>
    </w:p>
    <w:p w14:paraId="3E614E54" w14:textId="77777777" w:rsidR="001835D3" w:rsidRPr="00E97304" w:rsidRDefault="001835D3" w:rsidP="00E97304">
      <w:pPr>
        <w:pStyle w:val="Listanumerowana22"/>
        <w:numPr>
          <w:ilvl w:val="1"/>
          <w:numId w:val="32"/>
        </w:numPr>
        <w:spacing w:line="312" w:lineRule="auto"/>
        <w:rPr>
          <w:rFonts w:ascii="Cambria" w:eastAsia="Calibri" w:hAnsi="Cambria" w:cs="Cambria"/>
          <w:color w:val="000000"/>
          <w:szCs w:val="22"/>
        </w:rPr>
      </w:pPr>
      <w:r w:rsidRPr="00E97304">
        <w:rPr>
          <w:rFonts w:ascii="Cambria" w:hAnsi="Cambria" w:cs="Cambria"/>
          <w:color w:val="000000"/>
          <w:szCs w:val="22"/>
        </w:rPr>
        <w:t xml:space="preserve">Kryterium </w:t>
      </w:r>
      <w:r w:rsidRPr="00E97304">
        <w:rPr>
          <w:rFonts w:ascii="Cambria" w:hAnsi="Cambria" w:cs="Cambria"/>
          <w:b/>
          <w:color w:val="000000"/>
          <w:szCs w:val="22"/>
        </w:rPr>
        <w:t>„Długość okresu gwarancji na roboty budowlane oraz zamontowane materiały i urządzenia</w:t>
      </w:r>
      <w:r w:rsidRPr="00E97304">
        <w:rPr>
          <w:rFonts w:ascii="Cambria" w:hAnsi="Cambria" w:cs="Cambria"/>
          <w:color w:val="000000"/>
          <w:szCs w:val="22"/>
        </w:rPr>
        <w:t>” liczone w okresach miesięcznych:</w:t>
      </w:r>
    </w:p>
    <w:p w14:paraId="3606B113" w14:textId="77777777" w:rsidR="001835D3" w:rsidRPr="00E97304" w:rsidRDefault="001835D3" w:rsidP="00E97304">
      <w:pPr>
        <w:tabs>
          <w:tab w:val="left" w:pos="360"/>
        </w:tabs>
        <w:spacing w:line="312" w:lineRule="auto"/>
        <w:ind w:left="709"/>
        <w:jc w:val="both"/>
        <w:rPr>
          <w:rFonts w:ascii="Cambria" w:eastAsia="Calibri" w:hAnsi="Cambria" w:cs="Cambria"/>
          <w:color w:val="000000"/>
          <w:sz w:val="22"/>
          <w:szCs w:val="22"/>
        </w:rPr>
      </w:pPr>
      <w:r w:rsidRPr="00E97304">
        <w:rPr>
          <w:rFonts w:ascii="Cambria" w:eastAsia="Calibri" w:hAnsi="Cambria" w:cs="Cambria"/>
          <w:color w:val="000000"/>
          <w:sz w:val="22"/>
          <w:szCs w:val="22"/>
        </w:rPr>
        <w:t>W przypadku zaoferowania minimalnej długości okresu gwarancji tj. 36 miesięcy, Wykonawca otrzyma zero (0) punktów.</w:t>
      </w:r>
    </w:p>
    <w:p w14:paraId="39C40776" w14:textId="77777777" w:rsidR="001835D3" w:rsidRPr="00E97304" w:rsidRDefault="001835D3" w:rsidP="00E97304">
      <w:pPr>
        <w:tabs>
          <w:tab w:val="left" w:pos="360"/>
        </w:tabs>
        <w:spacing w:line="312" w:lineRule="auto"/>
        <w:ind w:left="709"/>
        <w:jc w:val="both"/>
        <w:rPr>
          <w:rFonts w:ascii="Cambria" w:eastAsia="Calibri" w:hAnsi="Cambria" w:cs="Cambria"/>
          <w:b/>
          <w:i/>
          <w:color w:val="000000"/>
          <w:sz w:val="22"/>
          <w:szCs w:val="22"/>
        </w:rPr>
      </w:pPr>
      <w:r w:rsidRPr="00E97304">
        <w:rPr>
          <w:rFonts w:ascii="Cambria" w:eastAsia="Calibri" w:hAnsi="Cambria" w:cs="Cambria"/>
          <w:color w:val="000000"/>
          <w:sz w:val="22"/>
          <w:szCs w:val="22"/>
        </w:rPr>
        <w:t xml:space="preserve">W przypadku zaoferowania </w:t>
      </w:r>
      <w:r w:rsidRPr="00E97304">
        <w:rPr>
          <w:rFonts w:ascii="Cambria" w:hAnsi="Cambria" w:cs="Cambria"/>
          <w:color w:val="000000"/>
          <w:sz w:val="22"/>
          <w:szCs w:val="22"/>
        </w:rPr>
        <w:t>maksymalnej długości okresu gwarancji tj. 60</w:t>
      </w:r>
      <w:r w:rsidRPr="00E97304">
        <w:rPr>
          <w:rFonts w:ascii="Cambria" w:eastAsia="Calibri" w:hAnsi="Cambria" w:cs="Cambria"/>
          <w:color w:val="000000"/>
          <w:sz w:val="22"/>
          <w:szCs w:val="22"/>
        </w:rPr>
        <w:t xml:space="preserve"> miesięcy, Wykonawca otrzyma </w:t>
      </w:r>
      <w:r w:rsidRPr="00E97304">
        <w:rPr>
          <w:rFonts w:ascii="Cambria" w:hAnsi="Cambria" w:cs="Cambria"/>
          <w:color w:val="000000"/>
          <w:sz w:val="22"/>
          <w:szCs w:val="22"/>
        </w:rPr>
        <w:t>czterdzieści (40</w:t>
      </w:r>
      <w:r w:rsidRPr="00E97304">
        <w:rPr>
          <w:rFonts w:ascii="Cambria" w:eastAsia="Calibri" w:hAnsi="Cambria" w:cs="Cambria"/>
          <w:color w:val="000000"/>
          <w:sz w:val="22"/>
          <w:szCs w:val="22"/>
        </w:rPr>
        <w:t>) punktów.</w:t>
      </w:r>
    </w:p>
    <w:p w14:paraId="305F0060" w14:textId="77777777" w:rsidR="001835D3" w:rsidRPr="00E97304" w:rsidRDefault="001835D3" w:rsidP="00E97304">
      <w:pPr>
        <w:tabs>
          <w:tab w:val="left" w:pos="360"/>
        </w:tabs>
        <w:spacing w:line="312" w:lineRule="auto"/>
        <w:ind w:left="709"/>
        <w:jc w:val="both"/>
        <w:rPr>
          <w:rFonts w:ascii="Cambria" w:hAnsi="Cambria"/>
          <w:sz w:val="22"/>
          <w:szCs w:val="22"/>
        </w:rPr>
      </w:pPr>
      <w:r w:rsidRPr="00E97304">
        <w:rPr>
          <w:rFonts w:ascii="Cambria" w:eastAsia="Calibri" w:hAnsi="Cambria" w:cs="Cambria"/>
          <w:b/>
          <w:i/>
          <w:color w:val="000000"/>
          <w:sz w:val="22"/>
          <w:szCs w:val="22"/>
        </w:rPr>
        <w:t>W przypadku zaoferowania gwarancji pomiędzy 36 a 60 miesięcy Wykonawca otrzyma pkt wg wzoru:</w:t>
      </w:r>
    </w:p>
    <w:tbl>
      <w:tblPr>
        <w:tblW w:w="0" w:type="auto"/>
        <w:jc w:val="center"/>
        <w:tblLayout w:type="fixed"/>
        <w:tblLook w:val="0000" w:firstRow="0" w:lastRow="0" w:firstColumn="0" w:lastColumn="0" w:noHBand="0" w:noVBand="0"/>
      </w:tblPr>
      <w:tblGrid>
        <w:gridCol w:w="850"/>
        <w:gridCol w:w="2970"/>
      </w:tblGrid>
      <w:tr w:rsidR="001835D3" w:rsidRPr="00E97304" w14:paraId="76B431D2" w14:textId="77777777" w:rsidTr="00CD36A9">
        <w:trPr>
          <w:jc w:val="center"/>
        </w:trPr>
        <w:tc>
          <w:tcPr>
            <w:tcW w:w="850" w:type="dxa"/>
            <w:shd w:val="clear" w:color="auto" w:fill="FFFFFF"/>
          </w:tcPr>
          <w:p w14:paraId="479E39CB" w14:textId="77777777" w:rsidR="001835D3" w:rsidRPr="00E97304" w:rsidRDefault="001835D3" w:rsidP="00E97304">
            <w:pPr>
              <w:snapToGrid w:val="0"/>
              <w:spacing w:line="312" w:lineRule="auto"/>
              <w:jc w:val="center"/>
              <w:rPr>
                <w:rFonts w:ascii="Cambria" w:hAnsi="Cambria"/>
              </w:rPr>
            </w:pPr>
          </w:p>
        </w:tc>
        <w:tc>
          <w:tcPr>
            <w:tcW w:w="2970" w:type="dxa"/>
            <w:shd w:val="clear" w:color="auto" w:fill="FFFFFF"/>
          </w:tcPr>
          <w:p w14:paraId="1C1BEF33" w14:textId="77777777" w:rsidR="001835D3" w:rsidRPr="00E97304" w:rsidRDefault="001835D3" w:rsidP="00E97304">
            <w:pPr>
              <w:spacing w:line="312" w:lineRule="auto"/>
              <w:rPr>
                <w:rFonts w:ascii="Cambria" w:hAnsi="Cambria"/>
              </w:rPr>
            </w:pPr>
            <w:r w:rsidRPr="00E97304">
              <w:rPr>
                <w:rFonts w:ascii="Cambria" w:eastAsia="Calibri" w:hAnsi="Cambria" w:cs="Cambria"/>
                <w:b/>
                <w:i/>
                <w:color w:val="000000"/>
                <w:sz w:val="22"/>
                <w:szCs w:val="22"/>
              </w:rPr>
              <w:t xml:space="preserve">      G </w:t>
            </w:r>
            <w:r w:rsidRPr="00E97304">
              <w:rPr>
                <w:rFonts w:ascii="Cambria" w:eastAsia="Calibri" w:hAnsi="Cambria" w:cs="Cambria"/>
                <w:b/>
                <w:i/>
                <w:color w:val="000000"/>
                <w:sz w:val="22"/>
                <w:szCs w:val="22"/>
                <w:vertAlign w:val="subscript"/>
              </w:rPr>
              <w:t>o</w:t>
            </w:r>
          </w:p>
        </w:tc>
      </w:tr>
      <w:tr w:rsidR="001835D3" w:rsidRPr="00E97304" w14:paraId="13413D05" w14:textId="77777777" w:rsidTr="00CD36A9">
        <w:trPr>
          <w:jc w:val="center"/>
        </w:trPr>
        <w:tc>
          <w:tcPr>
            <w:tcW w:w="850" w:type="dxa"/>
            <w:shd w:val="clear" w:color="auto" w:fill="FFFFFF"/>
          </w:tcPr>
          <w:p w14:paraId="79E82B43" w14:textId="77777777" w:rsidR="001835D3" w:rsidRPr="00E97304" w:rsidRDefault="001835D3" w:rsidP="00E97304">
            <w:pPr>
              <w:spacing w:line="312" w:lineRule="auto"/>
              <w:jc w:val="center"/>
              <w:rPr>
                <w:rFonts w:ascii="Cambria" w:eastAsia="Calibri" w:hAnsi="Cambria" w:cs="Cambria"/>
                <w:b/>
                <w:i/>
                <w:color w:val="000000"/>
              </w:rPr>
            </w:pPr>
            <w:r w:rsidRPr="00E97304">
              <w:rPr>
                <w:rFonts w:ascii="Cambria" w:eastAsia="Calibri" w:hAnsi="Cambria" w:cs="Cambria"/>
                <w:b/>
                <w:i/>
                <w:color w:val="000000"/>
                <w:sz w:val="22"/>
                <w:szCs w:val="22"/>
              </w:rPr>
              <w:t>P</w:t>
            </w:r>
            <w:r w:rsidRPr="00E97304">
              <w:rPr>
                <w:rFonts w:ascii="Cambria" w:eastAsia="Calibri" w:hAnsi="Cambria" w:cs="Cambria"/>
                <w:b/>
                <w:i/>
                <w:color w:val="000000"/>
                <w:sz w:val="22"/>
                <w:szCs w:val="22"/>
                <w:vertAlign w:val="subscript"/>
              </w:rPr>
              <w:t xml:space="preserve">G </w:t>
            </w:r>
            <w:r w:rsidRPr="00E97304">
              <w:rPr>
                <w:rFonts w:ascii="Cambria" w:eastAsia="Calibri" w:hAnsi="Cambria" w:cs="Cambria"/>
                <w:b/>
                <w:i/>
                <w:color w:val="000000"/>
                <w:sz w:val="22"/>
                <w:szCs w:val="22"/>
              </w:rPr>
              <w:t xml:space="preserve">    =</w:t>
            </w:r>
          </w:p>
        </w:tc>
        <w:tc>
          <w:tcPr>
            <w:tcW w:w="2970" w:type="dxa"/>
            <w:shd w:val="clear" w:color="auto" w:fill="FFFFFF"/>
          </w:tcPr>
          <w:p w14:paraId="5AD0B1C8" w14:textId="77777777" w:rsidR="001835D3" w:rsidRPr="00E97304" w:rsidRDefault="001835D3" w:rsidP="00E97304">
            <w:pPr>
              <w:spacing w:line="312" w:lineRule="auto"/>
              <w:rPr>
                <w:rFonts w:ascii="Cambria" w:hAnsi="Cambria"/>
              </w:rPr>
            </w:pPr>
            <w:r w:rsidRPr="00E97304">
              <w:rPr>
                <w:rFonts w:ascii="Cambria" w:eastAsia="Calibri" w:hAnsi="Cambria" w:cs="Cambria"/>
                <w:b/>
                <w:i/>
                <w:color w:val="000000"/>
                <w:sz w:val="22"/>
                <w:szCs w:val="22"/>
              </w:rPr>
              <w:t>-----------   x 40 pkt</w:t>
            </w:r>
          </w:p>
        </w:tc>
      </w:tr>
      <w:tr w:rsidR="001835D3" w:rsidRPr="00E97304" w14:paraId="142E80F9" w14:textId="77777777" w:rsidTr="00CD36A9">
        <w:trPr>
          <w:jc w:val="center"/>
        </w:trPr>
        <w:tc>
          <w:tcPr>
            <w:tcW w:w="850" w:type="dxa"/>
            <w:shd w:val="clear" w:color="auto" w:fill="FFFFFF"/>
          </w:tcPr>
          <w:p w14:paraId="48CEA9DB" w14:textId="77777777" w:rsidR="001835D3" w:rsidRPr="00E97304" w:rsidRDefault="001835D3" w:rsidP="00E97304">
            <w:pPr>
              <w:snapToGrid w:val="0"/>
              <w:spacing w:line="312" w:lineRule="auto"/>
              <w:jc w:val="center"/>
              <w:rPr>
                <w:rFonts w:ascii="Cambria" w:eastAsia="Calibri" w:hAnsi="Cambria" w:cs="Cambria"/>
                <w:b/>
                <w:i/>
                <w:color w:val="000000"/>
              </w:rPr>
            </w:pPr>
          </w:p>
        </w:tc>
        <w:tc>
          <w:tcPr>
            <w:tcW w:w="2970" w:type="dxa"/>
            <w:shd w:val="clear" w:color="auto" w:fill="FFFFFF"/>
          </w:tcPr>
          <w:p w14:paraId="3B570383" w14:textId="77777777" w:rsidR="001835D3" w:rsidRPr="00E97304" w:rsidRDefault="001835D3" w:rsidP="00E97304">
            <w:pPr>
              <w:spacing w:line="312" w:lineRule="auto"/>
              <w:rPr>
                <w:rFonts w:ascii="Cambria" w:hAnsi="Cambria"/>
              </w:rPr>
            </w:pPr>
            <w:r w:rsidRPr="00E97304">
              <w:rPr>
                <w:rFonts w:ascii="Cambria" w:eastAsia="Calibri" w:hAnsi="Cambria" w:cs="Cambria"/>
                <w:b/>
                <w:i/>
                <w:color w:val="000000"/>
                <w:sz w:val="22"/>
                <w:szCs w:val="22"/>
              </w:rPr>
              <w:t xml:space="preserve">     G </w:t>
            </w:r>
            <w:r w:rsidRPr="00E97304">
              <w:rPr>
                <w:rFonts w:ascii="Cambria" w:eastAsia="Calibri" w:hAnsi="Cambria" w:cs="Cambria"/>
                <w:b/>
                <w:i/>
                <w:color w:val="000000"/>
                <w:sz w:val="22"/>
                <w:szCs w:val="22"/>
                <w:vertAlign w:val="subscript"/>
              </w:rPr>
              <w:t>max.</w:t>
            </w:r>
          </w:p>
        </w:tc>
      </w:tr>
    </w:tbl>
    <w:p w14:paraId="571695C4" w14:textId="77777777" w:rsidR="001835D3" w:rsidRPr="00E97304" w:rsidRDefault="001835D3" w:rsidP="00E97304">
      <w:pPr>
        <w:tabs>
          <w:tab w:val="left" w:pos="360"/>
        </w:tabs>
        <w:spacing w:line="312" w:lineRule="auto"/>
        <w:ind w:firstLine="993"/>
        <w:jc w:val="both"/>
        <w:rPr>
          <w:rFonts w:ascii="Cambria" w:eastAsia="Calibri" w:hAnsi="Cambria" w:cs="Cambria"/>
          <w:b/>
          <w:bCs/>
          <w:color w:val="000000"/>
          <w:sz w:val="22"/>
          <w:szCs w:val="22"/>
        </w:rPr>
      </w:pPr>
      <w:r w:rsidRPr="00E97304">
        <w:rPr>
          <w:rFonts w:ascii="Cambria" w:eastAsia="Calibri" w:hAnsi="Cambria" w:cs="Cambria"/>
          <w:bCs/>
          <w:color w:val="000000"/>
          <w:sz w:val="22"/>
          <w:szCs w:val="22"/>
        </w:rPr>
        <w:t>gdzie:</w:t>
      </w:r>
      <w:r w:rsidRPr="00E97304">
        <w:rPr>
          <w:rFonts w:ascii="Cambria" w:eastAsia="Calibri" w:hAnsi="Cambria" w:cs="Cambria"/>
          <w:bCs/>
          <w:color w:val="000000"/>
          <w:sz w:val="22"/>
          <w:szCs w:val="22"/>
        </w:rPr>
        <w:tab/>
      </w:r>
    </w:p>
    <w:p w14:paraId="187C5AB8" w14:textId="77777777" w:rsidR="001835D3" w:rsidRPr="00E97304" w:rsidRDefault="001835D3" w:rsidP="00E97304">
      <w:pPr>
        <w:tabs>
          <w:tab w:val="left" w:pos="360"/>
        </w:tabs>
        <w:spacing w:line="312" w:lineRule="auto"/>
        <w:ind w:firstLine="993"/>
        <w:jc w:val="both"/>
        <w:rPr>
          <w:rFonts w:ascii="Cambria" w:eastAsia="Calibri" w:hAnsi="Cambria" w:cs="Cambria"/>
          <w:b/>
          <w:bCs/>
          <w:color w:val="000000"/>
          <w:sz w:val="22"/>
          <w:szCs w:val="22"/>
        </w:rPr>
      </w:pPr>
      <w:r w:rsidRPr="00E97304">
        <w:rPr>
          <w:rFonts w:ascii="Cambria" w:eastAsia="Calibri" w:hAnsi="Cambria" w:cs="Cambria"/>
          <w:b/>
          <w:bCs/>
          <w:color w:val="000000"/>
          <w:sz w:val="22"/>
          <w:szCs w:val="22"/>
        </w:rPr>
        <w:t>P</w:t>
      </w:r>
      <w:r w:rsidRPr="00E97304">
        <w:rPr>
          <w:rFonts w:ascii="Cambria" w:eastAsia="Calibri" w:hAnsi="Cambria" w:cs="Cambria"/>
          <w:b/>
          <w:bCs/>
          <w:color w:val="000000"/>
          <w:sz w:val="22"/>
          <w:szCs w:val="22"/>
          <w:vertAlign w:val="subscript"/>
        </w:rPr>
        <w:t>G</w:t>
      </w:r>
      <w:r w:rsidRPr="00E97304">
        <w:rPr>
          <w:rFonts w:ascii="Cambria" w:eastAsia="Calibri" w:hAnsi="Cambria" w:cs="Cambria"/>
          <w:b/>
          <w:bCs/>
          <w:color w:val="000000"/>
          <w:sz w:val="22"/>
          <w:szCs w:val="22"/>
        </w:rPr>
        <w:tab/>
      </w:r>
      <w:r w:rsidRPr="00E97304">
        <w:rPr>
          <w:rFonts w:ascii="Cambria" w:eastAsia="Calibri" w:hAnsi="Cambria" w:cs="Cambria"/>
          <w:bCs/>
          <w:color w:val="000000"/>
          <w:sz w:val="22"/>
          <w:szCs w:val="22"/>
        </w:rPr>
        <w:t xml:space="preserve">- </w:t>
      </w:r>
      <w:r w:rsidRPr="00E97304">
        <w:rPr>
          <w:rFonts w:ascii="Cambria" w:eastAsia="Calibri" w:hAnsi="Cambria" w:cs="Cambria"/>
          <w:bCs/>
          <w:color w:val="000000"/>
          <w:sz w:val="22"/>
          <w:szCs w:val="22"/>
        </w:rPr>
        <w:tab/>
        <w:t>wartość punktowa, którą należy wyznaczyć,</w:t>
      </w:r>
    </w:p>
    <w:p w14:paraId="75B10880" w14:textId="77777777" w:rsidR="001835D3" w:rsidRPr="00E97304" w:rsidRDefault="001835D3" w:rsidP="00E97304">
      <w:pPr>
        <w:tabs>
          <w:tab w:val="left" w:pos="360"/>
        </w:tabs>
        <w:spacing w:line="312" w:lineRule="auto"/>
        <w:ind w:left="2113" w:hanging="1120"/>
        <w:jc w:val="both"/>
        <w:rPr>
          <w:rFonts w:ascii="Cambria" w:eastAsia="Calibri" w:hAnsi="Cambria" w:cs="Cambria"/>
          <w:b/>
          <w:bCs/>
          <w:color w:val="000000"/>
          <w:sz w:val="22"/>
          <w:szCs w:val="22"/>
        </w:rPr>
      </w:pPr>
      <w:r w:rsidRPr="00E97304">
        <w:rPr>
          <w:rFonts w:ascii="Cambria" w:eastAsia="Calibri" w:hAnsi="Cambria" w:cs="Cambria"/>
          <w:b/>
          <w:bCs/>
          <w:color w:val="000000"/>
          <w:sz w:val="22"/>
          <w:szCs w:val="22"/>
        </w:rPr>
        <w:t xml:space="preserve">G </w:t>
      </w:r>
      <w:r w:rsidRPr="00E97304">
        <w:rPr>
          <w:rFonts w:ascii="Cambria" w:eastAsia="Calibri" w:hAnsi="Cambria" w:cs="Cambria"/>
          <w:b/>
          <w:bCs/>
          <w:color w:val="000000"/>
          <w:sz w:val="22"/>
          <w:szCs w:val="22"/>
          <w:vertAlign w:val="subscript"/>
        </w:rPr>
        <w:t>max.</w:t>
      </w:r>
      <w:r w:rsidRPr="00E97304">
        <w:rPr>
          <w:rFonts w:ascii="Cambria" w:eastAsia="Calibri" w:hAnsi="Cambria" w:cs="Cambria"/>
          <w:bCs/>
          <w:color w:val="000000"/>
          <w:sz w:val="22"/>
          <w:szCs w:val="22"/>
        </w:rPr>
        <w:t xml:space="preserve"> - </w:t>
      </w:r>
      <w:r w:rsidRPr="00E97304">
        <w:rPr>
          <w:rFonts w:ascii="Cambria" w:eastAsia="Calibri" w:hAnsi="Cambria" w:cs="Cambria"/>
          <w:bCs/>
          <w:color w:val="000000"/>
          <w:sz w:val="22"/>
          <w:szCs w:val="22"/>
        </w:rPr>
        <w:tab/>
        <w:t>najdłuższy oferowany okres gwarancji,</w:t>
      </w:r>
    </w:p>
    <w:p w14:paraId="23A01787" w14:textId="77777777" w:rsidR="001835D3" w:rsidRPr="00E97304" w:rsidRDefault="001835D3" w:rsidP="00E97304">
      <w:pPr>
        <w:tabs>
          <w:tab w:val="left" w:pos="360"/>
        </w:tabs>
        <w:spacing w:line="312" w:lineRule="auto"/>
        <w:ind w:firstLine="993"/>
        <w:jc w:val="both"/>
        <w:rPr>
          <w:rFonts w:ascii="Cambria" w:eastAsia="Calibri" w:hAnsi="Cambria" w:cs="Cambria"/>
          <w:b/>
          <w:bCs/>
          <w:color w:val="000000"/>
          <w:sz w:val="22"/>
          <w:szCs w:val="22"/>
        </w:rPr>
      </w:pPr>
      <w:r w:rsidRPr="00E97304">
        <w:rPr>
          <w:rFonts w:ascii="Cambria" w:eastAsia="Calibri" w:hAnsi="Cambria" w:cs="Cambria"/>
          <w:b/>
          <w:bCs/>
          <w:color w:val="000000"/>
          <w:sz w:val="22"/>
          <w:szCs w:val="22"/>
        </w:rPr>
        <w:t>G</w:t>
      </w:r>
      <w:r w:rsidRPr="00E97304">
        <w:rPr>
          <w:rFonts w:ascii="Cambria" w:eastAsia="Calibri" w:hAnsi="Cambria" w:cs="Cambria"/>
          <w:b/>
          <w:bCs/>
          <w:color w:val="000000"/>
          <w:sz w:val="22"/>
          <w:szCs w:val="22"/>
          <w:vertAlign w:val="subscript"/>
        </w:rPr>
        <w:t>o</w:t>
      </w:r>
      <w:r w:rsidRPr="00E97304">
        <w:rPr>
          <w:rFonts w:ascii="Cambria" w:eastAsia="Calibri" w:hAnsi="Cambria" w:cs="Cambria"/>
          <w:b/>
          <w:bCs/>
          <w:color w:val="000000"/>
          <w:sz w:val="22"/>
          <w:szCs w:val="22"/>
          <w:vertAlign w:val="subscript"/>
        </w:rPr>
        <w:tab/>
      </w:r>
      <w:r w:rsidRPr="00E97304">
        <w:rPr>
          <w:rFonts w:ascii="Cambria" w:eastAsia="Calibri" w:hAnsi="Cambria" w:cs="Cambria"/>
          <w:bCs/>
          <w:color w:val="000000"/>
          <w:sz w:val="22"/>
          <w:szCs w:val="22"/>
        </w:rPr>
        <w:t xml:space="preserve">- </w:t>
      </w:r>
      <w:r w:rsidRPr="00E97304">
        <w:rPr>
          <w:rFonts w:ascii="Cambria" w:eastAsia="Calibri" w:hAnsi="Cambria" w:cs="Cambria"/>
          <w:bCs/>
          <w:color w:val="000000"/>
          <w:sz w:val="22"/>
          <w:szCs w:val="22"/>
        </w:rPr>
        <w:tab/>
        <w:t>okres gwarancji podany w badanej ofercie.</w:t>
      </w:r>
    </w:p>
    <w:p w14:paraId="30A190BE" w14:textId="77777777" w:rsidR="001835D3" w:rsidRPr="00E97304" w:rsidRDefault="001835D3" w:rsidP="00E97304">
      <w:pPr>
        <w:pStyle w:val="Akapitzlist2"/>
        <w:tabs>
          <w:tab w:val="left" w:pos="851"/>
        </w:tabs>
        <w:spacing w:before="0" w:after="0" w:line="312" w:lineRule="auto"/>
        <w:ind w:left="360"/>
        <w:jc w:val="center"/>
        <w:rPr>
          <w:rFonts w:ascii="Cambria" w:eastAsia="Calibri" w:hAnsi="Cambria" w:cs="Cambria"/>
          <w:color w:val="000000"/>
          <w:sz w:val="22"/>
          <w:szCs w:val="22"/>
        </w:rPr>
      </w:pPr>
      <w:r w:rsidRPr="00E97304">
        <w:rPr>
          <w:rFonts w:ascii="Cambria" w:eastAsia="Calibri" w:hAnsi="Cambria" w:cs="Cambria"/>
          <w:b/>
          <w:bCs/>
          <w:color w:val="000000"/>
          <w:sz w:val="22"/>
          <w:szCs w:val="22"/>
        </w:rPr>
        <w:t>Uwaga:</w:t>
      </w:r>
    </w:p>
    <w:tbl>
      <w:tblPr>
        <w:tblW w:w="0" w:type="auto"/>
        <w:tblInd w:w="817" w:type="dxa"/>
        <w:tblLayout w:type="fixed"/>
        <w:tblLook w:val="0000" w:firstRow="0" w:lastRow="0" w:firstColumn="0" w:lastColumn="0" w:noHBand="0" w:noVBand="0"/>
      </w:tblPr>
      <w:tblGrid>
        <w:gridCol w:w="8843"/>
      </w:tblGrid>
      <w:tr w:rsidR="001835D3" w:rsidRPr="00E97304" w14:paraId="7F2B251D" w14:textId="77777777" w:rsidTr="00760CD1">
        <w:trPr>
          <w:trHeight w:val="274"/>
        </w:trPr>
        <w:tc>
          <w:tcPr>
            <w:tcW w:w="8843" w:type="dxa"/>
            <w:tcBorders>
              <w:top w:val="single" w:sz="4" w:space="0" w:color="000000"/>
              <w:left w:val="single" w:sz="4" w:space="0" w:color="000000"/>
              <w:bottom w:val="single" w:sz="4" w:space="0" w:color="000000"/>
              <w:right w:val="single" w:sz="4" w:space="0" w:color="000000"/>
            </w:tcBorders>
            <w:shd w:val="clear" w:color="auto" w:fill="FFFFFF"/>
          </w:tcPr>
          <w:p w14:paraId="413A9321" w14:textId="256F0B90" w:rsidR="00FD4332" w:rsidRPr="00E97304" w:rsidRDefault="001835D3" w:rsidP="00E97304">
            <w:pPr>
              <w:spacing w:line="312" w:lineRule="auto"/>
              <w:jc w:val="both"/>
              <w:rPr>
                <w:rFonts w:ascii="Cambria" w:eastAsia="Calibri" w:hAnsi="Cambria" w:cs="Cambria"/>
                <w:b/>
                <w:color w:val="000000"/>
              </w:rPr>
            </w:pPr>
            <w:r w:rsidRPr="00E97304">
              <w:rPr>
                <w:rFonts w:ascii="Cambria" w:eastAsia="Calibri" w:hAnsi="Cambria" w:cs="Cambria"/>
                <w:color w:val="000000"/>
                <w:sz w:val="22"/>
                <w:szCs w:val="22"/>
              </w:rPr>
              <w:t xml:space="preserve">Zamawiający określa minimalną oraz maksymalną długość okresu gwarancji, </w:t>
            </w:r>
            <w:r w:rsidR="005234D0" w:rsidRPr="00E97304">
              <w:rPr>
                <w:rFonts w:ascii="Cambria" w:eastAsia="Calibri" w:hAnsi="Cambria" w:cs="Cambria"/>
                <w:color w:val="000000"/>
                <w:sz w:val="22"/>
                <w:szCs w:val="22"/>
              </w:rPr>
              <w:br/>
            </w:r>
            <w:r w:rsidRPr="00E97304">
              <w:rPr>
                <w:rFonts w:ascii="Cambria" w:eastAsia="Calibri" w:hAnsi="Cambria" w:cs="Cambria"/>
                <w:color w:val="000000"/>
                <w:sz w:val="22"/>
                <w:szCs w:val="22"/>
              </w:rPr>
              <w:t xml:space="preserve">w przedziale od 36 miesięcy do 60 miesięcy. </w:t>
            </w:r>
            <w:r w:rsidRPr="00E97304">
              <w:rPr>
                <w:rFonts w:ascii="Cambria" w:eastAsia="Calibri" w:hAnsi="Cambria" w:cs="Cambria"/>
                <w:b/>
                <w:color w:val="000000"/>
                <w:sz w:val="22"/>
                <w:szCs w:val="22"/>
              </w:rPr>
              <w:t>W przypadku zaoferowania przez Wykonawcę długości gwarancji krótszego niż 36 m-cy, Zamawiający ofertę odrzuci</w:t>
            </w:r>
            <w:r w:rsidRPr="00E97304">
              <w:rPr>
                <w:rFonts w:ascii="Cambria" w:eastAsia="Calibri" w:hAnsi="Cambria" w:cs="Cambria"/>
                <w:color w:val="000000"/>
                <w:sz w:val="22"/>
                <w:szCs w:val="22"/>
              </w:rPr>
              <w:t xml:space="preserve">. </w:t>
            </w:r>
            <w:r w:rsidRPr="00E97304">
              <w:rPr>
                <w:rFonts w:ascii="Cambria" w:eastAsia="Calibri" w:hAnsi="Cambria" w:cs="Cambria"/>
                <w:b/>
                <w:color w:val="000000"/>
                <w:sz w:val="22"/>
                <w:szCs w:val="22"/>
              </w:rPr>
              <w:t>W przypadku, gdy Wykonawca w ogóle nie wskaże w ofercie oferowanego okresu gwarancji Zamawiający przyjmie, że Wykonawca nie oferuje gwarancji, i ofertę odrzuci.</w:t>
            </w:r>
            <w:r w:rsidRPr="00E97304">
              <w:rPr>
                <w:rFonts w:ascii="Cambria" w:eastAsia="Calibri" w:hAnsi="Cambria" w:cs="Cambria"/>
                <w:color w:val="000000"/>
                <w:sz w:val="22"/>
                <w:szCs w:val="22"/>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materiały i urządzenia”. </w:t>
            </w:r>
            <w:r w:rsidRPr="00E97304">
              <w:rPr>
                <w:rFonts w:ascii="Cambria" w:eastAsia="Calibri" w:hAnsi="Cambria" w:cs="Cambria"/>
                <w:b/>
                <w:color w:val="000000"/>
                <w:sz w:val="22"/>
                <w:szCs w:val="22"/>
              </w:rPr>
              <w:t>Wykonawcy oferują długości okresu gwarancji w pełnych miesiącach (w przedziale od 36 do 60 miesięcy).</w:t>
            </w:r>
          </w:p>
        </w:tc>
      </w:tr>
    </w:tbl>
    <w:p w14:paraId="4F01F988" w14:textId="77777777" w:rsidR="00C678D0" w:rsidRDefault="00C678D0" w:rsidP="00E97304">
      <w:pPr>
        <w:spacing w:line="312" w:lineRule="auto"/>
        <w:jc w:val="center"/>
        <w:rPr>
          <w:rFonts w:ascii="Cambria" w:hAnsi="Cambria" w:cs="Helvetica"/>
          <w:b/>
          <w:color w:val="FF0000"/>
          <w:sz w:val="22"/>
          <w:szCs w:val="22"/>
        </w:rPr>
      </w:pPr>
    </w:p>
    <w:p w14:paraId="19CEC800" w14:textId="77777777" w:rsidR="00C678D0" w:rsidRDefault="00C678D0" w:rsidP="00E97304">
      <w:pPr>
        <w:spacing w:line="312" w:lineRule="auto"/>
        <w:jc w:val="center"/>
        <w:rPr>
          <w:rFonts w:ascii="Cambria" w:hAnsi="Cambria" w:cs="Helvetica"/>
          <w:b/>
          <w:color w:val="FF0000"/>
          <w:sz w:val="22"/>
          <w:szCs w:val="22"/>
        </w:rPr>
      </w:pPr>
    </w:p>
    <w:p w14:paraId="1386D08B" w14:textId="06EA7ED0" w:rsidR="00E54D2D" w:rsidRPr="00E97304" w:rsidRDefault="00E54D2D" w:rsidP="00E97304">
      <w:pPr>
        <w:spacing w:line="312" w:lineRule="auto"/>
        <w:jc w:val="center"/>
        <w:rPr>
          <w:rFonts w:ascii="Cambria" w:hAnsi="Cambria" w:cs="Helvetica"/>
          <w:b/>
          <w:color w:val="FF0000"/>
          <w:sz w:val="22"/>
          <w:szCs w:val="22"/>
        </w:rPr>
      </w:pPr>
      <w:r w:rsidRPr="00E97304">
        <w:rPr>
          <w:rFonts w:ascii="Cambria" w:hAnsi="Cambria" w:cs="Helvetica"/>
          <w:b/>
          <w:color w:val="FF0000"/>
          <w:sz w:val="22"/>
          <w:szCs w:val="22"/>
        </w:rPr>
        <w:t>Uwaga 2:</w:t>
      </w:r>
    </w:p>
    <w:p w14:paraId="35FB2D1A" w14:textId="77777777" w:rsidR="00E54D2D" w:rsidRPr="00E97304" w:rsidRDefault="00E54D2D" w:rsidP="00E97304">
      <w:pPr>
        <w:pBdr>
          <w:top w:val="single" w:sz="4" w:space="1" w:color="auto"/>
          <w:left w:val="single" w:sz="4" w:space="0" w:color="auto"/>
          <w:bottom w:val="single" w:sz="4" w:space="1" w:color="auto"/>
          <w:right w:val="single" w:sz="4" w:space="4" w:color="auto"/>
        </w:pBdr>
        <w:spacing w:line="312" w:lineRule="auto"/>
        <w:ind w:left="709" w:right="140"/>
        <w:jc w:val="both"/>
        <w:rPr>
          <w:rFonts w:ascii="Cambria" w:hAnsi="Cambria" w:cs="Helvetica"/>
          <w:b/>
          <w:color w:val="FF0000"/>
          <w:sz w:val="22"/>
          <w:szCs w:val="22"/>
        </w:rPr>
      </w:pPr>
      <w:r w:rsidRPr="00E97304">
        <w:rPr>
          <w:rFonts w:ascii="Cambria" w:hAnsi="Cambria" w:cs="Helvetica"/>
          <w:b/>
          <w:color w:val="FF0000"/>
          <w:sz w:val="22"/>
          <w:szCs w:val="22"/>
        </w:rPr>
        <w:t>Elementy, dla których dokumentacja opisująca przedmiot zamówienia określa okres gwarancji dłuższy niż 60 miesięcy – są wyłączone z kryterium oceny ofert i wykonawca zobowiązuje się do udzielenia gwarancji na okres tam wskazany.</w:t>
      </w:r>
    </w:p>
    <w:p w14:paraId="0AEC6482" w14:textId="29C0C54B" w:rsidR="001835D3" w:rsidRPr="00E97304" w:rsidRDefault="001835D3" w:rsidP="00E97304">
      <w:pPr>
        <w:pStyle w:val="Listanumerowana22"/>
        <w:numPr>
          <w:ilvl w:val="1"/>
          <w:numId w:val="32"/>
        </w:numPr>
        <w:spacing w:line="312" w:lineRule="auto"/>
        <w:ind w:left="709" w:hanging="709"/>
        <w:rPr>
          <w:rFonts w:ascii="Cambria" w:hAnsi="Cambria" w:cs="Cambria"/>
          <w:b/>
          <w:bCs/>
          <w:color w:val="000000"/>
          <w:szCs w:val="22"/>
        </w:rPr>
      </w:pPr>
      <w:r w:rsidRPr="00E97304">
        <w:rPr>
          <w:rFonts w:ascii="Cambria" w:hAnsi="Cambria" w:cs="Cambria"/>
          <w:szCs w:val="22"/>
        </w:rPr>
        <w:t>Za najkorzystniejszą ofertę zostanie uznana oferta, która otrzyma największą ilość punktów (P</w:t>
      </w:r>
      <w:r w:rsidRPr="00E97304">
        <w:rPr>
          <w:rFonts w:ascii="Cambria" w:hAnsi="Cambria" w:cs="Cambria"/>
          <w:szCs w:val="22"/>
          <w:vertAlign w:val="subscript"/>
        </w:rPr>
        <w:t>O</w:t>
      </w:r>
      <w:r w:rsidRPr="00E97304">
        <w:rPr>
          <w:rFonts w:ascii="Cambria" w:hAnsi="Cambria" w:cs="Cambria"/>
          <w:szCs w:val="22"/>
        </w:rPr>
        <w:t>) obliczoną na podstawie wzoru:</w:t>
      </w:r>
    </w:p>
    <w:p w14:paraId="29D88F24" w14:textId="77777777" w:rsidR="001835D3" w:rsidRPr="00E97304" w:rsidRDefault="001835D3" w:rsidP="00E97304">
      <w:pPr>
        <w:pStyle w:val="Akapitzlist2"/>
        <w:tabs>
          <w:tab w:val="left" w:pos="993"/>
        </w:tabs>
        <w:spacing w:before="0" w:after="0" w:line="312" w:lineRule="auto"/>
        <w:ind w:left="993"/>
        <w:jc w:val="center"/>
        <w:rPr>
          <w:rFonts w:ascii="Cambria" w:hAnsi="Cambria" w:cs="Cambria"/>
          <w:b/>
          <w:bCs/>
          <w:color w:val="000000"/>
          <w:sz w:val="22"/>
          <w:szCs w:val="22"/>
        </w:rPr>
      </w:pPr>
    </w:p>
    <w:p w14:paraId="73F82F97" w14:textId="77777777" w:rsidR="001835D3" w:rsidRPr="00E97304" w:rsidRDefault="001835D3" w:rsidP="00E97304">
      <w:pPr>
        <w:pStyle w:val="Akapitzlist2"/>
        <w:tabs>
          <w:tab w:val="left" w:pos="993"/>
        </w:tabs>
        <w:spacing w:before="0" w:after="0" w:line="312" w:lineRule="auto"/>
        <w:ind w:left="993"/>
        <w:jc w:val="center"/>
        <w:rPr>
          <w:rFonts w:ascii="Cambria" w:hAnsi="Cambria" w:cs="Cambria"/>
          <w:bCs/>
          <w:color w:val="000000"/>
          <w:sz w:val="22"/>
          <w:szCs w:val="22"/>
          <w:u w:val="single"/>
        </w:rPr>
      </w:pPr>
      <w:r w:rsidRPr="00E97304">
        <w:rPr>
          <w:rFonts w:ascii="Cambria" w:hAnsi="Cambria" w:cs="Cambria"/>
          <w:b/>
          <w:bCs/>
          <w:color w:val="000000"/>
          <w:sz w:val="22"/>
          <w:szCs w:val="22"/>
        </w:rPr>
        <w:t>P</w:t>
      </w:r>
      <w:r w:rsidRPr="00E97304">
        <w:rPr>
          <w:rFonts w:ascii="Cambria" w:hAnsi="Cambria" w:cs="Cambria"/>
          <w:b/>
          <w:bCs/>
          <w:color w:val="000000"/>
          <w:sz w:val="22"/>
          <w:szCs w:val="22"/>
          <w:vertAlign w:val="subscript"/>
        </w:rPr>
        <w:t>O</w:t>
      </w:r>
      <w:r w:rsidRPr="00E97304">
        <w:rPr>
          <w:rFonts w:ascii="Cambria" w:hAnsi="Cambria" w:cs="Cambria"/>
          <w:b/>
          <w:bCs/>
          <w:color w:val="000000"/>
          <w:sz w:val="22"/>
          <w:szCs w:val="22"/>
        </w:rPr>
        <w:t xml:space="preserve"> = P</w:t>
      </w:r>
      <w:r w:rsidRPr="00E97304">
        <w:rPr>
          <w:rFonts w:ascii="Cambria" w:hAnsi="Cambria" w:cs="Cambria"/>
          <w:b/>
          <w:bCs/>
          <w:color w:val="000000"/>
          <w:sz w:val="22"/>
          <w:szCs w:val="22"/>
          <w:vertAlign w:val="subscript"/>
        </w:rPr>
        <w:t>C</w:t>
      </w:r>
      <w:r w:rsidRPr="00E97304">
        <w:rPr>
          <w:rFonts w:ascii="Cambria" w:hAnsi="Cambria" w:cs="Cambria"/>
          <w:b/>
          <w:bCs/>
          <w:color w:val="000000"/>
          <w:sz w:val="22"/>
          <w:szCs w:val="22"/>
        </w:rPr>
        <w:t xml:space="preserve"> + P</w:t>
      </w:r>
      <w:r w:rsidRPr="00E97304">
        <w:rPr>
          <w:rFonts w:ascii="Cambria" w:hAnsi="Cambria" w:cs="Cambria"/>
          <w:b/>
          <w:bCs/>
          <w:color w:val="000000"/>
          <w:sz w:val="22"/>
          <w:szCs w:val="22"/>
          <w:vertAlign w:val="subscript"/>
        </w:rPr>
        <w:t>G</w:t>
      </w:r>
    </w:p>
    <w:p w14:paraId="1346BA0E" w14:textId="77777777" w:rsidR="001835D3" w:rsidRPr="00E97304" w:rsidRDefault="001835D3" w:rsidP="00E97304">
      <w:pPr>
        <w:pStyle w:val="Akapitzlist2"/>
        <w:tabs>
          <w:tab w:val="left" w:pos="709"/>
        </w:tabs>
        <w:spacing w:before="0" w:after="0" w:line="312" w:lineRule="auto"/>
        <w:ind w:left="709"/>
        <w:rPr>
          <w:rFonts w:ascii="Cambria" w:hAnsi="Cambria" w:cs="Cambria"/>
          <w:b/>
          <w:bCs/>
          <w:color w:val="000000"/>
          <w:sz w:val="22"/>
          <w:szCs w:val="22"/>
        </w:rPr>
      </w:pPr>
      <w:r w:rsidRPr="00E97304">
        <w:rPr>
          <w:rFonts w:ascii="Cambria" w:hAnsi="Cambria" w:cs="Cambria"/>
          <w:bCs/>
          <w:color w:val="000000"/>
          <w:sz w:val="22"/>
          <w:szCs w:val="22"/>
          <w:u w:val="single"/>
        </w:rPr>
        <w:t xml:space="preserve">gdzie: </w:t>
      </w:r>
    </w:p>
    <w:p w14:paraId="1B5C6ADA" w14:textId="77777777" w:rsidR="001835D3" w:rsidRPr="00E97304" w:rsidRDefault="001835D3" w:rsidP="00E97304">
      <w:pPr>
        <w:pStyle w:val="Akapitzlist2"/>
        <w:tabs>
          <w:tab w:val="left" w:pos="709"/>
        </w:tabs>
        <w:spacing w:before="0" w:after="0" w:line="312" w:lineRule="auto"/>
        <w:ind w:left="709"/>
        <w:rPr>
          <w:rFonts w:ascii="Cambria" w:hAnsi="Cambria" w:cs="Cambria"/>
          <w:b/>
          <w:bCs/>
          <w:color w:val="000000"/>
          <w:sz w:val="22"/>
          <w:szCs w:val="22"/>
        </w:rPr>
      </w:pPr>
      <w:r w:rsidRPr="00E97304">
        <w:rPr>
          <w:rFonts w:ascii="Cambria" w:hAnsi="Cambria" w:cs="Cambria"/>
          <w:b/>
          <w:bCs/>
          <w:color w:val="000000"/>
          <w:sz w:val="22"/>
          <w:szCs w:val="22"/>
        </w:rPr>
        <w:t>P</w:t>
      </w:r>
      <w:r w:rsidRPr="00E97304">
        <w:rPr>
          <w:rFonts w:ascii="Cambria" w:hAnsi="Cambria" w:cs="Cambria"/>
          <w:b/>
          <w:bCs/>
          <w:color w:val="000000"/>
          <w:sz w:val="22"/>
          <w:szCs w:val="22"/>
          <w:vertAlign w:val="subscript"/>
        </w:rPr>
        <w:t xml:space="preserve">O </w:t>
      </w:r>
      <w:r w:rsidRPr="00E97304">
        <w:rPr>
          <w:rFonts w:ascii="Cambria" w:hAnsi="Cambria" w:cs="Cambria"/>
          <w:bCs/>
          <w:color w:val="000000"/>
          <w:sz w:val="22"/>
          <w:szCs w:val="22"/>
        </w:rPr>
        <w:t xml:space="preserve">- łączna ilość punktów oferty ocenianej, </w:t>
      </w:r>
    </w:p>
    <w:p w14:paraId="437BF6C6" w14:textId="77777777" w:rsidR="001835D3" w:rsidRPr="00E97304" w:rsidRDefault="001835D3" w:rsidP="00E97304">
      <w:pPr>
        <w:pStyle w:val="Akapitzlist2"/>
        <w:tabs>
          <w:tab w:val="left" w:pos="709"/>
        </w:tabs>
        <w:spacing w:before="0" w:after="0" w:line="312" w:lineRule="auto"/>
        <w:ind w:left="709"/>
        <w:rPr>
          <w:rFonts w:ascii="Cambria" w:hAnsi="Cambria" w:cs="Cambria"/>
          <w:b/>
          <w:bCs/>
          <w:color w:val="000000"/>
          <w:sz w:val="22"/>
          <w:szCs w:val="22"/>
        </w:rPr>
      </w:pPr>
      <w:r w:rsidRPr="00E97304">
        <w:rPr>
          <w:rFonts w:ascii="Cambria" w:hAnsi="Cambria" w:cs="Cambria"/>
          <w:b/>
          <w:bCs/>
          <w:color w:val="000000"/>
          <w:sz w:val="22"/>
          <w:szCs w:val="22"/>
        </w:rPr>
        <w:t>P</w:t>
      </w:r>
      <w:r w:rsidRPr="00E97304">
        <w:rPr>
          <w:rFonts w:ascii="Cambria" w:hAnsi="Cambria" w:cs="Cambria"/>
          <w:b/>
          <w:bCs/>
          <w:color w:val="000000"/>
          <w:sz w:val="22"/>
          <w:szCs w:val="22"/>
          <w:vertAlign w:val="subscript"/>
        </w:rPr>
        <w:t xml:space="preserve">C </w:t>
      </w:r>
      <w:r w:rsidRPr="00E97304">
        <w:rPr>
          <w:rFonts w:ascii="Cambria" w:hAnsi="Cambria" w:cs="Cambria"/>
          <w:bCs/>
          <w:color w:val="000000"/>
          <w:sz w:val="22"/>
          <w:szCs w:val="22"/>
        </w:rPr>
        <w:t xml:space="preserve">- liczba punktów uzyskanych w kryterium </w:t>
      </w:r>
      <w:r w:rsidRPr="00E97304">
        <w:rPr>
          <w:rFonts w:ascii="Cambria" w:hAnsi="Cambria" w:cs="Cambria"/>
          <w:b/>
          <w:bCs/>
          <w:color w:val="000000"/>
          <w:sz w:val="22"/>
          <w:szCs w:val="22"/>
        </w:rPr>
        <w:t>„Cena”</w:t>
      </w:r>
      <w:r w:rsidRPr="00E97304">
        <w:rPr>
          <w:rFonts w:ascii="Cambria" w:hAnsi="Cambria" w:cs="Cambria"/>
          <w:bCs/>
          <w:color w:val="000000"/>
          <w:sz w:val="22"/>
          <w:szCs w:val="22"/>
        </w:rPr>
        <w:t>,</w:t>
      </w:r>
    </w:p>
    <w:p w14:paraId="05B6F202" w14:textId="77777777" w:rsidR="001835D3" w:rsidRPr="00E97304" w:rsidRDefault="001835D3" w:rsidP="00E97304">
      <w:pPr>
        <w:pStyle w:val="Akapitzlist2"/>
        <w:tabs>
          <w:tab w:val="left" w:pos="709"/>
        </w:tabs>
        <w:spacing w:before="0" w:after="0" w:line="312" w:lineRule="auto"/>
        <w:ind w:left="709"/>
        <w:rPr>
          <w:rFonts w:ascii="Cambria" w:hAnsi="Cambria" w:cs="Cambria"/>
          <w:b/>
          <w:bCs/>
          <w:color w:val="000000"/>
          <w:sz w:val="22"/>
          <w:szCs w:val="22"/>
        </w:rPr>
      </w:pPr>
      <w:r w:rsidRPr="00E97304">
        <w:rPr>
          <w:rFonts w:ascii="Cambria" w:hAnsi="Cambria" w:cs="Cambria"/>
          <w:b/>
          <w:bCs/>
          <w:color w:val="000000"/>
          <w:sz w:val="22"/>
          <w:szCs w:val="22"/>
        </w:rPr>
        <w:t>P</w:t>
      </w:r>
      <w:r w:rsidRPr="00E97304">
        <w:rPr>
          <w:rFonts w:ascii="Cambria" w:hAnsi="Cambria" w:cs="Cambria"/>
          <w:b/>
          <w:bCs/>
          <w:color w:val="000000"/>
          <w:sz w:val="22"/>
          <w:szCs w:val="22"/>
          <w:vertAlign w:val="subscript"/>
        </w:rPr>
        <w:t xml:space="preserve">G </w:t>
      </w:r>
      <w:r w:rsidRPr="00E97304">
        <w:rPr>
          <w:rFonts w:ascii="Cambria" w:hAnsi="Cambria" w:cs="Cambria"/>
          <w:bCs/>
          <w:color w:val="000000"/>
          <w:sz w:val="22"/>
          <w:szCs w:val="22"/>
        </w:rPr>
        <w:t xml:space="preserve">- liczba punktów uzyskanych w kryterium </w:t>
      </w:r>
      <w:r w:rsidRPr="00E97304">
        <w:rPr>
          <w:rFonts w:ascii="Cambria" w:hAnsi="Cambria" w:cs="Cambria"/>
          <w:b/>
          <w:bCs/>
          <w:color w:val="000000"/>
          <w:sz w:val="22"/>
          <w:szCs w:val="22"/>
        </w:rPr>
        <w:t>„Długość okresu gwarancji na roboty budowlane oraz zamontowane materiały i urządzenia”</w:t>
      </w:r>
    </w:p>
    <w:p w14:paraId="566EF5AA" w14:textId="77777777" w:rsidR="001835D3" w:rsidRPr="00E97304" w:rsidRDefault="001835D3" w:rsidP="00E97304">
      <w:pPr>
        <w:pStyle w:val="Kolorowalistaakcent11"/>
        <w:tabs>
          <w:tab w:val="left" w:pos="709"/>
          <w:tab w:val="left" w:pos="1276"/>
          <w:tab w:val="left" w:pos="1418"/>
        </w:tabs>
        <w:spacing w:before="0" w:after="0" w:line="312" w:lineRule="auto"/>
        <w:ind w:left="709" w:hanging="709"/>
        <w:rPr>
          <w:rFonts w:ascii="Cambria" w:hAnsi="Cambria" w:cs="Cambria"/>
          <w:sz w:val="22"/>
          <w:szCs w:val="22"/>
        </w:rPr>
      </w:pPr>
    </w:p>
    <w:tbl>
      <w:tblPr>
        <w:tblW w:w="9781" w:type="dxa"/>
        <w:tblInd w:w="108" w:type="dxa"/>
        <w:tblLayout w:type="fixed"/>
        <w:tblLook w:val="0000" w:firstRow="0" w:lastRow="0" w:firstColumn="0" w:lastColumn="0" w:noHBand="0" w:noVBand="0"/>
      </w:tblPr>
      <w:tblGrid>
        <w:gridCol w:w="9781"/>
      </w:tblGrid>
      <w:tr w:rsidR="001835D3" w:rsidRPr="00E97304" w14:paraId="1EC85DCB" w14:textId="77777777" w:rsidTr="00CD36A9">
        <w:tc>
          <w:tcPr>
            <w:tcW w:w="9781" w:type="dxa"/>
            <w:tcBorders>
              <w:bottom w:val="single" w:sz="4" w:space="0" w:color="000000"/>
            </w:tcBorders>
            <w:shd w:val="clear" w:color="auto" w:fill="D9D9D9"/>
          </w:tcPr>
          <w:p w14:paraId="79D36AC6"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18</w:t>
            </w:r>
          </w:p>
          <w:p w14:paraId="3EB41CF9"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WYBÓR NAJKORZYSTNIEJSZEJ OFERTY</w:t>
            </w:r>
          </w:p>
        </w:tc>
      </w:tr>
    </w:tbl>
    <w:p w14:paraId="5B0BC79C" w14:textId="77777777" w:rsidR="001835D3" w:rsidRPr="00E97304" w:rsidRDefault="001835D3" w:rsidP="00E97304">
      <w:pPr>
        <w:pStyle w:val="Akapitzlist2"/>
        <w:numPr>
          <w:ilvl w:val="1"/>
          <w:numId w:val="26"/>
        </w:numPr>
        <w:shd w:val="clear" w:color="auto" w:fill="FFFFFF"/>
        <w:tabs>
          <w:tab w:val="left" w:pos="709"/>
        </w:tabs>
        <w:spacing w:before="0" w:after="0" w:line="312" w:lineRule="auto"/>
        <w:ind w:left="709" w:hanging="709"/>
        <w:rPr>
          <w:rFonts w:ascii="Cambria" w:hAnsi="Cambria" w:cs="Cambria"/>
          <w:b/>
          <w:bCs/>
          <w:color w:val="000000"/>
          <w:sz w:val="22"/>
          <w:szCs w:val="22"/>
        </w:rPr>
      </w:pPr>
      <w:r w:rsidRPr="00E97304">
        <w:rPr>
          <w:rFonts w:ascii="Cambria" w:hAnsi="Cambria" w:cs="Cambria"/>
          <w:color w:val="000000"/>
          <w:sz w:val="22"/>
          <w:szCs w:val="22"/>
        </w:rPr>
        <w:t>Zamawiający wybiera najkorzystniejszą ofertę w terminie związania ofertą.</w:t>
      </w:r>
    </w:p>
    <w:p w14:paraId="6DF59F5C" w14:textId="77777777" w:rsidR="001835D3" w:rsidRPr="00E97304" w:rsidRDefault="001835D3" w:rsidP="00E97304">
      <w:pPr>
        <w:pStyle w:val="Listanumerowana22"/>
        <w:numPr>
          <w:ilvl w:val="1"/>
          <w:numId w:val="26"/>
        </w:numPr>
        <w:tabs>
          <w:tab w:val="left" w:pos="709"/>
          <w:tab w:val="left" w:pos="993"/>
        </w:tabs>
        <w:spacing w:line="312" w:lineRule="auto"/>
        <w:ind w:left="709" w:hanging="709"/>
        <w:rPr>
          <w:rFonts w:ascii="Cambria" w:hAnsi="Cambria" w:cs="Cambria"/>
          <w:color w:val="000000"/>
          <w:szCs w:val="22"/>
        </w:rPr>
      </w:pPr>
      <w:r w:rsidRPr="00E97304">
        <w:rPr>
          <w:rFonts w:ascii="Cambria" w:hAnsi="Cambria" w:cs="Cambria"/>
          <w:color w:val="000000"/>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r w:rsidRPr="00E97304">
        <w:rPr>
          <w:rFonts w:ascii="Cambria" w:hAnsi="Cambria" w:cs="Arial"/>
          <w:color w:val="000000"/>
          <w:szCs w:val="22"/>
        </w:rPr>
        <w:t xml:space="preserve"> z zastrzeżeniem art. 226 ust. 1 pkt 13 ustawy Pzp</w:t>
      </w:r>
      <w:r w:rsidRPr="00E97304">
        <w:rPr>
          <w:rFonts w:ascii="Cambria" w:hAnsi="Cambria" w:cs="Cambria"/>
          <w:color w:val="000000"/>
          <w:szCs w:val="22"/>
        </w:rPr>
        <w:t>.</w:t>
      </w:r>
    </w:p>
    <w:p w14:paraId="02EF77A6" w14:textId="7873E69B" w:rsidR="001835D3" w:rsidRPr="00E97304" w:rsidRDefault="001835D3" w:rsidP="00E97304">
      <w:pPr>
        <w:pStyle w:val="Listanumerowana22"/>
        <w:numPr>
          <w:ilvl w:val="1"/>
          <w:numId w:val="26"/>
        </w:numPr>
        <w:tabs>
          <w:tab w:val="left" w:pos="709"/>
          <w:tab w:val="left" w:pos="993"/>
        </w:tabs>
        <w:spacing w:line="312" w:lineRule="auto"/>
        <w:ind w:left="709" w:hanging="709"/>
        <w:rPr>
          <w:rFonts w:ascii="Cambria" w:hAnsi="Cambria" w:cs="Cambria"/>
          <w:color w:val="000000"/>
          <w:szCs w:val="22"/>
        </w:rPr>
      </w:pPr>
      <w:r w:rsidRPr="00E97304">
        <w:rPr>
          <w:rFonts w:ascii="Cambria" w:hAnsi="Cambria" w:cs="Cambria"/>
          <w:color w:val="000000"/>
          <w:szCs w:val="22"/>
        </w:rPr>
        <w:t>Stosownie do art. 253 ust. 1 ustawy Pzp, Zama</w:t>
      </w:r>
      <w:r w:rsidR="00E97304" w:rsidRPr="00E97304">
        <w:rPr>
          <w:rFonts w:ascii="Cambria" w:hAnsi="Cambria" w:cs="Cambria"/>
          <w:color w:val="000000"/>
          <w:szCs w:val="22"/>
        </w:rPr>
        <w:t xml:space="preserve">wiający niezwłocznie po wyborze </w:t>
      </w:r>
      <w:r w:rsidRPr="00E97304">
        <w:rPr>
          <w:rFonts w:ascii="Cambria" w:hAnsi="Cambria" w:cs="Cambria"/>
          <w:color w:val="000000"/>
          <w:szCs w:val="22"/>
        </w:rPr>
        <w:t>najkorzystniejszej oferty informuje równocześ</w:t>
      </w:r>
      <w:r w:rsidR="002736C1">
        <w:rPr>
          <w:rFonts w:ascii="Cambria" w:hAnsi="Cambria" w:cs="Cambria"/>
          <w:color w:val="000000"/>
          <w:szCs w:val="22"/>
        </w:rPr>
        <w:t xml:space="preserve">nie Wykonawców, którzy złożyli </w:t>
      </w:r>
      <w:r w:rsidRPr="00E97304">
        <w:rPr>
          <w:rFonts w:ascii="Cambria" w:hAnsi="Cambria" w:cs="Cambria"/>
          <w:color w:val="000000"/>
          <w:szCs w:val="22"/>
        </w:rPr>
        <w:t>oferty, o:</w:t>
      </w:r>
    </w:p>
    <w:p w14:paraId="37CDCC15" w14:textId="419C99EC" w:rsidR="001835D3" w:rsidRPr="00E97304" w:rsidRDefault="001835D3" w:rsidP="00E97304">
      <w:pPr>
        <w:pStyle w:val="Akapitzlist2"/>
        <w:numPr>
          <w:ilvl w:val="0"/>
          <w:numId w:val="25"/>
        </w:numPr>
        <w:tabs>
          <w:tab w:val="left" w:pos="1134"/>
          <w:tab w:val="left" w:pos="1276"/>
        </w:tabs>
        <w:spacing w:before="0" w:after="0" w:line="312" w:lineRule="auto"/>
        <w:ind w:left="1134" w:hanging="425"/>
        <w:rPr>
          <w:rFonts w:ascii="Cambria" w:hAnsi="Cambria" w:cs="Cambria"/>
          <w:color w:val="000000"/>
          <w:sz w:val="22"/>
          <w:szCs w:val="22"/>
        </w:rPr>
      </w:pPr>
      <w:r w:rsidRPr="00E97304">
        <w:rPr>
          <w:rFonts w:ascii="Cambria" w:hAnsi="Cambria" w:cs="Cambria"/>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D1B24FC" w14:textId="77777777" w:rsidR="001835D3" w:rsidRPr="00E97304" w:rsidRDefault="001835D3" w:rsidP="00E97304">
      <w:pPr>
        <w:pStyle w:val="Akapitzlist2"/>
        <w:numPr>
          <w:ilvl w:val="0"/>
          <w:numId w:val="25"/>
        </w:numPr>
        <w:tabs>
          <w:tab w:val="left" w:pos="1134"/>
          <w:tab w:val="left" w:pos="1276"/>
        </w:tabs>
        <w:spacing w:before="0" w:after="0" w:line="312" w:lineRule="auto"/>
        <w:ind w:left="1134" w:hanging="425"/>
        <w:rPr>
          <w:rFonts w:ascii="Cambria" w:hAnsi="Cambria" w:cs="Cambria"/>
          <w:i/>
          <w:color w:val="000000"/>
          <w:sz w:val="22"/>
          <w:szCs w:val="22"/>
        </w:rPr>
      </w:pPr>
      <w:r w:rsidRPr="00E97304">
        <w:rPr>
          <w:rFonts w:ascii="Cambria" w:hAnsi="Cambria" w:cs="Cambria"/>
          <w:color w:val="000000"/>
          <w:sz w:val="22"/>
          <w:szCs w:val="22"/>
        </w:rPr>
        <w:t>Wykonawcach, których oferty zostały odrzucone.</w:t>
      </w:r>
    </w:p>
    <w:p w14:paraId="4566C2D8" w14:textId="77777777" w:rsidR="001835D3" w:rsidRPr="00E97304" w:rsidRDefault="001835D3" w:rsidP="00E97304">
      <w:pPr>
        <w:pStyle w:val="Akapitzlist2"/>
        <w:tabs>
          <w:tab w:val="left" w:pos="709"/>
          <w:tab w:val="left" w:pos="1276"/>
          <w:tab w:val="left" w:pos="1418"/>
        </w:tabs>
        <w:spacing w:before="0" w:after="0" w:line="312" w:lineRule="auto"/>
        <w:ind w:left="709" w:hanging="709"/>
        <w:rPr>
          <w:rFonts w:ascii="Cambria" w:hAnsi="Cambria" w:cs="Cambria"/>
          <w:i/>
          <w:color w:val="000000"/>
          <w:sz w:val="22"/>
          <w:szCs w:val="22"/>
        </w:rPr>
      </w:pPr>
      <w:r w:rsidRPr="00E97304">
        <w:rPr>
          <w:rFonts w:ascii="Cambria" w:hAnsi="Cambria" w:cs="Cambria"/>
          <w:i/>
          <w:color w:val="000000"/>
          <w:sz w:val="22"/>
          <w:szCs w:val="22"/>
        </w:rPr>
        <w:tab/>
        <w:t>podaj</w:t>
      </w:r>
      <w:r w:rsidRPr="00E97304">
        <w:rPr>
          <w:rFonts w:ascii="Cambria" w:eastAsia="Calibri" w:hAnsi="Cambria" w:cs="Cambria"/>
          <w:i/>
          <w:color w:val="000000"/>
          <w:sz w:val="22"/>
          <w:szCs w:val="22"/>
        </w:rPr>
        <w:t>ą</w:t>
      </w:r>
      <w:r w:rsidRPr="00E97304">
        <w:rPr>
          <w:rFonts w:ascii="Cambria" w:hAnsi="Cambria" w:cs="Cambria"/>
          <w:i/>
          <w:color w:val="000000"/>
          <w:sz w:val="22"/>
          <w:szCs w:val="22"/>
        </w:rPr>
        <w:t>c uzasadnienie faktyczne i prawne.</w:t>
      </w:r>
    </w:p>
    <w:p w14:paraId="2CDB6990" w14:textId="05B01A9E" w:rsidR="00C678D0" w:rsidRDefault="001D2783" w:rsidP="00764838">
      <w:pPr>
        <w:tabs>
          <w:tab w:val="left" w:pos="709"/>
          <w:tab w:val="left" w:pos="1276"/>
          <w:tab w:val="left" w:pos="1418"/>
        </w:tabs>
        <w:spacing w:line="312" w:lineRule="auto"/>
        <w:jc w:val="both"/>
        <w:rPr>
          <w:rFonts w:ascii="Cambria" w:hAnsi="Cambria" w:cs="Arial"/>
          <w:bCs/>
          <w:color w:val="000000" w:themeColor="text1"/>
          <w:sz w:val="22"/>
          <w:szCs w:val="22"/>
        </w:rPr>
      </w:pPr>
      <w:r w:rsidRPr="00E97304">
        <w:rPr>
          <w:rFonts w:ascii="Cambria" w:hAnsi="Cambria" w:cs="Arial"/>
          <w:bCs/>
          <w:color w:val="000000" w:themeColor="text1"/>
          <w:sz w:val="22"/>
          <w:szCs w:val="22"/>
        </w:rPr>
        <w:t xml:space="preserve">18.4 Zamawiający udostępnia niezwłocznie informacje, o których mowa w pkt </w:t>
      </w:r>
      <w:r w:rsidRPr="00E97304">
        <w:rPr>
          <w:rFonts w:ascii="Cambria" w:hAnsi="Cambria"/>
          <w:color w:val="000000"/>
          <w:sz w:val="22"/>
          <w:szCs w:val="22"/>
        </w:rPr>
        <w:t>18.3 tire</w:t>
      </w:r>
      <w:r w:rsidR="00BC3FA5" w:rsidRPr="00E97304">
        <w:rPr>
          <w:rFonts w:ascii="Cambria" w:hAnsi="Cambria"/>
          <w:color w:val="000000"/>
          <w:sz w:val="22"/>
          <w:szCs w:val="22"/>
        </w:rPr>
        <w:t xml:space="preserve">t </w:t>
      </w:r>
      <w:r w:rsidRPr="00E97304">
        <w:rPr>
          <w:rFonts w:ascii="Cambria" w:hAnsi="Cambria"/>
          <w:color w:val="000000"/>
          <w:sz w:val="22"/>
          <w:szCs w:val="22"/>
        </w:rPr>
        <w:t>pierwszy SWZ</w:t>
      </w:r>
      <w:r w:rsidRPr="00E97304">
        <w:rPr>
          <w:rFonts w:ascii="Cambria" w:hAnsi="Cambria" w:cs="Arial"/>
          <w:bCs/>
          <w:color w:val="000000" w:themeColor="text1"/>
          <w:sz w:val="22"/>
          <w:szCs w:val="22"/>
        </w:rPr>
        <w:t>, na stronie internetowej prowadzonego postępowania</w:t>
      </w:r>
      <w:r w:rsidR="00760CD1">
        <w:rPr>
          <w:rFonts w:ascii="Cambria" w:hAnsi="Cambria" w:cs="Arial"/>
          <w:bCs/>
          <w:color w:val="000000" w:themeColor="text1"/>
          <w:sz w:val="22"/>
          <w:szCs w:val="22"/>
        </w:rPr>
        <w:t xml:space="preserve">.  </w:t>
      </w:r>
      <w:hyperlink r:id="rId20" w:history="1">
        <w:r w:rsidR="000F7BD2" w:rsidRPr="000F7BD2">
          <w:rPr>
            <w:rStyle w:val="Hipercze"/>
            <w:rFonts w:ascii="Cambria" w:hAnsi="Cambria" w:cs="Arial"/>
            <w:b/>
            <w:bCs/>
            <w:sz w:val="22"/>
            <w:szCs w:val="22"/>
          </w:rPr>
          <w:t>https://ezamowienia.gov.pl/mp-client/search/list/ocds-148610-d0aa67d2-a080-11ed-9236-36fed59ea7dd</w:t>
        </w:r>
      </w:hyperlink>
      <w:r w:rsidR="000F7BD2">
        <w:rPr>
          <w:rFonts w:ascii="Cambria" w:hAnsi="Cambria" w:cs="Arial"/>
          <w:bCs/>
          <w:color w:val="000000" w:themeColor="text1"/>
          <w:sz w:val="22"/>
          <w:szCs w:val="22"/>
        </w:rPr>
        <w:t xml:space="preserve"> </w:t>
      </w:r>
    </w:p>
    <w:p w14:paraId="26EAC21C" w14:textId="77777777" w:rsidR="00116FD9" w:rsidRDefault="00116FD9" w:rsidP="00764838">
      <w:pPr>
        <w:tabs>
          <w:tab w:val="left" w:pos="709"/>
          <w:tab w:val="left" w:pos="1276"/>
          <w:tab w:val="left" w:pos="1418"/>
        </w:tabs>
        <w:spacing w:line="312" w:lineRule="auto"/>
        <w:jc w:val="both"/>
        <w:rPr>
          <w:rFonts w:ascii="Cambria" w:hAnsi="Cambria" w:cs="Arial"/>
          <w:bCs/>
          <w:color w:val="000000" w:themeColor="text1"/>
          <w:sz w:val="22"/>
          <w:szCs w:val="22"/>
        </w:rPr>
      </w:pPr>
    </w:p>
    <w:p w14:paraId="17258291" w14:textId="77777777" w:rsidR="00116FD9" w:rsidRPr="00C678D0" w:rsidRDefault="00116FD9" w:rsidP="00764838">
      <w:pPr>
        <w:tabs>
          <w:tab w:val="left" w:pos="709"/>
          <w:tab w:val="left" w:pos="1276"/>
          <w:tab w:val="left" w:pos="1418"/>
        </w:tabs>
        <w:spacing w:line="312" w:lineRule="auto"/>
        <w:jc w:val="both"/>
        <w:rPr>
          <w:rFonts w:ascii="Cambria" w:hAnsi="Cambria" w:cs="Arial"/>
          <w:bCs/>
          <w:color w:val="000000" w:themeColor="text1"/>
          <w:sz w:val="22"/>
          <w:szCs w:val="22"/>
        </w:rPr>
      </w:pPr>
    </w:p>
    <w:p w14:paraId="4A5F4B21" w14:textId="77777777" w:rsidR="001835D3" w:rsidRPr="00E97304" w:rsidRDefault="001835D3" w:rsidP="00E97304">
      <w:pPr>
        <w:pStyle w:val="Kolorowalistaakcent11"/>
        <w:tabs>
          <w:tab w:val="left" w:pos="1134"/>
          <w:tab w:val="left" w:pos="1276"/>
          <w:tab w:val="left" w:pos="1418"/>
        </w:tabs>
        <w:spacing w:before="0" w:after="0" w:line="312" w:lineRule="auto"/>
        <w:ind w:left="0"/>
        <w:rPr>
          <w:rFonts w:ascii="Cambria" w:hAnsi="Cambria" w:cs="Cambria"/>
          <w:vanish/>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210FC6DC" w14:textId="77777777" w:rsidTr="00CD36A9">
        <w:trPr>
          <w:trHeight w:val="1015"/>
        </w:trPr>
        <w:tc>
          <w:tcPr>
            <w:tcW w:w="9639" w:type="dxa"/>
            <w:tcBorders>
              <w:bottom w:val="single" w:sz="4" w:space="0" w:color="000000"/>
            </w:tcBorders>
            <w:shd w:val="clear" w:color="auto" w:fill="D9D9D9"/>
          </w:tcPr>
          <w:p w14:paraId="44D209C7"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lastRenderedPageBreak/>
              <w:t>Rozdział 19</w:t>
            </w:r>
          </w:p>
          <w:p w14:paraId="48CDFA7F"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INFORMACJE O FORMALNOŚCIACH, JAKIE MUSZĄ ZOSTAĆ DOPEŁNIONE PO WYBORZE OFERTY W CELU ZAWARCIA UMOWY W SPRAWIE ZAMÓWIENIA PUBLICZNEGO</w:t>
            </w:r>
          </w:p>
        </w:tc>
      </w:tr>
    </w:tbl>
    <w:p w14:paraId="19DEAA9D" w14:textId="77777777" w:rsidR="001835D3" w:rsidRPr="00E97304" w:rsidRDefault="001835D3" w:rsidP="00E97304">
      <w:pPr>
        <w:pStyle w:val="Kolorowalistaakcent11"/>
        <w:numPr>
          <w:ilvl w:val="1"/>
          <w:numId w:val="20"/>
        </w:numPr>
        <w:spacing w:before="0" w:after="0" w:line="312" w:lineRule="auto"/>
        <w:ind w:left="709" w:hanging="709"/>
        <w:rPr>
          <w:rFonts w:ascii="Cambria" w:hAnsi="Cambria" w:cs="Cambria"/>
          <w:sz w:val="22"/>
          <w:szCs w:val="22"/>
        </w:rPr>
      </w:pPr>
      <w:r w:rsidRPr="00E97304">
        <w:rPr>
          <w:rFonts w:ascii="Cambria" w:hAnsi="Cambria" w:cs="Cambria"/>
          <w:sz w:val="22"/>
          <w:szCs w:val="22"/>
        </w:rPr>
        <w:t>W przypadku, gdy zostanie wybrana jako najkorzystniejsza oferta Wykonawców wspólnie ubiegających się o udzielenie zamówienia, Wykonawca przed podpisaniem umowy na wezwanie Zamawiającego przedłoży umowę regulującą współpracę Wykonawców.</w:t>
      </w:r>
    </w:p>
    <w:p w14:paraId="0E4402A9" w14:textId="59E2975B" w:rsidR="001835D3" w:rsidRPr="00E97304" w:rsidRDefault="001835D3" w:rsidP="00E97304">
      <w:pPr>
        <w:pStyle w:val="Kolorowalistaakcent11"/>
        <w:numPr>
          <w:ilvl w:val="1"/>
          <w:numId w:val="20"/>
        </w:numPr>
        <w:spacing w:before="0" w:after="0" w:line="312" w:lineRule="auto"/>
        <w:ind w:left="709" w:hanging="709"/>
        <w:rPr>
          <w:rFonts w:ascii="Cambria" w:hAnsi="Cambria" w:cs="Cambria"/>
          <w:sz w:val="22"/>
          <w:szCs w:val="22"/>
        </w:rPr>
      </w:pPr>
      <w:r w:rsidRPr="00E97304">
        <w:rPr>
          <w:rFonts w:ascii="Cambria" w:hAnsi="Cambria" w:cs="Cambria"/>
          <w:sz w:val="22"/>
          <w:szCs w:val="22"/>
        </w:rPr>
        <w:t>Osoby reprezentujące Wykonawcę przy podpisywaniu umowy powinny posiadać ze sobą dokumenty potwierdzające ich umocowanie do reprezentowania Wykonawcy, o ile umocowanie to nie będzie wynikać z dokumentów załączonych do oferty.</w:t>
      </w:r>
    </w:p>
    <w:p w14:paraId="6226B4A8" w14:textId="77777777" w:rsidR="001835D3" w:rsidRPr="00E97304" w:rsidRDefault="001835D3" w:rsidP="00E97304">
      <w:pPr>
        <w:pStyle w:val="Kolorowalistaakcent11"/>
        <w:numPr>
          <w:ilvl w:val="1"/>
          <w:numId w:val="20"/>
        </w:numPr>
        <w:spacing w:before="0" w:after="0" w:line="312" w:lineRule="auto"/>
        <w:ind w:left="709" w:hanging="709"/>
        <w:rPr>
          <w:rFonts w:ascii="Cambria" w:hAnsi="Cambria" w:cs="Cambria"/>
          <w:sz w:val="22"/>
          <w:szCs w:val="22"/>
        </w:rPr>
      </w:pPr>
      <w:r w:rsidRPr="00E97304">
        <w:rPr>
          <w:rFonts w:ascii="Cambria" w:hAnsi="Cambria" w:cs="Cambria"/>
          <w:sz w:val="22"/>
          <w:szCs w:val="22"/>
        </w:rPr>
        <w:t>O terminie złożenia dokumentu, o którym mowa w pkt 19.1 SWZ Zamawiający powiadomi Wykonawcę odrębnym pismem.</w:t>
      </w:r>
    </w:p>
    <w:p w14:paraId="01ED71C5" w14:textId="77777777" w:rsidR="001835D3" w:rsidRPr="00E97304" w:rsidRDefault="001835D3" w:rsidP="00E97304">
      <w:pPr>
        <w:pStyle w:val="Kolorowalistaakcent11"/>
        <w:numPr>
          <w:ilvl w:val="1"/>
          <w:numId w:val="20"/>
        </w:numPr>
        <w:spacing w:before="0" w:after="0" w:line="312" w:lineRule="auto"/>
        <w:ind w:left="709" w:hanging="709"/>
        <w:rPr>
          <w:rFonts w:ascii="Cambria" w:hAnsi="Cambria" w:cs="Cambria"/>
          <w:sz w:val="22"/>
          <w:szCs w:val="22"/>
        </w:rPr>
      </w:pPr>
      <w:r w:rsidRPr="00E97304">
        <w:rPr>
          <w:rFonts w:ascii="Cambria" w:hAnsi="Cambria" w:cs="Cambria"/>
          <w:sz w:val="22"/>
          <w:szCs w:val="22"/>
        </w:rPr>
        <w:t>Wykonawca zobowiązany jest do wniesienia zabezpieczenia należytego wykonania umowy na warunkach określonych w rozdziale 20 niniejszej SWZ.</w:t>
      </w:r>
    </w:p>
    <w:p w14:paraId="26118560" w14:textId="77777777" w:rsidR="00E97304" w:rsidRPr="00E97304" w:rsidRDefault="00E97304" w:rsidP="00E97304">
      <w:pPr>
        <w:pStyle w:val="Kolorowalistaakcent11"/>
        <w:spacing w:before="0" w:after="0" w:line="312" w:lineRule="auto"/>
        <w:ind w:left="709"/>
        <w:rPr>
          <w:rFonts w:ascii="Cambria" w:hAnsi="Cambria" w:cs="Cambria"/>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789CD017" w14:textId="77777777" w:rsidTr="00CD36A9">
        <w:tc>
          <w:tcPr>
            <w:tcW w:w="9639" w:type="dxa"/>
            <w:tcBorders>
              <w:bottom w:val="single" w:sz="4" w:space="0" w:color="000000"/>
            </w:tcBorders>
            <w:shd w:val="clear" w:color="auto" w:fill="D9D9D9"/>
          </w:tcPr>
          <w:p w14:paraId="1488739B"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20</w:t>
            </w:r>
          </w:p>
          <w:p w14:paraId="51C7C9FD" w14:textId="67E4A0DD" w:rsidR="001835D3" w:rsidRPr="00E97304" w:rsidRDefault="001835D3" w:rsidP="00E97304">
            <w:pPr>
              <w:spacing w:line="312" w:lineRule="auto"/>
              <w:jc w:val="center"/>
              <w:rPr>
                <w:rFonts w:ascii="Cambria" w:hAnsi="Cambria"/>
              </w:rPr>
            </w:pPr>
            <w:r w:rsidRPr="00E97304">
              <w:rPr>
                <w:rFonts w:ascii="Cambria" w:hAnsi="Cambria" w:cs="Cambria"/>
                <w:b/>
                <w:sz w:val="22"/>
                <w:szCs w:val="22"/>
              </w:rPr>
              <w:t>WYMAGANIA DOTYC</w:t>
            </w:r>
            <w:r w:rsidR="009D6630" w:rsidRPr="00E97304">
              <w:rPr>
                <w:rFonts w:ascii="Cambria" w:hAnsi="Cambria" w:cs="Cambria"/>
                <w:b/>
                <w:sz w:val="22"/>
                <w:szCs w:val="22"/>
              </w:rPr>
              <w:t xml:space="preserve">ZĄCE ZABEZPIECZENIA NALEŻYTEGO </w:t>
            </w:r>
            <w:r w:rsidRPr="00E97304">
              <w:rPr>
                <w:rFonts w:ascii="Cambria" w:hAnsi="Cambria" w:cs="Cambria"/>
                <w:b/>
                <w:sz w:val="22"/>
                <w:szCs w:val="22"/>
              </w:rPr>
              <w:t>WYKONANIA UMOWY</w:t>
            </w:r>
          </w:p>
        </w:tc>
      </w:tr>
    </w:tbl>
    <w:p w14:paraId="075874EA" w14:textId="77777777" w:rsidR="001835D3" w:rsidRPr="00E97304" w:rsidRDefault="001835D3" w:rsidP="00E97304">
      <w:pPr>
        <w:pStyle w:val="Kolorowalistaakcent11"/>
        <w:numPr>
          <w:ilvl w:val="1"/>
          <w:numId w:val="21"/>
        </w:numPr>
        <w:spacing w:before="0" w:after="0" w:line="312" w:lineRule="auto"/>
        <w:ind w:left="709" w:hanging="709"/>
        <w:rPr>
          <w:rFonts w:ascii="Cambria" w:hAnsi="Cambria" w:cs="Cambria"/>
          <w:bCs/>
          <w:sz w:val="22"/>
          <w:szCs w:val="22"/>
        </w:rPr>
      </w:pPr>
      <w:r w:rsidRPr="00E97304">
        <w:rPr>
          <w:rFonts w:ascii="Cambria" w:hAnsi="Cambria" w:cs="Cambria"/>
          <w:bCs/>
          <w:sz w:val="22"/>
          <w:szCs w:val="22"/>
        </w:rPr>
        <w:t xml:space="preserve">Wykonawca, którego oferta zostanie uznana za najkorzystniejszą, zobowiązany będzie do wniesienia zabezpieczenia należytego wykonania umowy w wysokości </w:t>
      </w:r>
      <w:r w:rsidR="005234D0" w:rsidRPr="00E97304">
        <w:rPr>
          <w:rFonts w:ascii="Cambria" w:hAnsi="Cambria" w:cs="Cambria"/>
          <w:b/>
          <w:bCs/>
          <w:sz w:val="22"/>
          <w:szCs w:val="22"/>
        </w:rPr>
        <w:t>5</w:t>
      </w:r>
      <w:r w:rsidRPr="00E97304">
        <w:rPr>
          <w:rFonts w:ascii="Cambria" w:hAnsi="Cambria" w:cs="Cambria"/>
          <w:b/>
          <w:bCs/>
          <w:sz w:val="22"/>
          <w:szCs w:val="22"/>
        </w:rPr>
        <w:t>% ceny brutto oferty (z podatkiem VAT)</w:t>
      </w:r>
      <w:r w:rsidRPr="00E97304">
        <w:rPr>
          <w:rFonts w:ascii="Cambria" w:hAnsi="Cambria" w:cs="Helvetica"/>
          <w:i/>
          <w:iCs/>
          <w:sz w:val="22"/>
          <w:szCs w:val="22"/>
        </w:rPr>
        <w:t>.</w:t>
      </w:r>
    </w:p>
    <w:p w14:paraId="6789DB38" w14:textId="77777777" w:rsidR="001835D3" w:rsidRPr="00E97304" w:rsidRDefault="001835D3" w:rsidP="00E97304">
      <w:pPr>
        <w:pStyle w:val="Kolorowalistaakcent11"/>
        <w:numPr>
          <w:ilvl w:val="1"/>
          <w:numId w:val="21"/>
        </w:numPr>
        <w:spacing w:before="0" w:after="0" w:line="312" w:lineRule="auto"/>
        <w:ind w:left="709" w:hanging="709"/>
        <w:rPr>
          <w:rFonts w:ascii="Cambria" w:hAnsi="Cambria" w:cs="Cambria"/>
          <w:bCs/>
          <w:sz w:val="22"/>
          <w:szCs w:val="22"/>
        </w:rPr>
      </w:pPr>
      <w:r w:rsidRPr="00E97304">
        <w:rPr>
          <w:rFonts w:ascii="Cambria" w:hAnsi="Cambria" w:cs="Cambria"/>
          <w:bCs/>
          <w:sz w:val="22"/>
          <w:szCs w:val="22"/>
        </w:rPr>
        <w:t>Zabezpieczenie należytego wykonania umowy może być wniesione według wyboru Wykonawcy w jednej lub w kilku następujących formach:</w:t>
      </w:r>
    </w:p>
    <w:p w14:paraId="2EABE59C" w14:textId="77777777" w:rsidR="001835D3" w:rsidRPr="00E97304" w:rsidRDefault="001835D3" w:rsidP="00E97304">
      <w:pPr>
        <w:pStyle w:val="Kolorowalistaakcent11"/>
        <w:numPr>
          <w:ilvl w:val="1"/>
          <w:numId w:val="14"/>
        </w:numPr>
        <w:tabs>
          <w:tab w:val="left" w:pos="993"/>
        </w:tabs>
        <w:spacing w:before="0" w:after="0" w:line="312" w:lineRule="auto"/>
        <w:ind w:left="993" w:hanging="283"/>
        <w:rPr>
          <w:rFonts w:ascii="Cambria" w:hAnsi="Cambria" w:cs="Cambria"/>
          <w:bCs/>
          <w:sz w:val="22"/>
          <w:szCs w:val="22"/>
        </w:rPr>
      </w:pPr>
      <w:r w:rsidRPr="00E97304">
        <w:rPr>
          <w:rFonts w:ascii="Cambria" w:hAnsi="Cambria" w:cs="Cambria"/>
          <w:bCs/>
          <w:sz w:val="22"/>
          <w:szCs w:val="22"/>
        </w:rPr>
        <w:t>pieniądzu,</w:t>
      </w:r>
    </w:p>
    <w:p w14:paraId="13946B97" w14:textId="77777777" w:rsidR="001835D3" w:rsidRPr="00E97304" w:rsidRDefault="001835D3" w:rsidP="00E97304">
      <w:pPr>
        <w:pStyle w:val="Kolorowalistaakcent11"/>
        <w:numPr>
          <w:ilvl w:val="1"/>
          <w:numId w:val="14"/>
        </w:numPr>
        <w:tabs>
          <w:tab w:val="left" w:pos="993"/>
        </w:tabs>
        <w:spacing w:before="0" w:after="0" w:line="312" w:lineRule="auto"/>
        <w:ind w:left="993" w:hanging="283"/>
        <w:rPr>
          <w:rFonts w:ascii="Cambria" w:hAnsi="Cambria" w:cs="Cambria"/>
          <w:bCs/>
          <w:sz w:val="22"/>
          <w:szCs w:val="22"/>
        </w:rPr>
      </w:pPr>
      <w:r w:rsidRPr="00E97304">
        <w:rPr>
          <w:rFonts w:ascii="Cambria" w:hAnsi="Cambria" w:cs="Cambria"/>
          <w:bCs/>
          <w:sz w:val="22"/>
          <w:szCs w:val="22"/>
        </w:rPr>
        <w:t>poręczeniach bankowych lub poręczeniach spółdzielczej kasy oszczędnościowo-kredytowej, z tym, że poręczenie kasy jest zawsze zobowiązaniem pieniężnym,</w:t>
      </w:r>
    </w:p>
    <w:p w14:paraId="3FF03222" w14:textId="77777777" w:rsidR="001835D3" w:rsidRPr="00E97304" w:rsidRDefault="001835D3" w:rsidP="00E97304">
      <w:pPr>
        <w:pStyle w:val="Kolorowalistaakcent11"/>
        <w:numPr>
          <w:ilvl w:val="1"/>
          <w:numId w:val="14"/>
        </w:numPr>
        <w:tabs>
          <w:tab w:val="left" w:pos="993"/>
        </w:tabs>
        <w:spacing w:before="0" w:after="0" w:line="312" w:lineRule="auto"/>
        <w:ind w:left="993" w:hanging="283"/>
        <w:rPr>
          <w:rFonts w:ascii="Cambria" w:hAnsi="Cambria" w:cs="Cambria"/>
          <w:bCs/>
          <w:sz w:val="22"/>
          <w:szCs w:val="22"/>
        </w:rPr>
      </w:pPr>
      <w:r w:rsidRPr="00E97304">
        <w:rPr>
          <w:rFonts w:ascii="Cambria" w:hAnsi="Cambria" w:cs="Cambria"/>
          <w:bCs/>
          <w:sz w:val="22"/>
          <w:szCs w:val="22"/>
        </w:rPr>
        <w:t xml:space="preserve">gwarancjach bankowych, </w:t>
      </w:r>
    </w:p>
    <w:p w14:paraId="7CC0179E" w14:textId="77777777" w:rsidR="001835D3" w:rsidRPr="00E97304" w:rsidRDefault="001835D3" w:rsidP="00E97304">
      <w:pPr>
        <w:pStyle w:val="Kolorowalistaakcent11"/>
        <w:numPr>
          <w:ilvl w:val="1"/>
          <w:numId w:val="14"/>
        </w:numPr>
        <w:tabs>
          <w:tab w:val="left" w:pos="993"/>
        </w:tabs>
        <w:spacing w:before="0" w:after="0" w:line="312" w:lineRule="auto"/>
        <w:ind w:left="993" w:hanging="283"/>
        <w:rPr>
          <w:rFonts w:ascii="Cambria" w:hAnsi="Cambria" w:cs="Cambria"/>
          <w:bCs/>
          <w:sz w:val="22"/>
          <w:szCs w:val="22"/>
        </w:rPr>
      </w:pPr>
      <w:r w:rsidRPr="00E97304">
        <w:rPr>
          <w:rFonts w:ascii="Cambria" w:hAnsi="Cambria" w:cs="Cambria"/>
          <w:bCs/>
          <w:sz w:val="22"/>
          <w:szCs w:val="22"/>
        </w:rPr>
        <w:t>gwarancjach ubezpieczeniowych,</w:t>
      </w:r>
    </w:p>
    <w:p w14:paraId="7056FD5C" w14:textId="77777777" w:rsidR="001835D3" w:rsidRPr="00E97304" w:rsidRDefault="001835D3" w:rsidP="00E97304">
      <w:pPr>
        <w:pStyle w:val="Kolorowalistaakcent11"/>
        <w:numPr>
          <w:ilvl w:val="1"/>
          <w:numId w:val="14"/>
        </w:numPr>
        <w:tabs>
          <w:tab w:val="left" w:pos="993"/>
        </w:tabs>
        <w:spacing w:before="0" w:after="0" w:line="312" w:lineRule="auto"/>
        <w:ind w:left="993" w:hanging="283"/>
        <w:rPr>
          <w:rFonts w:ascii="Cambria" w:hAnsi="Cambria" w:cs="Cambria"/>
          <w:bCs/>
          <w:sz w:val="22"/>
          <w:szCs w:val="22"/>
        </w:rPr>
      </w:pPr>
      <w:r w:rsidRPr="00E97304">
        <w:rPr>
          <w:rFonts w:ascii="Cambria" w:hAnsi="Cambria" w:cs="Cambria"/>
          <w:bCs/>
          <w:sz w:val="22"/>
          <w:szCs w:val="22"/>
        </w:rPr>
        <w:t>poręczeniach udzielanych przez podmioty, o których mowa w art. 6b ust. 5 pkt 2 ustawy z dnia 9 listopada 2000 r. o utworzeniu Polskiej Agencji Rozwoju Przedsiębiorczości.</w:t>
      </w:r>
    </w:p>
    <w:p w14:paraId="5442A117" w14:textId="77777777" w:rsidR="001835D3" w:rsidRPr="00E97304" w:rsidRDefault="001835D3" w:rsidP="00E97304">
      <w:pPr>
        <w:pStyle w:val="Kolorowalistaakcent11"/>
        <w:numPr>
          <w:ilvl w:val="1"/>
          <w:numId w:val="21"/>
        </w:numPr>
        <w:tabs>
          <w:tab w:val="left" w:pos="709"/>
        </w:tabs>
        <w:spacing w:before="0" w:after="0" w:line="312" w:lineRule="auto"/>
        <w:ind w:left="709" w:hanging="709"/>
        <w:rPr>
          <w:rFonts w:ascii="Cambria" w:eastAsia="Calibri" w:hAnsi="Cambria" w:cs="Cambria"/>
          <w:b/>
          <w:color w:val="000000"/>
          <w:sz w:val="22"/>
          <w:szCs w:val="22"/>
        </w:rPr>
      </w:pPr>
      <w:r w:rsidRPr="00E97304">
        <w:rPr>
          <w:rFonts w:ascii="Cambria" w:hAnsi="Cambria" w:cs="Cambria"/>
          <w:bCs/>
          <w:sz w:val="22"/>
          <w:szCs w:val="22"/>
        </w:rPr>
        <w:t>Zabezpieczenie wnoszone w pieniądzu wpłaca się przelewem na rachunek bankowy Zamawiającego:</w:t>
      </w:r>
    </w:p>
    <w:p w14:paraId="0BCBB6B8" w14:textId="7C6CA218" w:rsidR="00BC3FA5" w:rsidRPr="00E97304" w:rsidRDefault="00BC3FA5" w:rsidP="00116FD9">
      <w:pPr>
        <w:spacing w:line="312" w:lineRule="auto"/>
        <w:ind w:left="709"/>
        <w:jc w:val="both"/>
        <w:outlineLvl w:val="3"/>
        <w:rPr>
          <w:rFonts w:ascii="Cambria" w:hAnsi="Cambria" w:cs="Arial"/>
          <w:b/>
          <w:bCs/>
          <w:sz w:val="22"/>
          <w:szCs w:val="22"/>
        </w:rPr>
      </w:pPr>
      <w:r w:rsidRPr="00E97304">
        <w:rPr>
          <w:rFonts w:ascii="Cambria" w:hAnsi="Cambria" w:cs="Arial"/>
          <w:b/>
          <w:bCs/>
          <w:sz w:val="22"/>
          <w:szCs w:val="22"/>
        </w:rPr>
        <w:t xml:space="preserve">Bank Spółdzielczy w Obszy </w:t>
      </w:r>
    </w:p>
    <w:p w14:paraId="212D6200" w14:textId="77777777" w:rsidR="00BC3FA5" w:rsidRPr="00E97304" w:rsidRDefault="00BC3FA5" w:rsidP="00116FD9">
      <w:pPr>
        <w:spacing w:line="312" w:lineRule="auto"/>
        <w:ind w:left="709"/>
        <w:jc w:val="both"/>
        <w:outlineLvl w:val="3"/>
        <w:rPr>
          <w:rFonts w:ascii="Cambria" w:hAnsi="Cambria" w:cs="Arial"/>
          <w:b/>
          <w:bCs/>
          <w:sz w:val="22"/>
          <w:szCs w:val="22"/>
        </w:rPr>
      </w:pPr>
      <w:r w:rsidRPr="00E97304">
        <w:rPr>
          <w:rFonts w:ascii="Cambria" w:hAnsi="Cambria" w:cs="Arial"/>
          <w:b/>
          <w:bCs/>
          <w:sz w:val="22"/>
          <w:szCs w:val="22"/>
        </w:rPr>
        <w:t>nr 36 9623 0002 2001 0006 0075 0031</w:t>
      </w:r>
    </w:p>
    <w:p w14:paraId="13C88AEB" w14:textId="0355F4D4" w:rsidR="00BC3FA5" w:rsidRPr="00E97304" w:rsidRDefault="00BC3FA5" w:rsidP="00116FD9">
      <w:pPr>
        <w:spacing w:line="312" w:lineRule="auto"/>
        <w:ind w:left="709"/>
        <w:jc w:val="both"/>
        <w:outlineLvl w:val="3"/>
        <w:rPr>
          <w:rFonts w:ascii="Cambria" w:hAnsi="Cambria" w:cs="Arial"/>
          <w:b/>
          <w:bCs/>
          <w:sz w:val="22"/>
          <w:szCs w:val="22"/>
        </w:rPr>
      </w:pPr>
      <w:r w:rsidRPr="00E97304">
        <w:rPr>
          <w:rFonts w:ascii="Cambria" w:hAnsi="Cambria" w:cs="Arial"/>
          <w:b/>
          <w:bCs/>
          <w:sz w:val="22"/>
          <w:szCs w:val="22"/>
        </w:rPr>
        <w:t>z</w:t>
      </w:r>
      <w:r w:rsidR="009D6630" w:rsidRPr="00E97304">
        <w:rPr>
          <w:rFonts w:ascii="Cambria" w:hAnsi="Cambria" w:cs="Arial"/>
          <w:b/>
          <w:bCs/>
          <w:sz w:val="22"/>
          <w:szCs w:val="22"/>
        </w:rPr>
        <w:t xml:space="preserve"> adnotacją: „ZNWU –</w:t>
      </w:r>
      <w:r w:rsidR="00C678D0">
        <w:rPr>
          <w:rFonts w:ascii="Cambria" w:hAnsi="Cambria"/>
          <w:b/>
          <w:color w:val="000000" w:themeColor="text1"/>
          <w:sz w:val="20"/>
          <w:szCs w:val="20"/>
        </w:rPr>
        <w:t xml:space="preserve"> </w:t>
      </w:r>
      <w:r w:rsidR="00C678D0">
        <w:rPr>
          <w:rFonts w:ascii="Cambria" w:hAnsi="Cambria" w:cs="Arial"/>
          <w:b/>
          <w:bCs/>
          <w:sz w:val="22"/>
          <w:szCs w:val="22"/>
        </w:rPr>
        <w:t>OŚ.2710.III</w:t>
      </w:r>
      <w:r w:rsidR="00A0586C" w:rsidRPr="00A0586C">
        <w:rPr>
          <w:rFonts w:ascii="Cambria" w:hAnsi="Cambria" w:cs="Arial"/>
          <w:b/>
          <w:bCs/>
          <w:sz w:val="22"/>
          <w:szCs w:val="22"/>
        </w:rPr>
        <w:t>.2023</w:t>
      </w:r>
      <w:r w:rsidR="00A0586C">
        <w:rPr>
          <w:rFonts w:ascii="Cambria" w:hAnsi="Cambria" w:cs="Arial"/>
          <w:b/>
          <w:bCs/>
          <w:sz w:val="22"/>
          <w:szCs w:val="22"/>
        </w:rPr>
        <w:t>”</w:t>
      </w:r>
    </w:p>
    <w:p w14:paraId="551901F4" w14:textId="7E3008A5" w:rsidR="001835D3" w:rsidRPr="00E97304" w:rsidRDefault="001835D3" w:rsidP="00E97304">
      <w:pPr>
        <w:spacing w:line="312" w:lineRule="auto"/>
        <w:ind w:left="709"/>
        <w:jc w:val="both"/>
        <w:outlineLvl w:val="3"/>
        <w:rPr>
          <w:rFonts w:ascii="Cambria" w:eastAsia="Calibri" w:hAnsi="Cambria" w:cs="Cambria"/>
          <w:b/>
          <w:color w:val="000000"/>
          <w:sz w:val="22"/>
          <w:szCs w:val="22"/>
        </w:rPr>
      </w:pPr>
      <w:r w:rsidRPr="00E97304">
        <w:rPr>
          <w:rFonts w:ascii="Cambria" w:hAnsi="Cambria" w:cs="Cambria"/>
          <w:bCs/>
          <w:sz w:val="22"/>
          <w:szCs w:val="22"/>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E97304">
        <w:rPr>
          <w:rFonts w:ascii="Cambria" w:hAnsi="Cambria" w:cs="Cambria"/>
          <w:color w:val="000000"/>
          <w:sz w:val="22"/>
          <w:szCs w:val="22"/>
        </w:rPr>
        <w:t>W przypadku wniesienia wadium w pieniądzu Wykonawca może wyrazić zgodę na zaliczenie kwoty wadium na poczet zabezpieczenia.</w:t>
      </w:r>
    </w:p>
    <w:p w14:paraId="3B6CD32B" w14:textId="77777777" w:rsidR="001835D3" w:rsidRPr="00E97304" w:rsidRDefault="001835D3" w:rsidP="00E97304">
      <w:pPr>
        <w:pStyle w:val="Kolorowalistaakcent11"/>
        <w:numPr>
          <w:ilvl w:val="1"/>
          <w:numId w:val="21"/>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lastRenderedPageBreak/>
        <w:t>Zabezpieczenie służy pokryciu roszczeń z tytułu niewykonania lub nienależytego wykonania umowy. Kwota stanowiąca 70% zabezpieczenia należytego wykonania umowy, zostanie zwrócona w terminie 30 dni od dnia podpisania protokołu odbioru końcowego.</w:t>
      </w:r>
    </w:p>
    <w:p w14:paraId="58EDF72E" w14:textId="77777777" w:rsidR="001835D3" w:rsidRPr="00E97304" w:rsidRDefault="001835D3" w:rsidP="00E97304">
      <w:pPr>
        <w:pStyle w:val="Kolorowalistaakcent11"/>
        <w:numPr>
          <w:ilvl w:val="1"/>
          <w:numId w:val="21"/>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Kwota pozostawiona na zabezpieczenie roszczeń z tytułu rękojmi za wady fizyczne</w:t>
      </w:r>
      <w:r w:rsidR="005234D0" w:rsidRPr="00E97304">
        <w:rPr>
          <w:rFonts w:ascii="Cambria" w:hAnsi="Cambria" w:cs="Cambria"/>
          <w:color w:val="000000"/>
          <w:sz w:val="22"/>
          <w:szCs w:val="22"/>
        </w:rPr>
        <w:br/>
      </w:r>
      <w:r w:rsidRPr="00E97304">
        <w:rPr>
          <w:rFonts w:ascii="Cambria" w:hAnsi="Cambria" w:cs="Cambria"/>
          <w:color w:val="000000"/>
          <w:sz w:val="22"/>
          <w:szCs w:val="22"/>
        </w:rPr>
        <w:t>i gwarancji, wynosząca 30% wartości zabezpieczenia należytego wykonania umowy, zostanie zwrócona nie później niż w 15 dniu po upływie 60 miesięcy od dnia odbioru końcowego.</w:t>
      </w:r>
    </w:p>
    <w:p w14:paraId="3C308264" w14:textId="77777777" w:rsidR="001835D3" w:rsidRPr="00E97304" w:rsidRDefault="001835D3" w:rsidP="00E97304">
      <w:pPr>
        <w:pStyle w:val="Kolorowalistaakcent11"/>
        <w:numPr>
          <w:ilvl w:val="1"/>
          <w:numId w:val="21"/>
        </w:numPr>
        <w:spacing w:before="0" w:after="0" w:line="312" w:lineRule="auto"/>
        <w:ind w:left="709" w:hanging="709"/>
        <w:rPr>
          <w:rFonts w:ascii="Cambria" w:hAnsi="Cambria" w:cs="Cambria"/>
          <w:bCs/>
          <w:sz w:val="22"/>
          <w:szCs w:val="22"/>
        </w:rPr>
      </w:pPr>
      <w:r w:rsidRPr="00E97304">
        <w:rPr>
          <w:rFonts w:ascii="Cambria" w:hAnsi="Cambria" w:cs="Cambria"/>
          <w:color w:val="000000"/>
          <w:sz w:val="22"/>
          <w:szCs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C0718A3" w14:textId="77777777" w:rsidR="001835D3" w:rsidRPr="00E97304" w:rsidRDefault="001835D3" w:rsidP="00E97304">
      <w:pPr>
        <w:pStyle w:val="Kolorowalistaakcent11"/>
        <w:numPr>
          <w:ilvl w:val="1"/>
          <w:numId w:val="21"/>
        </w:numPr>
        <w:spacing w:before="0" w:after="0" w:line="312" w:lineRule="auto"/>
        <w:ind w:left="709" w:hanging="709"/>
        <w:rPr>
          <w:rFonts w:ascii="Cambria" w:hAnsi="Cambria" w:cs="Cambria"/>
          <w:sz w:val="22"/>
          <w:szCs w:val="22"/>
        </w:rPr>
      </w:pPr>
      <w:r w:rsidRPr="00E97304">
        <w:rPr>
          <w:rFonts w:ascii="Cambria" w:hAnsi="Cambria" w:cs="Cambria"/>
          <w:bCs/>
          <w:sz w:val="22"/>
          <w:szCs w:val="22"/>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A99A67A" w14:textId="39C704CB" w:rsidR="00F534FF" w:rsidRDefault="001835D3" w:rsidP="00C678D0">
      <w:pPr>
        <w:pStyle w:val="Kolorowalistaakcent11"/>
        <w:numPr>
          <w:ilvl w:val="1"/>
          <w:numId w:val="21"/>
        </w:numPr>
        <w:spacing w:before="0" w:after="0" w:line="312" w:lineRule="auto"/>
        <w:ind w:left="709" w:hanging="709"/>
        <w:rPr>
          <w:rFonts w:ascii="Cambria" w:hAnsi="Cambria" w:cs="Cambria"/>
          <w:bCs/>
          <w:sz w:val="22"/>
          <w:szCs w:val="22"/>
        </w:rPr>
      </w:pPr>
      <w:r w:rsidRPr="00E97304">
        <w:rPr>
          <w:rFonts w:ascii="Cambria" w:hAnsi="Cambria" w:cs="Cambria"/>
          <w:sz w:val="22"/>
          <w:szCs w:val="22"/>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97304">
        <w:rPr>
          <w:rFonts w:ascii="Cambria" w:hAnsi="Cambria" w:cs="Cambria"/>
          <w:sz w:val="22"/>
          <w:szCs w:val="22"/>
          <w:vertAlign w:val="superscript"/>
        </w:rPr>
        <w:t>1</w:t>
      </w:r>
      <w:r w:rsidRPr="00E97304">
        <w:rPr>
          <w:rFonts w:ascii="Cambria" w:hAnsi="Cambria" w:cs="Cambria"/>
          <w:sz w:val="22"/>
          <w:szCs w:val="22"/>
        </w:rPr>
        <w:t xml:space="preserve"> ustawy z 2 marca o szczególnych rozwiązaniach związanych z zapobieganiem, przeciwdziałaniem i zwalczaniem COVID-19, innych chorób zakaźnych oraz wywołanych nimi sytuacji kryzysowych (t. j. Dz. U. z 2020 r., poz. 1842 z późn. zm.).</w:t>
      </w:r>
    </w:p>
    <w:p w14:paraId="230FC101" w14:textId="77777777" w:rsidR="00C678D0" w:rsidRPr="00C678D0" w:rsidRDefault="00C678D0" w:rsidP="00C678D0">
      <w:pPr>
        <w:pStyle w:val="Kolorowalistaakcent11"/>
        <w:spacing w:before="0" w:after="0" w:line="312" w:lineRule="auto"/>
        <w:ind w:left="709"/>
        <w:rPr>
          <w:rFonts w:ascii="Cambria" w:hAnsi="Cambria" w:cs="Cambria"/>
          <w:bCs/>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425F928A" w14:textId="77777777" w:rsidTr="00CD36A9">
        <w:tc>
          <w:tcPr>
            <w:tcW w:w="9639" w:type="dxa"/>
            <w:tcBorders>
              <w:bottom w:val="single" w:sz="4" w:space="0" w:color="000000"/>
            </w:tcBorders>
            <w:shd w:val="clear" w:color="auto" w:fill="D9D9D9"/>
          </w:tcPr>
          <w:p w14:paraId="03128B5B"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21</w:t>
            </w:r>
          </w:p>
          <w:p w14:paraId="7978DF7F" w14:textId="77777777" w:rsidR="001835D3" w:rsidRPr="00E97304" w:rsidRDefault="001835D3" w:rsidP="00E97304">
            <w:pPr>
              <w:spacing w:line="312" w:lineRule="auto"/>
              <w:jc w:val="center"/>
              <w:rPr>
                <w:rFonts w:ascii="Cambria" w:hAnsi="Cambria" w:cs="Cambria"/>
                <w:b/>
              </w:rPr>
            </w:pPr>
            <w:r w:rsidRPr="00E97304">
              <w:rPr>
                <w:rFonts w:ascii="Cambria" w:hAnsi="Cambria" w:cs="Cambria"/>
                <w:b/>
                <w:sz w:val="22"/>
                <w:szCs w:val="22"/>
              </w:rPr>
              <w:t xml:space="preserve">PROJEKTOWANE POSTANOWIENIA UMOWY W SPRAWIE ZAMÓWIENIA </w:t>
            </w:r>
          </w:p>
          <w:p w14:paraId="2D23093F" w14:textId="77777777" w:rsidR="001835D3" w:rsidRPr="00E97304" w:rsidRDefault="001835D3" w:rsidP="00E97304">
            <w:pPr>
              <w:spacing w:line="312" w:lineRule="auto"/>
              <w:jc w:val="center"/>
              <w:rPr>
                <w:rFonts w:ascii="Cambria" w:hAnsi="Cambria" w:cs="Cambria"/>
                <w:b/>
              </w:rPr>
            </w:pPr>
            <w:r w:rsidRPr="00E97304">
              <w:rPr>
                <w:rFonts w:ascii="Cambria" w:hAnsi="Cambria" w:cs="Cambria"/>
                <w:b/>
                <w:sz w:val="22"/>
                <w:szCs w:val="22"/>
              </w:rPr>
              <w:t xml:space="preserve">PUBLICZNEGO, KTÓRE ZOSTANĄ WPROWADZONE DO UMOWY </w:t>
            </w:r>
          </w:p>
          <w:p w14:paraId="342674E7"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W SPRAWIE ZAMÓWIENIA PUBLICZNEGO</w:t>
            </w:r>
          </w:p>
        </w:tc>
      </w:tr>
    </w:tbl>
    <w:p w14:paraId="0CCD31A5" w14:textId="71C50A05" w:rsidR="001835D3" w:rsidRPr="00E97304" w:rsidRDefault="001835D3" w:rsidP="00E97304">
      <w:pPr>
        <w:pStyle w:val="Kolorowalistaakcent11"/>
        <w:numPr>
          <w:ilvl w:val="1"/>
          <w:numId w:val="22"/>
        </w:numPr>
        <w:spacing w:before="0" w:after="0" w:line="312" w:lineRule="auto"/>
        <w:ind w:left="709" w:hanging="709"/>
        <w:rPr>
          <w:rFonts w:ascii="Cambria" w:hAnsi="Cambria" w:cs="Cambria"/>
          <w:sz w:val="22"/>
          <w:szCs w:val="22"/>
        </w:rPr>
      </w:pPr>
      <w:r w:rsidRPr="00E97304">
        <w:rPr>
          <w:rFonts w:ascii="Cambria" w:hAnsi="Cambria" w:cs="Cambria"/>
          <w:sz w:val="22"/>
          <w:szCs w:val="22"/>
        </w:rPr>
        <w:t xml:space="preserve">Projekt Umowy stanowi </w:t>
      </w:r>
      <w:r w:rsidRPr="00E97304">
        <w:rPr>
          <w:rFonts w:ascii="Cambria" w:hAnsi="Cambria" w:cs="Cambria"/>
          <w:b/>
          <w:sz w:val="22"/>
          <w:szCs w:val="22"/>
        </w:rPr>
        <w:t xml:space="preserve">Załącznik Nr </w:t>
      </w:r>
      <w:r w:rsidR="00352119" w:rsidRPr="00E97304">
        <w:rPr>
          <w:rFonts w:ascii="Cambria" w:hAnsi="Cambria" w:cs="Cambria"/>
          <w:b/>
          <w:sz w:val="22"/>
          <w:szCs w:val="22"/>
        </w:rPr>
        <w:t>2 do</w:t>
      </w:r>
      <w:r w:rsidRPr="00E97304">
        <w:rPr>
          <w:rFonts w:ascii="Cambria" w:hAnsi="Cambria" w:cs="Cambria"/>
          <w:b/>
          <w:sz w:val="22"/>
          <w:szCs w:val="22"/>
        </w:rPr>
        <w:t xml:space="preserve"> SWZ</w:t>
      </w:r>
      <w:r w:rsidRPr="00E97304">
        <w:rPr>
          <w:rFonts w:ascii="Cambria" w:hAnsi="Cambria" w:cs="Cambria"/>
          <w:sz w:val="22"/>
          <w:szCs w:val="22"/>
        </w:rPr>
        <w:t>.</w:t>
      </w:r>
    </w:p>
    <w:p w14:paraId="36F64D73" w14:textId="77777777" w:rsidR="001835D3" w:rsidRPr="00E97304" w:rsidRDefault="001835D3" w:rsidP="00E97304">
      <w:pPr>
        <w:pStyle w:val="Kolorowalistaakcent11"/>
        <w:numPr>
          <w:ilvl w:val="1"/>
          <w:numId w:val="22"/>
        </w:numPr>
        <w:spacing w:before="0" w:after="0" w:line="312" w:lineRule="auto"/>
        <w:ind w:left="709" w:hanging="709"/>
        <w:rPr>
          <w:rFonts w:ascii="Cambria" w:hAnsi="Cambria"/>
          <w:sz w:val="22"/>
          <w:szCs w:val="22"/>
        </w:rPr>
      </w:pPr>
      <w:r w:rsidRPr="00E97304">
        <w:rPr>
          <w:rFonts w:ascii="Cambria" w:hAnsi="Cambria" w:cs="Cambria"/>
          <w:sz w:val="22"/>
          <w:szCs w:val="22"/>
        </w:rPr>
        <w:t xml:space="preserve">Zamawiający przewiduje możliwości wprowadzenia zmian do zawartej umowy, </w:t>
      </w:r>
      <w:r w:rsidR="005234D0" w:rsidRPr="00E97304">
        <w:rPr>
          <w:rFonts w:ascii="Cambria" w:hAnsi="Cambria" w:cs="Cambria"/>
          <w:sz w:val="22"/>
          <w:szCs w:val="22"/>
        </w:rPr>
        <w:br/>
      </w:r>
      <w:r w:rsidRPr="00E97304">
        <w:rPr>
          <w:rFonts w:ascii="Cambria" w:hAnsi="Cambria" w:cs="Cambria"/>
          <w:sz w:val="22"/>
          <w:szCs w:val="22"/>
        </w:rPr>
        <w:t>na podstawie art. 454-455 ustawy Pzp oraz postanowień Projektu Umowy.</w:t>
      </w:r>
    </w:p>
    <w:p w14:paraId="0579C985" w14:textId="77777777" w:rsidR="009D6630" w:rsidRPr="00E97304" w:rsidRDefault="009D6630" w:rsidP="00E97304">
      <w:pPr>
        <w:pStyle w:val="Kolorowalistaakcent11"/>
        <w:spacing w:before="0" w:after="0" w:line="312" w:lineRule="auto"/>
        <w:ind w:left="709" w:hanging="709"/>
        <w:rPr>
          <w:rFonts w:ascii="Cambria" w:hAnsi="Cambria"/>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2F50BCC8" w14:textId="77777777" w:rsidTr="00CD36A9">
        <w:trPr>
          <w:trHeight w:val="507"/>
        </w:trPr>
        <w:tc>
          <w:tcPr>
            <w:tcW w:w="9639" w:type="dxa"/>
            <w:tcBorders>
              <w:bottom w:val="single" w:sz="4" w:space="0" w:color="000000"/>
            </w:tcBorders>
            <w:shd w:val="clear" w:color="auto" w:fill="D9D9D9"/>
          </w:tcPr>
          <w:p w14:paraId="5CFB7A1D" w14:textId="77777777" w:rsidR="001835D3" w:rsidRPr="00E97304" w:rsidRDefault="001835D3" w:rsidP="00E97304">
            <w:pPr>
              <w:spacing w:line="312" w:lineRule="auto"/>
              <w:jc w:val="center"/>
              <w:rPr>
                <w:rFonts w:ascii="Cambria" w:hAnsi="Cambria" w:cs="Cambria"/>
                <w:b/>
                <w:color w:val="000000"/>
              </w:rPr>
            </w:pPr>
            <w:r w:rsidRPr="00E97304">
              <w:rPr>
                <w:rFonts w:ascii="Cambria" w:hAnsi="Cambria" w:cs="Cambria"/>
                <w:color w:val="000000"/>
                <w:sz w:val="22"/>
                <w:szCs w:val="22"/>
              </w:rPr>
              <w:t>Rozdział 22</w:t>
            </w:r>
          </w:p>
          <w:p w14:paraId="36888B32" w14:textId="77777777" w:rsidR="001835D3" w:rsidRPr="00E97304" w:rsidRDefault="001835D3" w:rsidP="00E97304">
            <w:pPr>
              <w:spacing w:line="312" w:lineRule="auto"/>
              <w:jc w:val="center"/>
              <w:rPr>
                <w:rFonts w:ascii="Cambria" w:hAnsi="Cambria"/>
              </w:rPr>
            </w:pPr>
            <w:r w:rsidRPr="00E97304">
              <w:rPr>
                <w:rFonts w:ascii="Cambria" w:hAnsi="Cambria" w:cs="Cambria"/>
                <w:b/>
                <w:color w:val="000000"/>
                <w:sz w:val="22"/>
                <w:szCs w:val="22"/>
              </w:rPr>
              <w:t>OCHRONA DANYCH OSOBOWYCH</w:t>
            </w:r>
          </w:p>
        </w:tc>
      </w:tr>
    </w:tbl>
    <w:p w14:paraId="558353ED" w14:textId="09367930" w:rsidR="001835D3" w:rsidRPr="00E97304" w:rsidRDefault="001835D3" w:rsidP="00E97304">
      <w:pPr>
        <w:spacing w:line="312" w:lineRule="auto"/>
        <w:jc w:val="both"/>
        <w:rPr>
          <w:rFonts w:ascii="Cambria" w:hAnsi="Cambria" w:cs="Cambria"/>
          <w:sz w:val="22"/>
          <w:szCs w:val="22"/>
        </w:rPr>
      </w:pPr>
      <w:r w:rsidRPr="00E97304">
        <w:rPr>
          <w:rFonts w:ascii="Cambria" w:hAnsi="Cambria" w:cs="Cambri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E97304">
        <w:rPr>
          <w:rFonts w:ascii="Cambria" w:hAnsi="Cambria" w:cs="Cambria"/>
          <w:i/>
          <w:iCs/>
          <w:sz w:val="22"/>
          <w:szCs w:val="22"/>
        </w:rPr>
        <w:t>„RODO”,</w:t>
      </w:r>
      <w:r w:rsidR="005234D0" w:rsidRPr="00E97304">
        <w:rPr>
          <w:rFonts w:ascii="Cambria" w:hAnsi="Cambria" w:cs="Cambria"/>
          <w:i/>
          <w:iCs/>
          <w:sz w:val="22"/>
          <w:szCs w:val="22"/>
        </w:rPr>
        <w:t xml:space="preserve"> </w:t>
      </w:r>
      <w:r w:rsidRPr="00E97304">
        <w:rPr>
          <w:rFonts w:ascii="Cambria" w:hAnsi="Cambria" w:cs="Cambria"/>
          <w:b/>
          <w:sz w:val="22"/>
          <w:szCs w:val="22"/>
        </w:rPr>
        <w:t xml:space="preserve">Zamawiający informuje, że: </w:t>
      </w:r>
    </w:p>
    <w:p w14:paraId="2A378FA7" w14:textId="77777777" w:rsidR="001835D3" w:rsidRPr="00E97304" w:rsidRDefault="001835D3" w:rsidP="00E97304">
      <w:pPr>
        <w:pStyle w:val="Akapitzlist2"/>
        <w:numPr>
          <w:ilvl w:val="0"/>
          <w:numId w:val="13"/>
        </w:numPr>
        <w:spacing w:before="0" w:after="0" w:line="312" w:lineRule="auto"/>
        <w:ind w:left="426" w:hanging="426"/>
        <w:rPr>
          <w:rFonts w:ascii="Cambria" w:eastAsia="Times New Roman" w:hAnsi="Cambria" w:cs="Cambria"/>
          <w:sz w:val="22"/>
          <w:szCs w:val="22"/>
        </w:rPr>
      </w:pPr>
      <w:r w:rsidRPr="00E97304">
        <w:rPr>
          <w:rFonts w:ascii="Cambria" w:eastAsia="Times New Roman" w:hAnsi="Cambria" w:cs="Cambria"/>
          <w:sz w:val="22"/>
          <w:szCs w:val="22"/>
        </w:rPr>
        <w:lastRenderedPageBreak/>
        <w:t>Jest administratorem danych osobowych Wykonawcy oraz osób, których dane Wykonawca przekazał w niniejszym postępowaniu</w:t>
      </w:r>
      <w:r w:rsidRPr="00E97304">
        <w:rPr>
          <w:rFonts w:ascii="Cambria" w:hAnsi="Cambria" w:cs="Cambria"/>
          <w:i/>
          <w:sz w:val="22"/>
          <w:szCs w:val="22"/>
        </w:rPr>
        <w:t>;</w:t>
      </w:r>
    </w:p>
    <w:p w14:paraId="308ECA5E" w14:textId="1225A5DD" w:rsidR="001835D3" w:rsidRPr="00E97304" w:rsidRDefault="001835D3" w:rsidP="00E97304">
      <w:pPr>
        <w:pStyle w:val="Akapitzlist2"/>
        <w:numPr>
          <w:ilvl w:val="0"/>
          <w:numId w:val="13"/>
        </w:numPr>
        <w:spacing w:before="0" w:after="0" w:line="312" w:lineRule="auto"/>
        <w:ind w:left="426" w:hanging="426"/>
        <w:rPr>
          <w:rFonts w:ascii="Cambria" w:eastAsia="Times New Roman" w:hAnsi="Cambria" w:cs="Cambria"/>
          <w:sz w:val="22"/>
          <w:szCs w:val="22"/>
        </w:rPr>
      </w:pPr>
      <w:r w:rsidRPr="00E97304">
        <w:rPr>
          <w:rFonts w:ascii="Cambria" w:eastAsia="Times New Roman" w:hAnsi="Cambria" w:cs="Cambria"/>
          <w:sz w:val="22"/>
          <w:szCs w:val="22"/>
        </w:rPr>
        <w:t>dane osobowe Wykonawcy przetwarzane będą na podstawie art. 6 ust. 1 lit. c</w:t>
      </w:r>
      <w:r w:rsidR="00AE0FC7" w:rsidRPr="00E97304">
        <w:rPr>
          <w:rFonts w:ascii="Cambria" w:eastAsia="Times New Roman" w:hAnsi="Cambria" w:cs="Cambria"/>
          <w:sz w:val="22"/>
          <w:szCs w:val="22"/>
        </w:rPr>
        <w:t xml:space="preserve"> </w:t>
      </w:r>
      <w:r w:rsidRPr="00E97304">
        <w:rPr>
          <w:rFonts w:ascii="Cambria" w:eastAsia="Times New Roman" w:hAnsi="Cambria" w:cs="Cambria"/>
          <w:sz w:val="22"/>
          <w:szCs w:val="22"/>
        </w:rPr>
        <w:t xml:space="preserve">RODO w celu </w:t>
      </w:r>
      <w:r w:rsidRPr="00E97304">
        <w:rPr>
          <w:rFonts w:ascii="Cambria" w:hAnsi="Cambria" w:cs="Cambria"/>
          <w:sz w:val="22"/>
          <w:szCs w:val="22"/>
        </w:rPr>
        <w:t xml:space="preserve">związanym z postępowaniem o udzielenie zamówienia publicznego na zadanie pn.: </w:t>
      </w:r>
      <w:r w:rsidRPr="00E97304">
        <w:rPr>
          <w:rFonts w:ascii="Cambria" w:hAnsi="Cambria" w:cs="Cambria"/>
          <w:b/>
          <w:bCs/>
          <w:sz w:val="22"/>
          <w:szCs w:val="22"/>
        </w:rPr>
        <w:t>„</w:t>
      </w:r>
      <w:r w:rsidR="00B87F89" w:rsidRPr="00E97304">
        <w:rPr>
          <w:rFonts w:ascii="Cambria" w:hAnsi="Cambria" w:cs="Cambria"/>
          <w:b/>
          <w:bCs/>
          <w:sz w:val="22"/>
          <w:szCs w:val="22"/>
        </w:rPr>
        <w:t xml:space="preserve">Rozbudowa </w:t>
      </w:r>
      <w:r w:rsidR="00AE0FC7" w:rsidRPr="00E97304">
        <w:rPr>
          <w:rFonts w:ascii="Cambria" w:hAnsi="Cambria" w:cs="Cambria"/>
          <w:b/>
          <w:bCs/>
          <w:sz w:val="22"/>
          <w:szCs w:val="22"/>
        </w:rPr>
        <w:t xml:space="preserve">gospodarki wodno-ściekowej </w:t>
      </w:r>
      <w:r w:rsidR="00AB0ED0" w:rsidRPr="00E97304">
        <w:rPr>
          <w:rFonts w:ascii="Cambria" w:hAnsi="Cambria" w:cs="Cambria"/>
          <w:b/>
          <w:bCs/>
          <w:sz w:val="22"/>
          <w:szCs w:val="22"/>
        </w:rPr>
        <w:t>na terenie Gminy Obsza</w:t>
      </w:r>
      <w:r w:rsidRPr="00E97304">
        <w:rPr>
          <w:rFonts w:ascii="Cambria" w:hAnsi="Cambria" w:cs="Cambria"/>
          <w:b/>
          <w:bCs/>
          <w:sz w:val="22"/>
          <w:szCs w:val="22"/>
        </w:rPr>
        <w:t>”</w:t>
      </w:r>
      <w:r w:rsidR="005234D0" w:rsidRPr="00E97304">
        <w:rPr>
          <w:rFonts w:ascii="Cambria" w:hAnsi="Cambria" w:cs="Cambria"/>
          <w:b/>
          <w:bCs/>
          <w:sz w:val="22"/>
          <w:szCs w:val="22"/>
        </w:rPr>
        <w:t xml:space="preserve"> </w:t>
      </w:r>
      <w:r w:rsidRPr="00E97304">
        <w:rPr>
          <w:rFonts w:ascii="Cambria" w:hAnsi="Cambria" w:cs="Cambria"/>
          <w:sz w:val="22"/>
          <w:szCs w:val="22"/>
        </w:rPr>
        <w:t>prowadzonym w trybie podstawowym;</w:t>
      </w:r>
    </w:p>
    <w:p w14:paraId="70F643AC" w14:textId="77777777" w:rsidR="001835D3" w:rsidRPr="00E97304" w:rsidRDefault="001835D3" w:rsidP="00E97304">
      <w:pPr>
        <w:pStyle w:val="Akapitzlist2"/>
        <w:numPr>
          <w:ilvl w:val="0"/>
          <w:numId w:val="13"/>
        </w:numPr>
        <w:spacing w:before="0" w:after="0" w:line="312" w:lineRule="auto"/>
        <w:ind w:left="426" w:hanging="426"/>
        <w:rPr>
          <w:rFonts w:ascii="Cambria" w:eastAsia="Times New Roman" w:hAnsi="Cambria" w:cs="Cambria"/>
          <w:sz w:val="22"/>
          <w:szCs w:val="22"/>
        </w:rPr>
      </w:pPr>
      <w:r w:rsidRPr="00E97304">
        <w:rPr>
          <w:rFonts w:ascii="Cambria" w:eastAsia="Times New Roman" w:hAnsi="Cambria" w:cs="Cambria"/>
          <w:sz w:val="22"/>
          <w:szCs w:val="22"/>
        </w:rPr>
        <w:t xml:space="preserve">odbiorcami danych osobowych Wykonawcy będą osoby lub podmioty, którym udostępniona zostanie dokumentacja postępowania w oparciu o art. 18 oraz art. 74 ustawy z </w:t>
      </w:r>
      <w:r w:rsidRPr="00E97304">
        <w:rPr>
          <w:rFonts w:ascii="Cambria" w:hAnsi="Cambria" w:cs="Cambria"/>
          <w:bCs/>
          <w:sz w:val="22"/>
          <w:szCs w:val="22"/>
        </w:rPr>
        <w:t xml:space="preserve">dnia 11 września 2019 r. Prawo zamówień publicznych </w:t>
      </w:r>
      <w:r w:rsidRPr="00E97304">
        <w:rPr>
          <w:rFonts w:ascii="Cambria" w:eastAsia="Times New Roman" w:hAnsi="Cambria" w:cs="Cambria"/>
          <w:sz w:val="22"/>
          <w:szCs w:val="22"/>
        </w:rPr>
        <w:t xml:space="preserve">(Dz. U. z 2021 r. poz. 1129 z późn. zm.), dalej „ustawa Pzp”;  </w:t>
      </w:r>
    </w:p>
    <w:p w14:paraId="328F2149" w14:textId="77777777" w:rsidR="001835D3" w:rsidRPr="00E97304" w:rsidRDefault="001835D3" w:rsidP="00E97304">
      <w:pPr>
        <w:pStyle w:val="Akapitzlist2"/>
        <w:numPr>
          <w:ilvl w:val="0"/>
          <w:numId w:val="13"/>
        </w:numPr>
        <w:spacing w:before="0" w:after="0" w:line="312" w:lineRule="auto"/>
        <w:ind w:left="426" w:hanging="426"/>
        <w:rPr>
          <w:rFonts w:ascii="Cambria" w:eastAsia="Times New Roman" w:hAnsi="Cambria" w:cs="Cambria"/>
          <w:sz w:val="22"/>
          <w:szCs w:val="22"/>
        </w:rPr>
      </w:pPr>
      <w:r w:rsidRPr="00E97304">
        <w:rPr>
          <w:rFonts w:ascii="Cambria" w:eastAsia="Times New Roman" w:hAnsi="Cambria" w:cs="Cambria"/>
          <w:sz w:val="22"/>
          <w:szCs w:val="22"/>
        </w:rPr>
        <w:t>dane osobowe Wykonawcy będą przechowywane, zgodnie z art. 78 ust. 1 ustawy Pzp, przez okres 4 lat od dnia zakończenia postępowania o udzielenie zamówienia, w sposób gwarantujący jego nienaruszalność.</w:t>
      </w:r>
    </w:p>
    <w:p w14:paraId="37FCB47A" w14:textId="77777777" w:rsidR="001835D3" w:rsidRPr="00E97304" w:rsidRDefault="001835D3" w:rsidP="00E97304">
      <w:pPr>
        <w:pStyle w:val="Akapitzlist2"/>
        <w:numPr>
          <w:ilvl w:val="0"/>
          <w:numId w:val="13"/>
        </w:numPr>
        <w:spacing w:before="0" w:after="0" w:line="312" w:lineRule="auto"/>
        <w:ind w:left="426" w:hanging="426"/>
        <w:rPr>
          <w:rFonts w:ascii="Cambria" w:eastAsia="Times New Roman" w:hAnsi="Cambria" w:cs="Cambria"/>
          <w:sz w:val="22"/>
          <w:szCs w:val="22"/>
        </w:rPr>
      </w:pPr>
      <w:r w:rsidRPr="00E97304">
        <w:rPr>
          <w:rFonts w:ascii="Cambria" w:eastAsia="Times New Roman" w:hAnsi="Cambria" w:cs="Cambria"/>
          <w:sz w:val="22"/>
          <w:szCs w:val="22"/>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4A486AE" w14:textId="5F074848" w:rsidR="001835D3" w:rsidRPr="00E97304" w:rsidRDefault="001835D3" w:rsidP="00E97304">
      <w:pPr>
        <w:pStyle w:val="Akapitzlist2"/>
        <w:numPr>
          <w:ilvl w:val="0"/>
          <w:numId w:val="13"/>
        </w:numPr>
        <w:spacing w:before="0" w:after="0" w:line="312" w:lineRule="auto"/>
        <w:ind w:left="426" w:hanging="426"/>
        <w:rPr>
          <w:rFonts w:ascii="Cambria" w:eastAsia="Times New Roman" w:hAnsi="Cambria" w:cs="Cambria"/>
          <w:sz w:val="22"/>
          <w:szCs w:val="22"/>
        </w:rPr>
      </w:pPr>
      <w:r w:rsidRPr="00E97304">
        <w:rPr>
          <w:rFonts w:ascii="Cambria" w:eastAsia="Times New Roman" w:hAnsi="Cambria" w:cs="Cambria"/>
          <w:sz w:val="22"/>
          <w:szCs w:val="22"/>
        </w:rPr>
        <w:t>w odniesieniu do danych osobowych Wykonawcy decyzje nie będą podejmowane w sposób zautomatyzowany, stosowanie do art. 22 RODO;</w:t>
      </w:r>
    </w:p>
    <w:p w14:paraId="66CFC3A9" w14:textId="77777777" w:rsidR="001835D3" w:rsidRPr="00E97304" w:rsidRDefault="001835D3" w:rsidP="00E97304">
      <w:pPr>
        <w:pStyle w:val="Akapitzlist2"/>
        <w:numPr>
          <w:ilvl w:val="0"/>
          <w:numId w:val="13"/>
        </w:numPr>
        <w:spacing w:before="0" w:after="0" w:line="312" w:lineRule="auto"/>
        <w:ind w:left="426" w:hanging="426"/>
        <w:rPr>
          <w:rFonts w:ascii="Cambria" w:eastAsia="Times New Roman" w:hAnsi="Cambria" w:cs="Cambria"/>
          <w:sz w:val="22"/>
          <w:szCs w:val="22"/>
        </w:rPr>
      </w:pPr>
      <w:r w:rsidRPr="00E97304">
        <w:rPr>
          <w:rFonts w:ascii="Cambria" w:eastAsia="Times New Roman" w:hAnsi="Cambria" w:cs="Cambria"/>
          <w:sz w:val="22"/>
          <w:szCs w:val="22"/>
        </w:rPr>
        <w:t>Wykonawca posiada:</w:t>
      </w:r>
    </w:p>
    <w:p w14:paraId="4B920D60" w14:textId="77777777" w:rsidR="001835D3" w:rsidRPr="00E97304" w:rsidRDefault="001835D3" w:rsidP="00E97304">
      <w:pPr>
        <w:pStyle w:val="Akapitzlist2"/>
        <w:numPr>
          <w:ilvl w:val="0"/>
          <w:numId w:val="11"/>
        </w:numPr>
        <w:spacing w:before="0" w:after="0" w:line="312" w:lineRule="auto"/>
        <w:ind w:left="709" w:hanging="283"/>
        <w:rPr>
          <w:rFonts w:ascii="Cambria" w:eastAsia="Times New Roman" w:hAnsi="Cambria" w:cs="Cambria"/>
          <w:sz w:val="22"/>
          <w:szCs w:val="22"/>
        </w:rPr>
      </w:pPr>
      <w:r w:rsidRPr="00E97304">
        <w:rPr>
          <w:rFonts w:ascii="Cambria" w:eastAsia="Times New Roman" w:hAnsi="Cambria" w:cs="Cambria"/>
          <w:sz w:val="22"/>
          <w:szCs w:val="22"/>
        </w:rPr>
        <w:t>na podstawie art. 15 RODO prawo dostępu do danych osobowych dotyczących Wykonawcy;</w:t>
      </w:r>
    </w:p>
    <w:p w14:paraId="3D17F3B1" w14:textId="77777777" w:rsidR="001835D3" w:rsidRPr="00E97304" w:rsidRDefault="001835D3" w:rsidP="00E97304">
      <w:pPr>
        <w:pStyle w:val="Akapitzlist2"/>
        <w:numPr>
          <w:ilvl w:val="0"/>
          <w:numId w:val="11"/>
        </w:numPr>
        <w:spacing w:before="0" w:after="0" w:line="312" w:lineRule="auto"/>
        <w:ind w:left="709" w:hanging="283"/>
        <w:rPr>
          <w:rFonts w:ascii="Cambria" w:eastAsia="Times New Roman" w:hAnsi="Cambria" w:cs="Cambria"/>
          <w:sz w:val="22"/>
          <w:szCs w:val="22"/>
        </w:rPr>
      </w:pPr>
      <w:r w:rsidRPr="00E97304">
        <w:rPr>
          <w:rFonts w:ascii="Cambria" w:eastAsia="Times New Roman" w:hAnsi="Cambria" w:cs="Cambria"/>
          <w:sz w:val="22"/>
          <w:szCs w:val="22"/>
        </w:rPr>
        <w:t xml:space="preserve">na podstawie art. 16 RODO prawo do sprostowania danych osobowych, o ile ich zmiana nie skutkuje zmianą </w:t>
      </w:r>
      <w:r w:rsidRPr="00E97304">
        <w:rPr>
          <w:rFonts w:ascii="Cambria" w:hAnsi="Cambria" w:cs="Cambria"/>
          <w:sz w:val="22"/>
          <w:szCs w:val="22"/>
        </w:rPr>
        <w:t>wyniku postępowania o udzielenie zamówienia publicznego ani zmianą postanowień umowy w zakresie niezgodnym z ustawą Pzp oraz nie narusza integralności protokołu oraz jego załączników</w:t>
      </w:r>
      <w:r w:rsidRPr="00E97304">
        <w:rPr>
          <w:rFonts w:ascii="Cambria" w:eastAsia="Times New Roman" w:hAnsi="Cambria" w:cs="Cambria"/>
          <w:sz w:val="22"/>
          <w:szCs w:val="22"/>
        </w:rPr>
        <w:t>;</w:t>
      </w:r>
    </w:p>
    <w:p w14:paraId="5AECA2A5" w14:textId="6B776915" w:rsidR="001835D3" w:rsidRPr="00E97304" w:rsidRDefault="001835D3" w:rsidP="00E97304">
      <w:pPr>
        <w:pStyle w:val="Akapitzlist2"/>
        <w:numPr>
          <w:ilvl w:val="0"/>
          <w:numId w:val="11"/>
        </w:numPr>
        <w:spacing w:before="0" w:after="0" w:line="312" w:lineRule="auto"/>
        <w:ind w:left="709" w:hanging="283"/>
        <w:rPr>
          <w:rFonts w:ascii="Cambria" w:eastAsia="Times New Roman" w:hAnsi="Cambria" w:cs="Cambria"/>
          <w:sz w:val="22"/>
          <w:szCs w:val="22"/>
        </w:rPr>
      </w:pPr>
      <w:r w:rsidRPr="00E97304">
        <w:rPr>
          <w:rFonts w:ascii="Cambria" w:eastAsia="Times New Roman" w:hAnsi="Cambria" w:cs="Cambria"/>
          <w:sz w:val="22"/>
          <w:szCs w:val="22"/>
        </w:rPr>
        <w:t xml:space="preserve">na podstawie art. 18 RODO prawo żądania od administratora ograniczenia przetwarzania danych osobowych z zastrzeżeniem przypadków, o których mowa w art. 18 ust. 2 RODO;  </w:t>
      </w:r>
    </w:p>
    <w:p w14:paraId="43286982" w14:textId="77777777" w:rsidR="001835D3" w:rsidRPr="00E97304" w:rsidRDefault="001835D3" w:rsidP="00E97304">
      <w:pPr>
        <w:pStyle w:val="Akapitzlist2"/>
        <w:numPr>
          <w:ilvl w:val="0"/>
          <w:numId w:val="11"/>
        </w:numPr>
        <w:spacing w:before="0" w:after="0" w:line="312" w:lineRule="auto"/>
        <w:ind w:left="709" w:hanging="283"/>
        <w:rPr>
          <w:rFonts w:ascii="Cambria" w:eastAsia="Times New Roman" w:hAnsi="Cambria" w:cs="Cambria"/>
          <w:sz w:val="22"/>
          <w:szCs w:val="22"/>
        </w:rPr>
      </w:pPr>
      <w:r w:rsidRPr="00E97304">
        <w:rPr>
          <w:rFonts w:ascii="Cambria" w:eastAsia="Times New Roman" w:hAnsi="Cambria" w:cs="Cambria"/>
          <w:sz w:val="22"/>
          <w:szCs w:val="22"/>
        </w:rPr>
        <w:t>prawo do wniesienia skargi do Prezesa Urzędu Ochrony Danych Osobowych, gdy Wykonawca uzna, że przetwarzanie jego danych osobowych narusza przepisy RODO;</w:t>
      </w:r>
    </w:p>
    <w:p w14:paraId="00648AB4" w14:textId="77777777" w:rsidR="001835D3" w:rsidRPr="00E97304" w:rsidRDefault="001835D3" w:rsidP="00E97304">
      <w:pPr>
        <w:pStyle w:val="Akapitzlist2"/>
        <w:numPr>
          <w:ilvl w:val="0"/>
          <w:numId w:val="13"/>
        </w:numPr>
        <w:spacing w:before="0" w:after="0" w:line="312" w:lineRule="auto"/>
        <w:ind w:left="426" w:hanging="426"/>
        <w:rPr>
          <w:rFonts w:ascii="Cambria" w:eastAsia="Times New Roman" w:hAnsi="Cambria" w:cs="Cambria"/>
          <w:sz w:val="22"/>
          <w:szCs w:val="22"/>
        </w:rPr>
      </w:pPr>
      <w:r w:rsidRPr="00E97304">
        <w:rPr>
          <w:rFonts w:ascii="Cambria" w:eastAsia="Times New Roman" w:hAnsi="Cambria" w:cs="Cambria"/>
          <w:sz w:val="22"/>
          <w:szCs w:val="22"/>
        </w:rPr>
        <w:t>Wykonawcy nie przysługuje:</w:t>
      </w:r>
    </w:p>
    <w:p w14:paraId="2C29D324" w14:textId="77777777" w:rsidR="001835D3" w:rsidRPr="00E97304" w:rsidRDefault="001835D3" w:rsidP="00E97304">
      <w:pPr>
        <w:pStyle w:val="Akapitzlist2"/>
        <w:numPr>
          <w:ilvl w:val="0"/>
          <w:numId w:val="12"/>
        </w:numPr>
        <w:spacing w:before="0" w:after="0" w:line="312" w:lineRule="auto"/>
        <w:ind w:left="709" w:hanging="283"/>
        <w:rPr>
          <w:rFonts w:ascii="Cambria" w:eastAsia="Times New Roman" w:hAnsi="Cambria" w:cs="Cambria"/>
          <w:sz w:val="22"/>
          <w:szCs w:val="22"/>
        </w:rPr>
      </w:pPr>
      <w:r w:rsidRPr="00E97304">
        <w:rPr>
          <w:rFonts w:ascii="Cambria" w:eastAsia="Times New Roman" w:hAnsi="Cambria" w:cs="Cambria"/>
          <w:sz w:val="22"/>
          <w:szCs w:val="22"/>
        </w:rPr>
        <w:t>w związku z art. 17 ust. 3 lit. b, d lub e RODO prawo do usunięcia danych osobowych;</w:t>
      </w:r>
    </w:p>
    <w:p w14:paraId="5B95C4F3" w14:textId="77777777" w:rsidR="001835D3" w:rsidRPr="00E97304" w:rsidRDefault="001835D3" w:rsidP="00E97304">
      <w:pPr>
        <w:pStyle w:val="Akapitzlist2"/>
        <w:numPr>
          <w:ilvl w:val="0"/>
          <w:numId w:val="12"/>
        </w:numPr>
        <w:spacing w:before="0" w:after="0" w:line="312" w:lineRule="auto"/>
        <w:ind w:left="709" w:hanging="283"/>
        <w:rPr>
          <w:rFonts w:ascii="Cambria" w:eastAsia="Times New Roman" w:hAnsi="Cambria" w:cs="Cambria"/>
          <w:sz w:val="22"/>
          <w:szCs w:val="22"/>
        </w:rPr>
      </w:pPr>
      <w:r w:rsidRPr="00E97304">
        <w:rPr>
          <w:rFonts w:ascii="Cambria" w:eastAsia="Times New Roman" w:hAnsi="Cambria" w:cs="Cambria"/>
          <w:sz w:val="22"/>
          <w:szCs w:val="22"/>
        </w:rPr>
        <w:t>prawo do przenoszenia danych osobowych, o którym mowa w art. 20 RODO;</w:t>
      </w:r>
    </w:p>
    <w:p w14:paraId="1BB18156" w14:textId="77777777" w:rsidR="001835D3" w:rsidRPr="00E97304" w:rsidRDefault="001835D3" w:rsidP="00E97304">
      <w:pPr>
        <w:pStyle w:val="Akapitzlist2"/>
        <w:numPr>
          <w:ilvl w:val="0"/>
          <w:numId w:val="12"/>
        </w:numPr>
        <w:spacing w:before="0" w:after="0" w:line="312" w:lineRule="auto"/>
        <w:ind w:left="709" w:hanging="283"/>
        <w:rPr>
          <w:rFonts w:ascii="Cambria" w:hAnsi="Cambria" w:cs="Cambria"/>
          <w:sz w:val="22"/>
          <w:szCs w:val="22"/>
        </w:rPr>
      </w:pPr>
      <w:r w:rsidRPr="00E97304">
        <w:rPr>
          <w:rFonts w:ascii="Cambria" w:eastAsia="Times New Roman" w:hAnsi="Cambria" w:cs="Cambria"/>
          <w:sz w:val="22"/>
          <w:szCs w:val="22"/>
        </w:rPr>
        <w:t xml:space="preserve">na podstawie art. 21 RODO prawo sprzeciwu, wobec przetwarzania danych osobowych, gdyż podstawą prawną przetwarzania danych osobowych Wykonawcy jest art. 6 ust. 1 lit. c RODO. </w:t>
      </w:r>
    </w:p>
    <w:p w14:paraId="03BB78AB" w14:textId="71231F5F" w:rsidR="001835D3" w:rsidRPr="00E97304" w:rsidRDefault="001835D3" w:rsidP="00E97304">
      <w:pPr>
        <w:pStyle w:val="text-justify"/>
        <w:shd w:val="clear" w:color="auto" w:fill="FFFFFF"/>
        <w:spacing w:before="0" w:after="0" w:line="312" w:lineRule="auto"/>
        <w:ind w:left="142"/>
        <w:jc w:val="both"/>
        <w:rPr>
          <w:rFonts w:ascii="Cambria" w:hAnsi="Cambria" w:cs="Cambria"/>
          <w:sz w:val="22"/>
          <w:szCs w:val="22"/>
        </w:rPr>
      </w:pPr>
      <w:r w:rsidRPr="00E97304">
        <w:rPr>
          <w:rFonts w:ascii="Cambria" w:hAnsi="Cambria" w:cs="Cambria"/>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A10E2FB" w14:textId="7FF83C02" w:rsidR="001835D3" w:rsidRPr="00E97304" w:rsidRDefault="001835D3" w:rsidP="00E97304">
      <w:pPr>
        <w:pStyle w:val="text-justify"/>
        <w:shd w:val="clear" w:color="auto" w:fill="FFFFFF"/>
        <w:spacing w:before="0" w:after="0" w:line="312" w:lineRule="auto"/>
        <w:ind w:left="142"/>
        <w:jc w:val="both"/>
        <w:rPr>
          <w:rFonts w:ascii="Cambria" w:hAnsi="Cambria" w:cs="Cambria"/>
          <w:sz w:val="22"/>
          <w:szCs w:val="22"/>
        </w:rPr>
      </w:pPr>
      <w:r w:rsidRPr="00E97304">
        <w:rPr>
          <w:rFonts w:ascii="Cambria" w:hAnsi="Cambria" w:cs="Cambria"/>
          <w:sz w:val="22"/>
          <w:szCs w:val="22"/>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4E08D21" w14:textId="2C34AA64" w:rsidR="001835D3" w:rsidRPr="00E97304" w:rsidRDefault="001835D3" w:rsidP="00E97304">
      <w:pPr>
        <w:pStyle w:val="text-justify"/>
        <w:shd w:val="clear" w:color="auto" w:fill="FFFFFF"/>
        <w:spacing w:before="0" w:after="0" w:line="312" w:lineRule="auto"/>
        <w:ind w:left="142"/>
        <w:jc w:val="both"/>
        <w:rPr>
          <w:rFonts w:ascii="Cambria" w:hAnsi="Cambria" w:cs="Cambria"/>
          <w:sz w:val="22"/>
          <w:szCs w:val="22"/>
        </w:rPr>
      </w:pPr>
      <w:r w:rsidRPr="00E97304">
        <w:rPr>
          <w:rFonts w:ascii="Cambria" w:hAnsi="Cambria" w:cs="Cambria"/>
          <w:sz w:val="22"/>
          <w:szCs w:val="22"/>
        </w:rPr>
        <w:t>Wystąpienie z żądaniem, o którym mowa w art. 18 ust. 1 rozporządzenia 2016/679, nie ogranicza przetwarzania danych osobowych do czasu zakończenia postępowania o udzielenie zamówienia publicznego lub konkursu.</w:t>
      </w:r>
    </w:p>
    <w:p w14:paraId="3592EB94" w14:textId="77777777" w:rsidR="001835D3" w:rsidRPr="00E97304" w:rsidRDefault="001835D3" w:rsidP="00E97304">
      <w:pPr>
        <w:spacing w:line="312" w:lineRule="auto"/>
        <w:ind w:left="142"/>
        <w:jc w:val="both"/>
        <w:rPr>
          <w:rFonts w:ascii="Cambria" w:hAnsi="Cambria" w:cs="Cambria"/>
          <w:sz w:val="22"/>
          <w:szCs w:val="22"/>
        </w:rPr>
      </w:pPr>
      <w:r w:rsidRPr="00E97304">
        <w:rPr>
          <w:rFonts w:ascii="Cambria" w:hAnsi="Cambria" w:cs="Cambria"/>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0645645" w14:textId="77777777" w:rsidR="001835D3" w:rsidRPr="00E97304" w:rsidRDefault="001835D3" w:rsidP="00E97304">
      <w:pPr>
        <w:spacing w:line="312" w:lineRule="auto"/>
        <w:jc w:val="both"/>
        <w:rPr>
          <w:rFonts w:ascii="Cambria" w:hAnsi="Cambria" w:cs="Cambria"/>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2F11086D" w14:textId="77777777" w:rsidTr="00CD36A9">
        <w:tc>
          <w:tcPr>
            <w:tcW w:w="9639" w:type="dxa"/>
            <w:tcBorders>
              <w:bottom w:val="single" w:sz="4" w:space="0" w:color="000000"/>
            </w:tcBorders>
            <w:shd w:val="clear" w:color="auto" w:fill="D9D9D9"/>
          </w:tcPr>
          <w:p w14:paraId="044E762D"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23</w:t>
            </w:r>
          </w:p>
          <w:p w14:paraId="51185F68"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POUCZENIE O ŚRODKACH OCHRONY PRAWNEJ</w:t>
            </w:r>
          </w:p>
        </w:tc>
      </w:tr>
    </w:tbl>
    <w:p w14:paraId="46EDCCE6" w14:textId="77777777" w:rsidR="001835D3" w:rsidRPr="00E97304" w:rsidRDefault="001835D3" w:rsidP="00E97304">
      <w:pPr>
        <w:pStyle w:val="Kolorowalistaakcent11"/>
        <w:numPr>
          <w:ilvl w:val="1"/>
          <w:numId w:val="23"/>
        </w:numPr>
        <w:spacing w:before="0" w:after="0" w:line="312" w:lineRule="auto"/>
        <w:ind w:left="709" w:hanging="709"/>
        <w:rPr>
          <w:rFonts w:ascii="Cambria" w:hAnsi="Cambria" w:cs="Cambria"/>
          <w:sz w:val="22"/>
          <w:szCs w:val="22"/>
        </w:rPr>
      </w:pPr>
      <w:r w:rsidRPr="00E97304">
        <w:rPr>
          <w:rFonts w:ascii="Cambria" w:hAnsi="Cambria" w:cs="Cambria"/>
          <w:sz w:val="22"/>
          <w:szCs w:val="22"/>
        </w:rPr>
        <w:t>Środki ochrony prawnej przewidziane są w dziale IX ustawy.</w:t>
      </w:r>
    </w:p>
    <w:p w14:paraId="2BDA5BB6" w14:textId="77777777" w:rsidR="001835D3" w:rsidRPr="00E97304" w:rsidRDefault="001835D3" w:rsidP="00E97304">
      <w:pPr>
        <w:pStyle w:val="Kolorowalistaakcent11"/>
        <w:numPr>
          <w:ilvl w:val="1"/>
          <w:numId w:val="23"/>
        </w:numPr>
        <w:spacing w:before="0" w:after="0" w:line="312" w:lineRule="auto"/>
        <w:ind w:left="709" w:hanging="709"/>
        <w:rPr>
          <w:rFonts w:ascii="Cambria" w:hAnsi="Cambria" w:cs="Cambria"/>
          <w:sz w:val="22"/>
          <w:szCs w:val="22"/>
        </w:rPr>
      </w:pPr>
      <w:r w:rsidRPr="00E97304">
        <w:rPr>
          <w:rFonts w:ascii="Cambria" w:hAnsi="Cambria" w:cs="Cambria"/>
          <w:sz w:val="22"/>
          <w:szCs w:val="22"/>
        </w:rPr>
        <w:t>Środkami ochrony prawnej są odwołanie i skarga do sądu.</w:t>
      </w:r>
    </w:p>
    <w:p w14:paraId="72FD2BE2" w14:textId="77777777" w:rsidR="001835D3" w:rsidRPr="00E97304" w:rsidRDefault="001835D3" w:rsidP="00E97304">
      <w:pPr>
        <w:pStyle w:val="Kolorowalistaakcent11"/>
        <w:numPr>
          <w:ilvl w:val="1"/>
          <w:numId w:val="23"/>
        </w:numPr>
        <w:spacing w:before="0" w:after="0" w:line="312" w:lineRule="auto"/>
        <w:ind w:left="709" w:hanging="709"/>
        <w:rPr>
          <w:rFonts w:ascii="Cambria" w:hAnsi="Cambria" w:cs="Cambria"/>
          <w:sz w:val="22"/>
          <w:szCs w:val="22"/>
        </w:rPr>
      </w:pPr>
      <w:r w:rsidRPr="00E97304">
        <w:rPr>
          <w:rFonts w:ascii="Cambria" w:hAnsi="Cambria" w:cs="Cambria"/>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58963FA" w14:textId="77777777" w:rsidR="001835D3" w:rsidRPr="00E97304" w:rsidRDefault="001835D3" w:rsidP="00E97304">
      <w:pPr>
        <w:pStyle w:val="Kolorowalistaakcent11"/>
        <w:numPr>
          <w:ilvl w:val="1"/>
          <w:numId w:val="23"/>
        </w:numPr>
        <w:spacing w:before="0" w:after="0" w:line="312" w:lineRule="auto"/>
        <w:ind w:left="709" w:hanging="709"/>
        <w:rPr>
          <w:rFonts w:ascii="Cambria" w:hAnsi="Cambria" w:cs="Cambria"/>
          <w:color w:val="000000"/>
          <w:sz w:val="22"/>
          <w:szCs w:val="22"/>
        </w:rPr>
      </w:pPr>
      <w:r w:rsidRPr="00E97304">
        <w:rPr>
          <w:rFonts w:ascii="Cambria" w:hAnsi="Cambria" w:cs="Cambria"/>
          <w:sz w:val="22"/>
          <w:szCs w:val="22"/>
        </w:rPr>
        <w:t xml:space="preserve">Odwołanie </w:t>
      </w:r>
      <w:r w:rsidRPr="00E97304">
        <w:rPr>
          <w:rFonts w:ascii="Cambria" w:hAnsi="Cambria" w:cs="Cambria"/>
          <w:color w:val="000000"/>
          <w:sz w:val="22"/>
          <w:szCs w:val="22"/>
        </w:rPr>
        <w:t>przysługuje na:</w:t>
      </w:r>
    </w:p>
    <w:p w14:paraId="32CD56CC" w14:textId="77777777" w:rsidR="001835D3" w:rsidRPr="00E97304" w:rsidRDefault="001835D3" w:rsidP="00E97304">
      <w:pPr>
        <w:pStyle w:val="Akapitzlist2"/>
        <w:shd w:val="clear" w:color="auto" w:fill="FFFFFF"/>
        <w:spacing w:before="0" w:after="0" w:line="312" w:lineRule="auto"/>
        <w:ind w:left="1134" w:hanging="425"/>
        <w:rPr>
          <w:rFonts w:ascii="Cambria" w:hAnsi="Cambria" w:cs="Cambria"/>
          <w:color w:val="000000"/>
          <w:sz w:val="22"/>
          <w:szCs w:val="22"/>
        </w:rPr>
      </w:pPr>
      <w:r w:rsidRPr="00E97304">
        <w:rPr>
          <w:rFonts w:ascii="Cambria" w:hAnsi="Cambria" w:cs="Cambria"/>
          <w:color w:val="000000"/>
          <w:sz w:val="22"/>
          <w:szCs w:val="22"/>
        </w:rPr>
        <w:t>1)</w:t>
      </w:r>
      <w:r w:rsidRPr="00E97304">
        <w:rPr>
          <w:rFonts w:ascii="Cambria" w:hAnsi="Cambria" w:cs="Cambria"/>
          <w:color w:val="000000"/>
          <w:sz w:val="22"/>
          <w:szCs w:val="22"/>
        </w:rPr>
        <w:tab/>
        <w:t>niezgodną z przepisami ustawy czynność zamawiającego, podjętą w postępowaniu o udzielenie zamówienia, w tym na projektowane postanowienie umowy;</w:t>
      </w:r>
    </w:p>
    <w:p w14:paraId="0A879605" w14:textId="77777777" w:rsidR="001835D3" w:rsidRPr="00E97304" w:rsidRDefault="001835D3" w:rsidP="00E97304">
      <w:pPr>
        <w:pStyle w:val="Akapitzlist2"/>
        <w:shd w:val="clear" w:color="auto" w:fill="FFFFFF"/>
        <w:spacing w:before="0" w:after="0" w:line="312" w:lineRule="auto"/>
        <w:ind w:left="1134" w:hanging="425"/>
        <w:rPr>
          <w:rFonts w:ascii="Cambria" w:hAnsi="Cambria" w:cs="Cambria"/>
          <w:color w:val="000000"/>
          <w:sz w:val="22"/>
          <w:szCs w:val="22"/>
        </w:rPr>
      </w:pPr>
      <w:r w:rsidRPr="00E97304">
        <w:rPr>
          <w:rFonts w:ascii="Cambria" w:hAnsi="Cambria" w:cs="Cambria"/>
          <w:color w:val="000000"/>
          <w:sz w:val="22"/>
          <w:szCs w:val="22"/>
        </w:rPr>
        <w:t>2)</w:t>
      </w:r>
      <w:r w:rsidRPr="00E97304">
        <w:rPr>
          <w:rFonts w:ascii="Cambria" w:hAnsi="Cambria" w:cs="Cambria"/>
          <w:color w:val="000000"/>
          <w:sz w:val="22"/>
          <w:szCs w:val="22"/>
        </w:rPr>
        <w:tab/>
        <w:t>zaniechanie czynności w postępowaniu o udzielenie zamówienia, do której zamawiający był obowiązany na podstawie ustawy;</w:t>
      </w:r>
    </w:p>
    <w:p w14:paraId="0E93035A" w14:textId="77777777" w:rsidR="001835D3" w:rsidRPr="00E97304" w:rsidRDefault="001835D3" w:rsidP="00E97304">
      <w:pPr>
        <w:pStyle w:val="Akapitzlist2"/>
        <w:shd w:val="clear" w:color="auto" w:fill="FFFFFF"/>
        <w:spacing w:before="0" w:after="0" w:line="312" w:lineRule="auto"/>
        <w:ind w:left="1134" w:hanging="425"/>
        <w:rPr>
          <w:rFonts w:ascii="Cambria" w:hAnsi="Cambria" w:cs="Cambria"/>
          <w:color w:val="000000"/>
          <w:sz w:val="22"/>
          <w:szCs w:val="22"/>
        </w:rPr>
      </w:pPr>
      <w:r w:rsidRPr="00E97304">
        <w:rPr>
          <w:rFonts w:ascii="Cambria" w:hAnsi="Cambria" w:cs="Cambria"/>
          <w:color w:val="000000"/>
          <w:sz w:val="22"/>
          <w:szCs w:val="22"/>
        </w:rPr>
        <w:t>3)</w:t>
      </w:r>
      <w:r w:rsidRPr="00E97304">
        <w:rPr>
          <w:rFonts w:ascii="Cambria" w:hAnsi="Cambria" w:cs="Cambria"/>
          <w:color w:val="000000"/>
          <w:sz w:val="22"/>
          <w:szCs w:val="22"/>
        </w:rPr>
        <w:tab/>
        <w:t>zaniechanie przeprowadzenia postępowania o udzielenie zamówienia lub zorganizowania konkursu na podstawie ustawy, mimo że zamawiający był do tego obowiązany.</w:t>
      </w:r>
    </w:p>
    <w:p w14:paraId="38F45CC0" w14:textId="77777777" w:rsidR="001835D3" w:rsidRPr="00E97304" w:rsidRDefault="001835D3" w:rsidP="00E97304">
      <w:pPr>
        <w:pStyle w:val="Kolorowalistaakcent11"/>
        <w:numPr>
          <w:ilvl w:val="1"/>
          <w:numId w:val="23"/>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1970F6A" w14:textId="77777777" w:rsidR="001835D3" w:rsidRPr="00E97304" w:rsidRDefault="001835D3" w:rsidP="00E97304">
      <w:pPr>
        <w:pStyle w:val="Kolorowalistaakcent11"/>
        <w:numPr>
          <w:ilvl w:val="1"/>
          <w:numId w:val="23"/>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Terminy wnoszenia odwołań.</w:t>
      </w:r>
    </w:p>
    <w:p w14:paraId="6B370AEE" w14:textId="77777777" w:rsidR="001835D3" w:rsidRPr="00E97304" w:rsidRDefault="001835D3" w:rsidP="00E97304">
      <w:pPr>
        <w:pStyle w:val="Akapitzlist2"/>
        <w:shd w:val="clear" w:color="auto" w:fill="FFFFFF"/>
        <w:spacing w:before="0" w:after="0" w:line="312" w:lineRule="auto"/>
        <w:ind w:left="1134" w:hanging="425"/>
        <w:rPr>
          <w:rFonts w:ascii="Cambria" w:hAnsi="Cambria" w:cs="Cambria"/>
          <w:color w:val="000000"/>
          <w:sz w:val="22"/>
          <w:szCs w:val="22"/>
        </w:rPr>
      </w:pPr>
      <w:r w:rsidRPr="00E97304">
        <w:rPr>
          <w:rFonts w:ascii="Cambria" w:hAnsi="Cambria" w:cs="Cambria"/>
          <w:color w:val="000000"/>
          <w:sz w:val="22"/>
          <w:szCs w:val="22"/>
        </w:rPr>
        <w:t>1)</w:t>
      </w:r>
      <w:r w:rsidRPr="00E97304">
        <w:rPr>
          <w:rFonts w:ascii="Cambria" w:hAnsi="Cambria" w:cs="Cambria"/>
          <w:color w:val="000000"/>
          <w:sz w:val="22"/>
          <w:szCs w:val="22"/>
        </w:rPr>
        <w:tab/>
        <w:t>Odwołanie wnosi się w terminie:</w:t>
      </w:r>
    </w:p>
    <w:p w14:paraId="39AB39DB" w14:textId="77777777" w:rsidR="001835D3" w:rsidRPr="00E97304" w:rsidRDefault="001835D3" w:rsidP="00E97304">
      <w:pPr>
        <w:pStyle w:val="Akapitzlist2"/>
        <w:shd w:val="clear" w:color="auto" w:fill="FFFFFF"/>
        <w:spacing w:before="0" w:after="0" w:line="312" w:lineRule="auto"/>
        <w:ind w:left="1701" w:hanging="567"/>
        <w:rPr>
          <w:rFonts w:ascii="Cambria" w:hAnsi="Cambria" w:cs="Cambria"/>
          <w:color w:val="000000"/>
          <w:sz w:val="22"/>
          <w:szCs w:val="22"/>
        </w:rPr>
      </w:pPr>
      <w:r w:rsidRPr="00E97304">
        <w:rPr>
          <w:rFonts w:ascii="Cambria" w:hAnsi="Cambria" w:cs="Cambria"/>
          <w:color w:val="000000"/>
          <w:sz w:val="22"/>
          <w:szCs w:val="22"/>
        </w:rPr>
        <w:lastRenderedPageBreak/>
        <w:t>a)</w:t>
      </w:r>
      <w:r w:rsidRPr="00E97304">
        <w:rPr>
          <w:rFonts w:ascii="Cambria" w:hAnsi="Cambria" w:cs="Cambria"/>
          <w:color w:val="000000"/>
          <w:sz w:val="22"/>
          <w:szCs w:val="22"/>
        </w:rPr>
        <w:tab/>
        <w:t>5 dni od dnia przekazania informacji o czynności zamawiającego stanowiącej podstawę jego wniesienia, jeżeli informacja została przekazana przy użyciu środków komunikacji elektronicznej,</w:t>
      </w:r>
    </w:p>
    <w:p w14:paraId="78D767E3" w14:textId="77777777" w:rsidR="001835D3" w:rsidRPr="00E97304" w:rsidRDefault="001835D3" w:rsidP="00E97304">
      <w:pPr>
        <w:pStyle w:val="Akapitzlist2"/>
        <w:shd w:val="clear" w:color="auto" w:fill="FFFFFF"/>
        <w:spacing w:before="0" w:after="0" w:line="312" w:lineRule="auto"/>
        <w:ind w:left="1701" w:hanging="567"/>
        <w:rPr>
          <w:rFonts w:ascii="Cambria" w:hAnsi="Cambria" w:cs="Cambria"/>
          <w:color w:val="000000"/>
          <w:sz w:val="22"/>
          <w:szCs w:val="22"/>
        </w:rPr>
      </w:pPr>
      <w:r w:rsidRPr="00E97304">
        <w:rPr>
          <w:rFonts w:ascii="Cambria" w:hAnsi="Cambria" w:cs="Cambria"/>
          <w:color w:val="000000"/>
          <w:sz w:val="22"/>
          <w:szCs w:val="22"/>
        </w:rPr>
        <w:t>b)</w:t>
      </w:r>
      <w:r w:rsidRPr="00E97304">
        <w:rPr>
          <w:rFonts w:ascii="Cambria" w:hAnsi="Cambria" w:cs="Cambria"/>
          <w:color w:val="000000"/>
          <w:sz w:val="22"/>
          <w:szCs w:val="22"/>
        </w:rPr>
        <w:tab/>
        <w:t>10 dni od dnia przekazania informacji o czynności zamawiającego stanowiącej podstawę jego wniesienia, jeżeli informacja została przekazana w sposób inny niż określony w lit. a.</w:t>
      </w:r>
    </w:p>
    <w:p w14:paraId="7AB96DCA" w14:textId="77777777" w:rsidR="001835D3" w:rsidRPr="00E97304" w:rsidRDefault="001835D3" w:rsidP="00E97304">
      <w:pPr>
        <w:pStyle w:val="Akapitzlist2"/>
        <w:shd w:val="clear" w:color="auto" w:fill="FFFFFF"/>
        <w:spacing w:before="0" w:after="0" w:line="312" w:lineRule="auto"/>
        <w:ind w:left="1134" w:hanging="567"/>
        <w:rPr>
          <w:rFonts w:ascii="Cambria" w:hAnsi="Cambria" w:cs="Cambria"/>
          <w:color w:val="000000"/>
          <w:sz w:val="22"/>
          <w:szCs w:val="22"/>
        </w:rPr>
      </w:pPr>
      <w:r w:rsidRPr="00E97304">
        <w:rPr>
          <w:rFonts w:ascii="Cambria" w:hAnsi="Cambria" w:cs="Cambria"/>
          <w:color w:val="000000"/>
          <w:sz w:val="22"/>
          <w:szCs w:val="22"/>
        </w:rPr>
        <w:t>2. </w:t>
      </w:r>
      <w:r w:rsidRPr="00E97304">
        <w:rPr>
          <w:rFonts w:ascii="Cambria" w:hAnsi="Cambria" w:cs="Cambria"/>
          <w:color w:val="000000"/>
          <w:sz w:val="22"/>
          <w:szCs w:val="22"/>
        </w:rPr>
        <w:tab/>
        <w:t xml:space="preserve">Odwołanie wobec treści ogłoszenia wszczynającego postępowanie o udzielenie zamówienia lub konkurs lub wobec treści dokumentów zamówienia wnosi się </w:t>
      </w:r>
      <w:r w:rsidR="0011752A" w:rsidRPr="00E97304">
        <w:rPr>
          <w:rFonts w:ascii="Cambria" w:hAnsi="Cambria" w:cs="Cambria"/>
          <w:color w:val="000000"/>
          <w:sz w:val="22"/>
          <w:szCs w:val="22"/>
        </w:rPr>
        <w:br/>
      </w:r>
      <w:r w:rsidRPr="00E97304">
        <w:rPr>
          <w:rFonts w:ascii="Cambria" w:hAnsi="Cambria" w:cs="Cambria"/>
          <w:color w:val="000000"/>
          <w:sz w:val="22"/>
          <w:szCs w:val="22"/>
        </w:rPr>
        <w:t>w terminie 5 dni od dnia zamieszczenia ogłoszenia w Biuletynie Zamówień Publicznych lub dokumentów zamówienia na stronie internetowej.</w:t>
      </w:r>
    </w:p>
    <w:p w14:paraId="36B5E82D" w14:textId="77777777" w:rsidR="001835D3" w:rsidRPr="00E97304" w:rsidRDefault="001835D3" w:rsidP="00E97304">
      <w:pPr>
        <w:pStyle w:val="Akapitzlist2"/>
        <w:shd w:val="clear" w:color="auto" w:fill="FFFFFF"/>
        <w:spacing w:before="0" w:after="0" w:line="312" w:lineRule="auto"/>
        <w:ind w:left="1134" w:hanging="567"/>
        <w:rPr>
          <w:rFonts w:ascii="Cambria" w:hAnsi="Cambria" w:cs="Cambria"/>
          <w:color w:val="000000"/>
          <w:sz w:val="22"/>
          <w:szCs w:val="22"/>
        </w:rPr>
      </w:pPr>
      <w:r w:rsidRPr="00E97304">
        <w:rPr>
          <w:rFonts w:ascii="Cambria" w:hAnsi="Cambria" w:cs="Cambria"/>
          <w:color w:val="000000"/>
          <w:sz w:val="22"/>
          <w:szCs w:val="22"/>
        </w:rPr>
        <w:t>3. </w:t>
      </w:r>
      <w:r w:rsidRPr="00E97304">
        <w:rPr>
          <w:rFonts w:ascii="Cambria" w:hAnsi="Cambria" w:cs="Cambria"/>
          <w:color w:val="000000"/>
          <w:sz w:val="22"/>
          <w:szCs w:val="22"/>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B98E1AF" w14:textId="77777777" w:rsidR="001835D3" w:rsidRPr="00E97304" w:rsidRDefault="001835D3" w:rsidP="00E97304">
      <w:pPr>
        <w:pStyle w:val="Akapitzlist2"/>
        <w:shd w:val="clear" w:color="auto" w:fill="FFFFFF"/>
        <w:spacing w:before="0" w:after="0" w:line="312" w:lineRule="auto"/>
        <w:ind w:left="1134" w:hanging="567"/>
        <w:rPr>
          <w:rFonts w:ascii="Cambria" w:hAnsi="Cambria" w:cs="Cambria"/>
          <w:color w:val="000000"/>
          <w:sz w:val="22"/>
          <w:szCs w:val="22"/>
        </w:rPr>
      </w:pPr>
      <w:r w:rsidRPr="00E97304">
        <w:rPr>
          <w:rFonts w:ascii="Cambria" w:hAnsi="Cambria" w:cs="Cambria"/>
          <w:color w:val="000000"/>
          <w:sz w:val="22"/>
          <w:szCs w:val="22"/>
        </w:rPr>
        <w:t>4. </w:t>
      </w:r>
      <w:r w:rsidRPr="00E97304">
        <w:rPr>
          <w:rFonts w:ascii="Cambria" w:hAnsi="Cambria" w:cs="Cambria"/>
          <w:color w:val="000000"/>
          <w:sz w:val="22"/>
          <w:szCs w:val="22"/>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316E086" w14:textId="77777777" w:rsidR="001835D3" w:rsidRPr="00E97304" w:rsidRDefault="001835D3" w:rsidP="00E97304">
      <w:pPr>
        <w:pStyle w:val="Akapitzlist2"/>
        <w:shd w:val="clear" w:color="auto" w:fill="FFFFFF"/>
        <w:spacing w:before="0" w:after="0" w:line="312" w:lineRule="auto"/>
        <w:ind w:left="1701" w:hanging="567"/>
        <w:rPr>
          <w:rFonts w:ascii="Cambria" w:hAnsi="Cambria" w:cs="Cambria"/>
          <w:color w:val="000000"/>
          <w:sz w:val="22"/>
          <w:szCs w:val="22"/>
        </w:rPr>
      </w:pPr>
      <w:r w:rsidRPr="00E97304">
        <w:rPr>
          <w:rFonts w:ascii="Cambria" w:hAnsi="Cambria" w:cs="Cambria"/>
          <w:color w:val="000000"/>
          <w:sz w:val="22"/>
          <w:szCs w:val="22"/>
        </w:rPr>
        <w:t>1)</w:t>
      </w:r>
      <w:r w:rsidRPr="00E97304">
        <w:rPr>
          <w:rFonts w:ascii="Cambria" w:hAnsi="Cambria" w:cs="Cambria"/>
          <w:color w:val="000000"/>
          <w:sz w:val="22"/>
          <w:szCs w:val="22"/>
        </w:rPr>
        <w:tab/>
        <w:t>15 dni od dnia zamieszczenia w Biuletynie Zamówień Publicznych ogłoszenia o wyniku postępowania</w:t>
      </w:r>
    </w:p>
    <w:p w14:paraId="0FB04887" w14:textId="77777777" w:rsidR="001835D3" w:rsidRPr="00E97304" w:rsidRDefault="001835D3" w:rsidP="00E97304">
      <w:pPr>
        <w:pStyle w:val="Akapitzlist2"/>
        <w:shd w:val="clear" w:color="auto" w:fill="FFFFFF"/>
        <w:spacing w:before="0" w:after="0" w:line="312" w:lineRule="auto"/>
        <w:ind w:left="1701" w:hanging="567"/>
        <w:rPr>
          <w:rFonts w:ascii="Cambria" w:hAnsi="Cambria" w:cs="Cambria"/>
          <w:color w:val="000000"/>
          <w:sz w:val="22"/>
          <w:szCs w:val="22"/>
        </w:rPr>
      </w:pPr>
      <w:r w:rsidRPr="00E97304">
        <w:rPr>
          <w:rFonts w:ascii="Cambria" w:hAnsi="Cambria" w:cs="Cambria"/>
          <w:color w:val="000000"/>
          <w:sz w:val="22"/>
          <w:szCs w:val="22"/>
        </w:rPr>
        <w:t>3)</w:t>
      </w:r>
      <w:r w:rsidRPr="00E97304">
        <w:rPr>
          <w:rFonts w:ascii="Cambria" w:hAnsi="Cambria" w:cs="Cambria"/>
          <w:color w:val="000000"/>
          <w:sz w:val="22"/>
          <w:szCs w:val="22"/>
        </w:rPr>
        <w:tab/>
        <w:t>miesiąca od dnia zawarcia umowy, jeżeli zamawiający:</w:t>
      </w:r>
    </w:p>
    <w:p w14:paraId="78DB2055" w14:textId="77777777" w:rsidR="001835D3" w:rsidRPr="00E97304" w:rsidRDefault="001835D3" w:rsidP="00E97304">
      <w:pPr>
        <w:pStyle w:val="Akapitzlist2"/>
        <w:shd w:val="clear" w:color="auto" w:fill="FFFFFF"/>
        <w:spacing w:before="0" w:after="0" w:line="312" w:lineRule="auto"/>
        <w:ind w:left="2268" w:hanging="567"/>
        <w:rPr>
          <w:rFonts w:ascii="Cambria" w:hAnsi="Cambria" w:cs="Cambria"/>
          <w:color w:val="000000"/>
          <w:sz w:val="22"/>
          <w:szCs w:val="22"/>
        </w:rPr>
      </w:pPr>
      <w:r w:rsidRPr="00E97304">
        <w:rPr>
          <w:rFonts w:ascii="Cambria" w:hAnsi="Cambria" w:cs="Cambria"/>
          <w:color w:val="000000"/>
          <w:sz w:val="22"/>
          <w:szCs w:val="22"/>
        </w:rPr>
        <w:t>a)</w:t>
      </w:r>
      <w:r w:rsidRPr="00E97304">
        <w:rPr>
          <w:rFonts w:ascii="Cambria" w:hAnsi="Cambria" w:cs="Cambria"/>
          <w:color w:val="000000"/>
          <w:sz w:val="22"/>
          <w:szCs w:val="22"/>
        </w:rPr>
        <w:tab/>
        <w:t>nie zamieścił w Biuletynie Zamówień Publicznych ogłoszenia o wyniku postępowania albo</w:t>
      </w:r>
    </w:p>
    <w:p w14:paraId="09744D0D" w14:textId="2A01B519" w:rsidR="001835D3" w:rsidRPr="00E97304" w:rsidRDefault="001835D3" w:rsidP="00E97304">
      <w:pPr>
        <w:pStyle w:val="Akapitzlist2"/>
        <w:shd w:val="clear" w:color="auto" w:fill="FFFFFF"/>
        <w:spacing w:before="0" w:after="0" w:line="312" w:lineRule="auto"/>
        <w:ind w:left="2268" w:hanging="567"/>
        <w:rPr>
          <w:rFonts w:ascii="Cambria" w:hAnsi="Cambria" w:cs="Cambria"/>
          <w:color w:val="000000"/>
          <w:sz w:val="22"/>
          <w:szCs w:val="22"/>
        </w:rPr>
      </w:pPr>
      <w:r w:rsidRPr="00E97304">
        <w:rPr>
          <w:rFonts w:ascii="Cambria" w:hAnsi="Cambria" w:cs="Cambria"/>
          <w:color w:val="000000"/>
          <w:sz w:val="22"/>
          <w:szCs w:val="22"/>
        </w:rPr>
        <w:t>b)</w:t>
      </w:r>
      <w:r w:rsidRPr="00E97304">
        <w:rPr>
          <w:rFonts w:ascii="Cambria" w:hAnsi="Cambria" w:cs="Cambria"/>
          <w:color w:val="000000"/>
          <w:sz w:val="22"/>
          <w:szCs w:val="22"/>
        </w:rPr>
        <w:tab/>
        <w:t>zamieścił w Biuletynie Zamówień Publicznych ogłoszenie</w:t>
      </w:r>
      <w:r w:rsidR="00EF2E31" w:rsidRPr="00E97304">
        <w:rPr>
          <w:rFonts w:ascii="Cambria" w:hAnsi="Cambria" w:cs="Cambria"/>
          <w:color w:val="000000"/>
          <w:sz w:val="22"/>
          <w:szCs w:val="22"/>
        </w:rPr>
        <w:t xml:space="preserve"> o wyniku </w:t>
      </w:r>
      <w:r w:rsidRPr="00E97304">
        <w:rPr>
          <w:rFonts w:ascii="Cambria" w:hAnsi="Cambria" w:cs="Cambria"/>
          <w:color w:val="000000"/>
          <w:sz w:val="22"/>
          <w:szCs w:val="22"/>
        </w:rPr>
        <w:t xml:space="preserve">postępowania, które nie zawiera uzasadnienia udzielenia zamówienia </w:t>
      </w:r>
      <w:r w:rsidR="00764838">
        <w:rPr>
          <w:rFonts w:ascii="Cambria" w:hAnsi="Cambria" w:cs="Cambria"/>
          <w:color w:val="000000"/>
          <w:sz w:val="22"/>
          <w:szCs w:val="22"/>
        </w:rPr>
        <w:br/>
      </w:r>
      <w:r w:rsidRPr="00E97304">
        <w:rPr>
          <w:rFonts w:ascii="Cambria" w:hAnsi="Cambria" w:cs="Cambria"/>
          <w:color w:val="000000"/>
          <w:sz w:val="22"/>
          <w:szCs w:val="22"/>
        </w:rPr>
        <w:t>w trybie negocjacji bez ogłoszenia albo zamówienia z wolnej ręki.</w:t>
      </w:r>
    </w:p>
    <w:p w14:paraId="4DBC9C0D" w14:textId="77777777" w:rsidR="001835D3" w:rsidRPr="00E97304" w:rsidRDefault="001835D3" w:rsidP="00E97304">
      <w:pPr>
        <w:pStyle w:val="Kolorowalistaakcent11"/>
        <w:numPr>
          <w:ilvl w:val="1"/>
          <w:numId w:val="23"/>
        </w:numPr>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Odwołanie zawiera:</w:t>
      </w:r>
    </w:p>
    <w:p w14:paraId="57BB7EA1"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1)</w:t>
      </w:r>
      <w:r w:rsidRPr="00E97304">
        <w:rPr>
          <w:rFonts w:ascii="Cambria" w:hAnsi="Cambria" w:cs="Cambria"/>
          <w:color w:val="000000"/>
          <w:sz w:val="22"/>
          <w:szCs w:val="22"/>
        </w:rPr>
        <w:tab/>
        <w:t>imię i nazwisko albo nazwę, miejsce zamieszkania albo siedzibę, numer telefonu oraz adres poczty elektronicznej odwołującego oraz imię i nazwisko przedstawiciela (przedstawicieli);</w:t>
      </w:r>
    </w:p>
    <w:p w14:paraId="4EF5D382"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2)</w:t>
      </w:r>
      <w:r w:rsidRPr="00E97304">
        <w:rPr>
          <w:rFonts w:ascii="Cambria" w:hAnsi="Cambria" w:cs="Cambria"/>
          <w:color w:val="000000"/>
          <w:sz w:val="22"/>
          <w:szCs w:val="22"/>
        </w:rPr>
        <w:tab/>
        <w:t>nazwę i siedzibę zamawiającego, numer telefonu oraz adres poczty elektronicznej zamawiającego;</w:t>
      </w:r>
    </w:p>
    <w:p w14:paraId="47C00714"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3)</w:t>
      </w:r>
      <w:r w:rsidRPr="00E97304">
        <w:rPr>
          <w:rFonts w:ascii="Cambria" w:hAnsi="Cambria" w:cs="Cambria"/>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2CDC76D7"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4)</w:t>
      </w:r>
      <w:r w:rsidRPr="00E97304">
        <w:rPr>
          <w:rFonts w:ascii="Cambria" w:hAnsi="Cambria" w:cs="Cambria"/>
          <w:color w:val="000000"/>
          <w:sz w:val="22"/>
          <w:szCs w:val="22"/>
        </w:rPr>
        <w:tab/>
        <w:t xml:space="preserve">numer w Krajowym Rejestrze Sądowym, a w przypadku jego braku - numer </w:t>
      </w:r>
      <w:r w:rsidR="0011752A" w:rsidRPr="00E97304">
        <w:rPr>
          <w:rFonts w:ascii="Cambria" w:hAnsi="Cambria" w:cs="Cambria"/>
          <w:color w:val="000000"/>
          <w:sz w:val="22"/>
          <w:szCs w:val="22"/>
        </w:rPr>
        <w:br/>
      </w:r>
      <w:r w:rsidRPr="00E97304">
        <w:rPr>
          <w:rFonts w:ascii="Cambria" w:hAnsi="Cambria" w:cs="Cambria"/>
          <w:color w:val="000000"/>
          <w:sz w:val="22"/>
          <w:szCs w:val="22"/>
        </w:rPr>
        <w:t>w innym właściwym rejestrze, ewidencji lub NIP odwołującego niebędącego osobą fizyczną, który nie ma obowiązku wpisu we właściwym rejestrze lub ewidencji, jeżeli jest on obowiązany do jego posiadania;</w:t>
      </w:r>
    </w:p>
    <w:p w14:paraId="20C7D127"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lastRenderedPageBreak/>
        <w:t>5)</w:t>
      </w:r>
      <w:r w:rsidRPr="00E97304">
        <w:rPr>
          <w:rFonts w:ascii="Cambria" w:hAnsi="Cambria" w:cs="Cambria"/>
          <w:color w:val="000000"/>
          <w:sz w:val="22"/>
          <w:szCs w:val="22"/>
        </w:rPr>
        <w:tab/>
        <w:t>określenie przedmiotu zamówienia;</w:t>
      </w:r>
    </w:p>
    <w:p w14:paraId="2CAF7DBE"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6)</w:t>
      </w:r>
      <w:r w:rsidRPr="00E97304">
        <w:rPr>
          <w:rFonts w:ascii="Cambria" w:hAnsi="Cambria" w:cs="Cambria"/>
          <w:color w:val="000000"/>
          <w:sz w:val="22"/>
          <w:szCs w:val="22"/>
        </w:rPr>
        <w:tab/>
        <w:t>wskazanie numeru ogłoszenia w przypadku zamieszczenia w Biuletynie Zamówień Publicznych albo publikacji w Dzienniku Urzędowym Unii Europejskiej;</w:t>
      </w:r>
    </w:p>
    <w:p w14:paraId="63779AD1"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7)  </w:t>
      </w:r>
      <w:r w:rsidRPr="00E97304">
        <w:rPr>
          <w:rFonts w:ascii="Cambria" w:hAnsi="Cambria" w:cs="Cambria"/>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E7B37FC"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8)</w:t>
      </w:r>
      <w:r w:rsidRPr="00E97304">
        <w:rPr>
          <w:rFonts w:ascii="Cambria" w:hAnsi="Cambria" w:cs="Cambria"/>
          <w:color w:val="000000"/>
          <w:sz w:val="22"/>
          <w:szCs w:val="22"/>
        </w:rPr>
        <w:tab/>
        <w:t>zwięzłe przedstawienie zarzutów;</w:t>
      </w:r>
    </w:p>
    <w:p w14:paraId="581FCC9C"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9)</w:t>
      </w:r>
      <w:r w:rsidRPr="00E97304">
        <w:rPr>
          <w:rFonts w:ascii="Cambria" w:hAnsi="Cambria" w:cs="Cambria"/>
          <w:color w:val="000000"/>
          <w:sz w:val="22"/>
          <w:szCs w:val="22"/>
        </w:rPr>
        <w:tab/>
        <w:t>żądanie co do sposobu rozstrzygnięcia odwołania;</w:t>
      </w:r>
    </w:p>
    <w:p w14:paraId="56F9657F"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10)</w:t>
      </w:r>
      <w:r w:rsidRPr="00E97304">
        <w:rPr>
          <w:rFonts w:ascii="Cambria" w:hAnsi="Cambria" w:cs="Cambria"/>
          <w:color w:val="000000"/>
          <w:sz w:val="22"/>
          <w:szCs w:val="22"/>
        </w:rPr>
        <w:tab/>
        <w:t>wskazanie okoliczności faktycznych i prawnych uzasadniających wniesienie odwołania oraz dowodów na poparcie przytoczonych okoliczności;</w:t>
      </w:r>
    </w:p>
    <w:p w14:paraId="38B79766"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11)</w:t>
      </w:r>
      <w:r w:rsidRPr="00E97304">
        <w:rPr>
          <w:rFonts w:ascii="Cambria" w:hAnsi="Cambria" w:cs="Cambria"/>
          <w:color w:val="000000"/>
          <w:sz w:val="22"/>
          <w:szCs w:val="22"/>
        </w:rPr>
        <w:tab/>
        <w:t>podpis odwołującego albo jego przedstawiciela lub przedstawicieli;</w:t>
      </w:r>
    </w:p>
    <w:p w14:paraId="7637EADC"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12)</w:t>
      </w:r>
      <w:r w:rsidRPr="00E97304">
        <w:rPr>
          <w:rFonts w:ascii="Cambria" w:hAnsi="Cambria" w:cs="Cambria"/>
          <w:color w:val="000000"/>
          <w:sz w:val="22"/>
          <w:szCs w:val="22"/>
        </w:rPr>
        <w:tab/>
        <w:t>wykaz załączników.</w:t>
      </w:r>
    </w:p>
    <w:p w14:paraId="5A39ECB6" w14:textId="77777777" w:rsidR="001835D3" w:rsidRPr="00E97304" w:rsidRDefault="001835D3" w:rsidP="00E97304">
      <w:pPr>
        <w:shd w:val="clear" w:color="auto" w:fill="FFFFFF"/>
        <w:spacing w:line="312" w:lineRule="auto"/>
        <w:ind w:firstLine="709"/>
        <w:rPr>
          <w:rFonts w:ascii="Cambria" w:hAnsi="Cambria" w:cs="Cambria"/>
          <w:color w:val="000000"/>
          <w:sz w:val="22"/>
          <w:szCs w:val="22"/>
        </w:rPr>
      </w:pPr>
      <w:r w:rsidRPr="00E97304">
        <w:rPr>
          <w:rFonts w:ascii="Cambria" w:hAnsi="Cambria" w:cs="Cambria"/>
          <w:color w:val="000000"/>
          <w:sz w:val="22"/>
          <w:szCs w:val="22"/>
        </w:rPr>
        <w:t>Do odwołania dołącza się:</w:t>
      </w:r>
    </w:p>
    <w:p w14:paraId="7B3AE671"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1)</w:t>
      </w:r>
      <w:r w:rsidRPr="00E97304">
        <w:rPr>
          <w:rFonts w:ascii="Cambria" w:hAnsi="Cambria" w:cs="Cambria"/>
          <w:color w:val="000000"/>
          <w:sz w:val="22"/>
          <w:szCs w:val="22"/>
        </w:rPr>
        <w:tab/>
        <w:t>dowód uiszczenia wpisu od odwołania w wymaganej wysokości;</w:t>
      </w:r>
    </w:p>
    <w:p w14:paraId="1DA78593"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color w:val="000000"/>
          <w:sz w:val="22"/>
          <w:szCs w:val="22"/>
        </w:rPr>
      </w:pPr>
      <w:r w:rsidRPr="00E97304">
        <w:rPr>
          <w:rFonts w:ascii="Cambria" w:hAnsi="Cambria" w:cs="Cambria"/>
          <w:color w:val="000000"/>
          <w:sz w:val="22"/>
          <w:szCs w:val="22"/>
        </w:rPr>
        <w:t>2) </w:t>
      </w:r>
      <w:r w:rsidRPr="00E97304">
        <w:rPr>
          <w:rFonts w:ascii="Cambria" w:hAnsi="Cambria" w:cs="Cambria"/>
          <w:color w:val="000000"/>
          <w:sz w:val="22"/>
          <w:szCs w:val="22"/>
        </w:rPr>
        <w:tab/>
        <w:t>dowód przekazania odpowiednio odwołania albo jego kopii zamawiającemu;</w:t>
      </w:r>
    </w:p>
    <w:p w14:paraId="3EBC0A15" w14:textId="77777777" w:rsidR="001835D3" w:rsidRPr="00E97304" w:rsidRDefault="001835D3" w:rsidP="00E97304">
      <w:pPr>
        <w:pStyle w:val="Akapitzlist2"/>
        <w:shd w:val="clear" w:color="auto" w:fill="FFFFFF"/>
        <w:spacing w:before="0" w:after="0" w:line="312" w:lineRule="auto"/>
        <w:ind w:left="1418" w:hanging="567"/>
        <w:rPr>
          <w:rFonts w:ascii="Cambria" w:hAnsi="Cambria" w:cs="Cambria"/>
          <w:sz w:val="22"/>
          <w:szCs w:val="22"/>
        </w:rPr>
      </w:pPr>
      <w:r w:rsidRPr="00E97304">
        <w:rPr>
          <w:rFonts w:ascii="Cambria" w:hAnsi="Cambria" w:cs="Cambria"/>
          <w:color w:val="000000"/>
          <w:sz w:val="22"/>
          <w:szCs w:val="22"/>
        </w:rPr>
        <w:t>3)</w:t>
      </w:r>
      <w:r w:rsidRPr="00E97304">
        <w:rPr>
          <w:rFonts w:ascii="Cambria" w:hAnsi="Cambria" w:cs="Cambria"/>
          <w:color w:val="000000"/>
          <w:sz w:val="22"/>
          <w:szCs w:val="22"/>
        </w:rPr>
        <w:tab/>
        <w:t>dokument potwierdzający umocowanie do reprezentowania odwołującego.</w:t>
      </w:r>
    </w:p>
    <w:p w14:paraId="4EDB8B83" w14:textId="77777777" w:rsidR="001835D3" w:rsidRPr="00E97304" w:rsidRDefault="001835D3" w:rsidP="00E97304">
      <w:pPr>
        <w:pStyle w:val="Kolorowalistaakcent11"/>
        <w:numPr>
          <w:ilvl w:val="1"/>
          <w:numId w:val="23"/>
        </w:numPr>
        <w:shd w:val="clear" w:color="auto" w:fill="FFFFFF"/>
        <w:spacing w:before="0" w:after="0" w:line="312" w:lineRule="auto"/>
        <w:ind w:left="709" w:hanging="709"/>
        <w:rPr>
          <w:rFonts w:ascii="Cambria" w:hAnsi="Cambria"/>
          <w:sz w:val="22"/>
          <w:szCs w:val="22"/>
        </w:rPr>
      </w:pPr>
      <w:r w:rsidRPr="00E97304">
        <w:rPr>
          <w:rFonts w:ascii="Cambria" w:hAnsi="Cambria" w:cs="Cambria"/>
          <w:sz w:val="22"/>
          <w:szCs w:val="22"/>
        </w:rPr>
        <w:t xml:space="preserve">Na </w:t>
      </w:r>
      <w:r w:rsidRPr="00E97304">
        <w:rPr>
          <w:rFonts w:ascii="Cambria" w:hAnsi="Cambria" w:cs="Cambria"/>
          <w:color w:val="000000"/>
          <w:sz w:val="22"/>
          <w:szCs w:val="22"/>
        </w:rPr>
        <w:t>orzeczenie Izby stronom oraz uczestnikom postępowania odwoławczego przysługuje skarga do sądu. Skargę wnosi się do Sądu Okręgowego w Warszawie - sądu zamówień publicznych.</w:t>
      </w:r>
    </w:p>
    <w:p w14:paraId="60ED4313" w14:textId="77777777" w:rsidR="00F534FF" w:rsidRPr="00E97304" w:rsidRDefault="00F534FF" w:rsidP="00E97304">
      <w:pPr>
        <w:pStyle w:val="Kolorowalistaakcent11"/>
        <w:shd w:val="clear" w:color="auto" w:fill="FFFFFF"/>
        <w:spacing w:before="0" w:after="0" w:line="312" w:lineRule="auto"/>
        <w:ind w:left="709" w:hanging="709"/>
        <w:rPr>
          <w:rFonts w:ascii="Cambria" w:hAnsi="Cambria"/>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03CA08FB" w14:textId="77777777" w:rsidTr="00CD36A9">
        <w:trPr>
          <w:trHeight w:val="507"/>
        </w:trPr>
        <w:tc>
          <w:tcPr>
            <w:tcW w:w="9639" w:type="dxa"/>
            <w:tcBorders>
              <w:bottom w:val="single" w:sz="4" w:space="0" w:color="000000"/>
            </w:tcBorders>
            <w:shd w:val="clear" w:color="auto" w:fill="D9D9D9"/>
          </w:tcPr>
          <w:p w14:paraId="662D5788"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24</w:t>
            </w:r>
          </w:p>
          <w:p w14:paraId="7483EA8D"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KLAUZULA ZATRUDNIENIA</w:t>
            </w:r>
          </w:p>
        </w:tc>
      </w:tr>
    </w:tbl>
    <w:p w14:paraId="0BF292CC" w14:textId="77777777" w:rsidR="001835D3" w:rsidRPr="00E97304" w:rsidRDefault="001835D3" w:rsidP="00E97304">
      <w:pPr>
        <w:pStyle w:val="Kolorowalistaakcent11"/>
        <w:numPr>
          <w:ilvl w:val="1"/>
          <w:numId w:val="33"/>
        </w:numPr>
        <w:shd w:val="clear" w:color="auto" w:fill="FFFFFF"/>
        <w:spacing w:before="0" w:after="0" w:line="312" w:lineRule="auto"/>
        <w:ind w:left="709" w:hanging="709"/>
        <w:rPr>
          <w:rFonts w:ascii="Cambria" w:hAnsi="Cambria" w:cs="Cambria"/>
          <w:i/>
          <w:color w:val="000000"/>
          <w:sz w:val="22"/>
          <w:szCs w:val="22"/>
        </w:rPr>
      </w:pPr>
      <w:r w:rsidRPr="00E97304">
        <w:rPr>
          <w:rFonts w:ascii="Cambria" w:hAnsi="Cambria" w:cs="Cambria"/>
          <w:color w:val="000000"/>
          <w:sz w:val="22"/>
          <w:szCs w:val="22"/>
        </w:rPr>
        <w:t>Zamawiający stosownie do art. 95 ust. 1 ustawy Pzp, określa obowiązek zatrudnienia na podstawie umowy o pracę osób wykonujących następujące czynności w zakresie realizacji zamówienia:</w:t>
      </w:r>
    </w:p>
    <w:p w14:paraId="73F65115" w14:textId="77777777" w:rsidR="001835D3" w:rsidRPr="00E97304" w:rsidRDefault="001835D3" w:rsidP="00E97304">
      <w:pPr>
        <w:pStyle w:val="Akapitzlist"/>
        <w:numPr>
          <w:ilvl w:val="0"/>
          <w:numId w:val="43"/>
        </w:numPr>
        <w:spacing w:before="0" w:after="0" w:line="312" w:lineRule="auto"/>
        <w:ind w:left="1429"/>
        <w:rPr>
          <w:rFonts w:ascii="Cambria" w:eastAsia="Cambria" w:hAnsi="Cambria" w:cs="Cambria"/>
          <w:b/>
          <w:color w:val="000000"/>
          <w:sz w:val="22"/>
          <w:szCs w:val="22"/>
        </w:rPr>
      </w:pPr>
      <w:r w:rsidRPr="00E97304">
        <w:rPr>
          <w:rFonts w:ascii="Cambria" w:eastAsia="Cambria" w:hAnsi="Cambria" w:cs="Cambria"/>
          <w:b/>
          <w:color w:val="000000"/>
          <w:sz w:val="22"/>
          <w:szCs w:val="22"/>
        </w:rPr>
        <w:t>prace techniczno – organizacyjne na etapie projektowania (nie dotyczy projektantów);</w:t>
      </w:r>
    </w:p>
    <w:p w14:paraId="4B917C94" w14:textId="77777777" w:rsidR="001835D3" w:rsidRPr="00E97304" w:rsidRDefault="001835D3" w:rsidP="00E97304">
      <w:pPr>
        <w:pStyle w:val="Akapitzlist"/>
        <w:numPr>
          <w:ilvl w:val="0"/>
          <w:numId w:val="43"/>
        </w:numPr>
        <w:spacing w:before="0" w:after="0" w:line="312" w:lineRule="auto"/>
        <w:ind w:left="1429"/>
        <w:rPr>
          <w:rFonts w:ascii="Cambria" w:eastAsia="Cambria" w:hAnsi="Cambria" w:cs="Cambria"/>
          <w:b/>
          <w:color w:val="000000"/>
          <w:sz w:val="22"/>
          <w:szCs w:val="22"/>
        </w:rPr>
      </w:pPr>
      <w:r w:rsidRPr="00E97304">
        <w:rPr>
          <w:rFonts w:ascii="Cambria" w:eastAsia="Cambria" w:hAnsi="Cambria" w:cs="Cambria"/>
          <w:b/>
          <w:color w:val="000000"/>
          <w:sz w:val="22"/>
          <w:szCs w:val="22"/>
        </w:rPr>
        <w:t>wykonywanie prac fizycznych przy realizacji robót budowlanych, operatorzy sprzętu i prace fizyczne instalacyjno-montażowe objęte zakresem zamówienia (nie dotyczy kierowników budowy i kierowników robót)</w:t>
      </w:r>
    </w:p>
    <w:p w14:paraId="27650D9D" w14:textId="77777777" w:rsidR="001835D3" w:rsidRPr="00E97304" w:rsidRDefault="001835D3" w:rsidP="00E97304">
      <w:pPr>
        <w:pStyle w:val="Kolorowalistaakcent11"/>
        <w:shd w:val="clear" w:color="auto" w:fill="FFFFFF"/>
        <w:spacing w:before="0" w:after="0" w:line="312" w:lineRule="auto"/>
        <w:ind w:left="1069"/>
        <w:rPr>
          <w:rFonts w:ascii="Cambria" w:hAnsi="Cambria" w:cs="Cambria"/>
          <w:color w:val="000000"/>
          <w:sz w:val="22"/>
          <w:szCs w:val="22"/>
        </w:rPr>
      </w:pPr>
      <w:r w:rsidRPr="00E97304">
        <w:rPr>
          <w:rFonts w:ascii="Cambria" w:hAnsi="Cambria" w:cs="Cambria"/>
          <w:i/>
          <w:color w:val="000000"/>
          <w:sz w:val="22"/>
          <w:szCs w:val="22"/>
        </w:rPr>
        <w:t xml:space="preserve"> (obowiązek ten nie dotyczy sytuacji, gdy prace te będą wykonywane samodzielnie i osobiście przez osoby fizyczne prowadzące działalność gospodarczą w postaci tzw. samozatrudnienia, jako podwykonawcy). </w:t>
      </w:r>
    </w:p>
    <w:p w14:paraId="6AC7FD53" w14:textId="77777777" w:rsidR="001835D3" w:rsidRPr="00E97304" w:rsidRDefault="001835D3" w:rsidP="00E97304">
      <w:pPr>
        <w:pStyle w:val="Kolorowalistaakcent11"/>
        <w:numPr>
          <w:ilvl w:val="1"/>
          <w:numId w:val="33"/>
        </w:numPr>
        <w:shd w:val="clear" w:color="auto" w:fill="FFFFFF"/>
        <w:spacing w:before="0" w:after="0" w:line="312" w:lineRule="auto"/>
        <w:ind w:left="709" w:hanging="709"/>
        <w:rPr>
          <w:rFonts w:ascii="Cambria" w:hAnsi="Cambria" w:cs="Cambria"/>
          <w:color w:val="000000"/>
          <w:sz w:val="22"/>
          <w:szCs w:val="22"/>
        </w:rPr>
      </w:pPr>
      <w:r w:rsidRPr="00E97304">
        <w:rPr>
          <w:rFonts w:ascii="Cambria" w:hAnsi="Cambria" w:cs="Cambria"/>
          <w:color w:val="000000"/>
          <w:sz w:val="22"/>
          <w:szCs w:val="22"/>
        </w:rPr>
        <w:t xml:space="preserve">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umowy o </w:t>
      </w:r>
      <w:r w:rsidRPr="00E97304">
        <w:rPr>
          <w:rFonts w:ascii="Cambria" w:hAnsi="Cambria" w:cs="Cambria"/>
          <w:color w:val="000000"/>
          <w:sz w:val="22"/>
          <w:szCs w:val="22"/>
        </w:rPr>
        <w:lastRenderedPageBreak/>
        <w:t>pracę przez Wykonawcę lub podwykonawcę osób wykonujących czynności w trakcie realizacji zamówienia zawarte są w Projekcie Umowy.</w:t>
      </w:r>
    </w:p>
    <w:p w14:paraId="154E4953" w14:textId="77777777" w:rsidR="001835D3" w:rsidRPr="00E97304" w:rsidRDefault="001835D3" w:rsidP="00E97304">
      <w:pPr>
        <w:pStyle w:val="Kolorowalistaakcent11"/>
        <w:shd w:val="clear" w:color="auto" w:fill="FFFFFF"/>
        <w:spacing w:before="0" w:after="0" w:line="312" w:lineRule="auto"/>
        <w:ind w:left="709" w:hanging="709"/>
        <w:rPr>
          <w:rFonts w:ascii="Cambria" w:hAnsi="Cambria" w:cs="Cambria"/>
          <w:color w:val="000000"/>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0D0070E1" w14:textId="77777777" w:rsidTr="00CD36A9">
        <w:trPr>
          <w:trHeight w:val="507"/>
        </w:trPr>
        <w:tc>
          <w:tcPr>
            <w:tcW w:w="9639" w:type="dxa"/>
            <w:tcBorders>
              <w:bottom w:val="single" w:sz="4" w:space="0" w:color="000000"/>
            </w:tcBorders>
            <w:shd w:val="clear" w:color="auto" w:fill="D9D9D9"/>
          </w:tcPr>
          <w:p w14:paraId="775FA57A"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25</w:t>
            </w:r>
          </w:p>
          <w:p w14:paraId="2B5C3F98"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INFORMACJE DODATKOWE</w:t>
            </w:r>
          </w:p>
        </w:tc>
      </w:tr>
    </w:tbl>
    <w:p w14:paraId="78826BA3" w14:textId="77777777" w:rsidR="001835D3" w:rsidRPr="00E97304" w:rsidRDefault="001835D3" w:rsidP="00E97304">
      <w:pPr>
        <w:pStyle w:val="Akapitzlist2"/>
        <w:numPr>
          <w:ilvl w:val="1"/>
          <w:numId w:val="27"/>
        </w:numPr>
        <w:spacing w:before="0" w:after="0" w:line="312" w:lineRule="auto"/>
        <w:rPr>
          <w:rFonts w:ascii="Cambria" w:eastAsia="Cambria" w:hAnsi="Cambria" w:cs="Cambria"/>
          <w:sz w:val="22"/>
          <w:szCs w:val="22"/>
        </w:rPr>
      </w:pPr>
      <w:r w:rsidRPr="00E97304">
        <w:rPr>
          <w:rFonts w:ascii="Cambria" w:eastAsia="Cambria" w:hAnsi="Cambria" w:cs="Cambria"/>
          <w:sz w:val="22"/>
          <w:szCs w:val="22"/>
        </w:rPr>
        <w:t xml:space="preserve">Zamawiający </w:t>
      </w:r>
      <w:r w:rsidR="00DB115A" w:rsidRPr="00E97304">
        <w:rPr>
          <w:rFonts w:ascii="Cambria" w:eastAsia="Cambria" w:hAnsi="Cambria" w:cs="Cambria"/>
          <w:b/>
          <w:bCs/>
          <w:sz w:val="22"/>
          <w:szCs w:val="22"/>
          <w:u w:val="single"/>
        </w:rPr>
        <w:t xml:space="preserve">nie </w:t>
      </w:r>
      <w:r w:rsidRPr="00E97304">
        <w:rPr>
          <w:rFonts w:ascii="Cambria" w:eastAsia="Cambria" w:hAnsi="Cambria" w:cs="Cambria"/>
          <w:b/>
          <w:bCs/>
          <w:sz w:val="22"/>
          <w:szCs w:val="22"/>
          <w:u w:val="single"/>
        </w:rPr>
        <w:t>dopuszcza</w:t>
      </w:r>
      <w:r w:rsidR="0011752A" w:rsidRPr="00E97304">
        <w:rPr>
          <w:rFonts w:ascii="Cambria" w:eastAsia="Cambria" w:hAnsi="Cambria" w:cs="Cambria"/>
          <w:b/>
          <w:bCs/>
          <w:sz w:val="22"/>
          <w:szCs w:val="22"/>
          <w:u w:val="single"/>
        </w:rPr>
        <w:t xml:space="preserve"> </w:t>
      </w:r>
      <w:r w:rsidRPr="00E97304">
        <w:rPr>
          <w:rFonts w:ascii="Cambria" w:eastAsia="Cambria" w:hAnsi="Cambria" w:cs="Cambria"/>
          <w:b/>
          <w:bCs/>
          <w:sz w:val="22"/>
          <w:szCs w:val="22"/>
        </w:rPr>
        <w:t>składani</w:t>
      </w:r>
      <w:r w:rsidR="00DB115A" w:rsidRPr="00E97304">
        <w:rPr>
          <w:rFonts w:ascii="Cambria" w:eastAsia="Cambria" w:hAnsi="Cambria" w:cs="Cambria"/>
          <w:b/>
          <w:bCs/>
          <w:sz w:val="22"/>
          <w:szCs w:val="22"/>
        </w:rPr>
        <w:t>a</w:t>
      </w:r>
      <w:r w:rsidRPr="00E97304">
        <w:rPr>
          <w:rFonts w:ascii="Cambria" w:eastAsia="Cambria" w:hAnsi="Cambria" w:cs="Cambria"/>
          <w:b/>
          <w:bCs/>
          <w:sz w:val="22"/>
          <w:szCs w:val="22"/>
        </w:rPr>
        <w:t xml:space="preserve"> ofert częściowych.</w:t>
      </w:r>
    </w:p>
    <w:p w14:paraId="3E6853FC" w14:textId="1F665FFA" w:rsidR="001835D3" w:rsidRPr="00E97304" w:rsidRDefault="001835D3" w:rsidP="00E97304">
      <w:pPr>
        <w:pStyle w:val="Akapitzlist2"/>
        <w:numPr>
          <w:ilvl w:val="1"/>
          <w:numId w:val="27"/>
        </w:numPr>
        <w:spacing w:before="0" w:after="0" w:line="312" w:lineRule="auto"/>
        <w:rPr>
          <w:rFonts w:ascii="Cambria" w:eastAsia="Cambria" w:hAnsi="Cambria" w:cs="Cambria"/>
          <w:sz w:val="22"/>
          <w:szCs w:val="22"/>
        </w:rPr>
      </w:pPr>
      <w:r w:rsidRPr="00E97304">
        <w:rPr>
          <w:rFonts w:ascii="Cambria" w:eastAsia="Cambria" w:hAnsi="Cambria" w:cs="Cambria"/>
          <w:sz w:val="22"/>
          <w:szCs w:val="22"/>
        </w:rPr>
        <w:t xml:space="preserve">Zamawiający </w:t>
      </w:r>
      <w:r w:rsidRPr="00E97304">
        <w:rPr>
          <w:rFonts w:ascii="Cambria" w:eastAsia="Cambria" w:hAnsi="Cambria" w:cs="Cambria"/>
          <w:b/>
          <w:sz w:val="22"/>
          <w:szCs w:val="22"/>
          <w:u w:val="single"/>
        </w:rPr>
        <w:t>nie dopuszcza</w:t>
      </w:r>
      <w:r w:rsidRPr="00E97304">
        <w:rPr>
          <w:rFonts w:ascii="Cambria" w:eastAsia="Cambria" w:hAnsi="Cambria" w:cs="Cambria"/>
          <w:sz w:val="22"/>
          <w:szCs w:val="22"/>
        </w:rPr>
        <w:t xml:space="preserve"> składania ofert wariantowych.</w:t>
      </w:r>
    </w:p>
    <w:p w14:paraId="436AC97B" w14:textId="77777777" w:rsidR="001835D3" w:rsidRPr="00E97304" w:rsidRDefault="001835D3" w:rsidP="00E97304">
      <w:pPr>
        <w:pStyle w:val="Akapitzlist2"/>
        <w:numPr>
          <w:ilvl w:val="1"/>
          <w:numId w:val="27"/>
        </w:numPr>
        <w:spacing w:before="0" w:after="0" w:line="312" w:lineRule="auto"/>
        <w:rPr>
          <w:rFonts w:ascii="Cambria" w:eastAsia="Cambria" w:hAnsi="Cambria" w:cs="Cambria"/>
          <w:sz w:val="22"/>
          <w:szCs w:val="22"/>
        </w:rPr>
      </w:pPr>
      <w:r w:rsidRPr="00E97304">
        <w:rPr>
          <w:rFonts w:ascii="Cambria" w:eastAsia="Cambria" w:hAnsi="Cambria" w:cs="Cambria"/>
          <w:sz w:val="22"/>
          <w:szCs w:val="22"/>
        </w:rPr>
        <w:t xml:space="preserve">Zamawiający </w:t>
      </w:r>
      <w:r w:rsidRPr="00E97304">
        <w:rPr>
          <w:rFonts w:ascii="Cambria" w:eastAsia="Cambria" w:hAnsi="Cambria" w:cs="Cambria"/>
          <w:b/>
          <w:sz w:val="22"/>
          <w:szCs w:val="22"/>
          <w:u w:val="single"/>
        </w:rPr>
        <w:t>nie przewiduje</w:t>
      </w:r>
      <w:r w:rsidRPr="00E97304">
        <w:rPr>
          <w:rFonts w:ascii="Cambria" w:eastAsia="Cambria" w:hAnsi="Cambria" w:cs="Cambria"/>
          <w:sz w:val="22"/>
          <w:szCs w:val="22"/>
        </w:rPr>
        <w:t xml:space="preserve"> wymagań wskazanych w art. 96 ust. 2 pkt 2 ustawy Pzp.</w:t>
      </w:r>
    </w:p>
    <w:p w14:paraId="72C052D7" w14:textId="458FEDBF" w:rsidR="001835D3" w:rsidRPr="00E97304" w:rsidRDefault="001835D3" w:rsidP="00E97304">
      <w:pPr>
        <w:pStyle w:val="Akapitzlist2"/>
        <w:numPr>
          <w:ilvl w:val="1"/>
          <w:numId w:val="27"/>
        </w:numPr>
        <w:spacing w:before="0" w:after="0" w:line="312" w:lineRule="auto"/>
        <w:rPr>
          <w:rFonts w:ascii="Cambria" w:eastAsia="Cambria" w:hAnsi="Cambria" w:cs="Cambria"/>
          <w:sz w:val="22"/>
          <w:szCs w:val="22"/>
        </w:rPr>
      </w:pPr>
      <w:r w:rsidRPr="00E97304">
        <w:rPr>
          <w:rFonts w:ascii="Cambria" w:eastAsia="Cambria" w:hAnsi="Cambria" w:cs="Cambria"/>
          <w:sz w:val="22"/>
          <w:szCs w:val="22"/>
        </w:rPr>
        <w:t xml:space="preserve">Zamawiający </w:t>
      </w:r>
      <w:r w:rsidRPr="00E97304">
        <w:rPr>
          <w:rFonts w:ascii="Cambria" w:eastAsia="Cambria" w:hAnsi="Cambria" w:cs="Cambria"/>
          <w:b/>
          <w:sz w:val="22"/>
          <w:szCs w:val="22"/>
          <w:u w:val="single"/>
        </w:rPr>
        <w:t>nie przewiduje</w:t>
      </w:r>
      <w:r w:rsidR="00836155" w:rsidRPr="00E97304">
        <w:rPr>
          <w:rFonts w:ascii="Cambria" w:eastAsia="Cambria" w:hAnsi="Cambria" w:cs="Cambria"/>
          <w:b/>
          <w:sz w:val="22"/>
          <w:szCs w:val="22"/>
          <w:u w:val="single"/>
        </w:rPr>
        <w:t xml:space="preserve"> </w:t>
      </w:r>
      <w:r w:rsidRPr="00E97304">
        <w:rPr>
          <w:rFonts w:ascii="Cambria" w:eastAsia="Cambria" w:hAnsi="Cambria" w:cs="Cambria"/>
          <w:sz w:val="22"/>
          <w:szCs w:val="22"/>
        </w:rPr>
        <w:t>zamówień, o których mowa w art. 214 ust. 1 pkt 7 i 8 ustawy Pzp.</w:t>
      </w:r>
    </w:p>
    <w:p w14:paraId="5736F62B" w14:textId="4D495FE3" w:rsidR="001835D3" w:rsidRPr="00E97304" w:rsidRDefault="001835D3" w:rsidP="00E97304">
      <w:pPr>
        <w:pStyle w:val="Akapitzlist2"/>
        <w:numPr>
          <w:ilvl w:val="1"/>
          <w:numId w:val="27"/>
        </w:numPr>
        <w:spacing w:before="0" w:after="0" w:line="312" w:lineRule="auto"/>
        <w:rPr>
          <w:rFonts w:ascii="Cambria" w:eastAsia="Cambria" w:hAnsi="Cambria" w:cs="Cambria"/>
          <w:sz w:val="22"/>
          <w:szCs w:val="22"/>
        </w:rPr>
      </w:pPr>
      <w:r w:rsidRPr="00E97304">
        <w:rPr>
          <w:rFonts w:ascii="Cambria" w:eastAsia="Cambria" w:hAnsi="Cambria" w:cs="Cambria"/>
          <w:sz w:val="22"/>
          <w:szCs w:val="22"/>
        </w:rPr>
        <w:t xml:space="preserve">Zamawiający </w:t>
      </w:r>
      <w:r w:rsidRPr="00E97304">
        <w:rPr>
          <w:rFonts w:ascii="Cambria" w:eastAsia="Cambria" w:hAnsi="Cambria" w:cs="Cambria"/>
          <w:b/>
          <w:sz w:val="22"/>
          <w:szCs w:val="22"/>
          <w:u w:val="single"/>
        </w:rPr>
        <w:t>nie wymaga</w:t>
      </w:r>
      <w:r w:rsidRPr="00E97304">
        <w:rPr>
          <w:rFonts w:ascii="Cambria" w:eastAsia="Cambria" w:hAnsi="Cambria" w:cs="Cambria"/>
          <w:sz w:val="22"/>
          <w:szCs w:val="22"/>
        </w:rPr>
        <w:t xml:space="preserve"> przeprowadzenia przez Wykonawcę wizji lokalnej lub sprawdzenia przez niego dokumentów niezbędnych do realizacji zamówienia, o których mowa w art. 131 ust. 2 ustawy Pzp.</w:t>
      </w:r>
    </w:p>
    <w:p w14:paraId="728EB765" w14:textId="12F057CB" w:rsidR="001835D3" w:rsidRPr="00E97304" w:rsidRDefault="001835D3" w:rsidP="00E97304">
      <w:pPr>
        <w:pStyle w:val="Akapitzlist2"/>
        <w:numPr>
          <w:ilvl w:val="1"/>
          <w:numId w:val="27"/>
        </w:numPr>
        <w:spacing w:before="0" w:after="0" w:line="312" w:lineRule="auto"/>
        <w:rPr>
          <w:rFonts w:ascii="Cambria" w:eastAsia="Cambria" w:hAnsi="Cambria" w:cs="Cambria"/>
          <w:sz w:val="22"/>
          <w:szCs w:val="22"/>
        </w:rPr>
      </w:pPr>
      <w:r w:rsidRPr="00E97304">
        <w:rPr>
          <w:rFonts w:ascii="Cambria" w:eastAsia="Cambria" w:hAnsi="Cambria" w:cs="Cambria"/>
          <w:sz w:val="22"/>
          <w:szCs w:val="22"/>
        </w:rPr>
        <w:t xml:space="preserve">Zamawiający </w:t>
      </w:r>
      <w:r w:rsidRPr="00E97304">
        <w:rPr>
          <w:rFonts w:ascii="Cambria" w:eastAsia="Cambria" w:hAnsi="Cambria" w:cs="Cambria"/>
          <w:b/>
          <w:sz w:val="22"/>
          <w:szCs w:val="22"/>
          <w:u w:val="single"/>
        </w:rPr>
        <w:t>nie przewiduje</w:t>
      </w:r>
      <w:r w:rsidR="0011752A" w:rsidRPr="00E97304">
        <w:rPr>
          <w:rFonts w:ascii="Cambria" w:eastAsia="Cambria" w:hAnsi="Cambria" w:cs="Cambria"/>
          <w:b/>
          <w:sz w:val="22"/>
          <w:szCs w:val="22"/>
          <w:u w:val="single"/>
        </w:rPr>
        <w:t xml:space="preserve"> </w:t>
      </w:r>
      <w:r w:rsidRPr="00E97304">
        <w:rPr>
          <w:rFonts w:ascii="Cambria" w:eastAsia="Cambria" w:hAnsi="Cambria" w:cs="Cambria"/>
          <w:sz w:val="22"/>
          <w:szCs w:val="22"/>
        </w:rPr>
        <w:t>rozliczenia między Zamawiającym a Wykonawcą w walutach obcych.</w:t>
      </w:r>
    </w:p>
    <w:p w14:paraId="681E8D7B" w14:textId="77777777" w:rsidR="001835D3" w:rsidRPr="00E97304" w:rsidRDefault="001835D3" w:rsidP="00E97304">
      <w:pPr>
        <w:pStyle w:val="Akapitzlist2"/>
        <w:numPr>
          <w:ilvl w:val="1"/>
          <w:numId w:val="27"/>
        </w:numPr>
        <w:spacing w:before="0" w:after="0" w:line="312" w:lineRule="auto"/>
        <w:rPr>
          <w:rFonts w:ascii="Cambria" w:eastAsia="Cambria" w:hAnsi="Cambria" w:cs="Cambria"/>
          <w:sz w:val="22"/>
          <w:szCs w:val="22"/>
        </w:rPr>
      </w:pPr>
      <w:r w:rsidRPr="00E97304">
        <w:rPr>
          <w:rFonts w:ascii="Cambria" w:eastAsia="Cambria" w:hAnsi="Cambria" w:cs="Cambria"/>
          <w:sz w:val="22"/>
          <w:szCs w:val="22"/>
        </w:rPr>
        <w:t xml:space="preserve">Zamawiający </w:t>
      </w:r>
      <w:r w:rsidRPr="00E97304">
        <w:rPr>
          <w:rFonts w:ascii="Cambria" w:eastAsia="Cambria" w:hAnsi="Cambria" w:cs="Cambria"/>
          <w:b/>
          <w:sz w:val="22"/>
          <w:szCs w:val="22"/>
          <w:u w:val="single"/>
        </w:rPr>
        <w:t>nie przewiduje</w:t>
      </w:r>
      <w:r w:rsidR="0011752A" w:rsidRPr="00E97304">
        <w:rPr>
          <w:rFonts w:ascii="Cambria" w:eastAsia="Cambria" w:hAnsi="Cambria" w:cs="Cambria"/>
          <w:b/>
          <w:sz w:val="22"/>
          <w:szCs w:val="22"/>
          <w:u w:val="single"/>
        </w:rPr>
        <w:t xml:space="preserve"> </w:t>
      </w:r>
      <w:r w:rsidRPr="00E97304">
        <w:rPr>
          <w:rFonts w:ascii="Cambria" w:eastAsia="Cambria" w:hAnsi="Cambria" w:cs="Cambria"/>
          <w:sz w:val="22"/>
          <w:szCs w:val="22"/>
        </w:rPr>
        <w:t>zwrotu kosztów udziału w postępowaniu.</w:t>
      </w:r>
    </w:p>
    <w:p w14:paraId="7726A82F" w14:textId="77777777" w:rsidR="001835D3" w:rsidRPr="00E97304" w:rsidRDefault="001835D3" w:rsidP="00E97304">
      <w:pPr>
        <w:pStyle w:val="Akapitzlist2"/>
        <w:numPr>
          <w:ilvl w:val="1"/>
          <w:numId w:val="27"/>
        </w:numPr>
        <w:spacing w:before="0" w:after="0" w:line="312" w:lineRule="auto"/>
        <w:rPr>
          <w:rFonts w:ascii="Cambria" w:eastAsia="Cambria" w:hAnsi="Cambria" w:cs="Cambria"/>
          <w:sz w:val="22"/>
          <w:szCs w:val="22"/>
        </w:rPr>
      </w:pPr>
      <w:r w:rsidRPr="00E97304">
        <w:rPr>
          <w:rFonts w:ascii="Cambria" w:eastAsia="Cambria" w:hAnsi="Cambria" w:cs="Cambria"/>
          <w:sz w:val="22"/>
          <w:szCs w:val="22"/>
        </w:rPr>
        <w:t xml:space="preserve">Zamawiający </w:t>
      </w:r>
      <w:r w:rsidRPr="00E97304">
        <w:rPr>
          <w:rFonts w:ascii="Cambria" w:eastAsia="Cambria" w:hAnsi="Cambria" w:cs="Cambria"/>
          <w:b/>
          <w:sz w:val="22"/>
          <w:szCs w:val="22"/>
          <w:u w:val="single"/>
        </w:rPr>
        <w:t>nie wymaga</w:t>
      </w:r>
      <w:r w:rsidR="0011752A" w:rsidRPr="00E97304">
        <w:rPr>
          <w:rFonts w:ascii="Cambria" w:eastAsia="Cambria" w:hAnsi="Cambria" w:cs="Cambria"/>
          <w:b/>
          <w:sz w:val="22"/>
          <w:szCs w:val="22"/>
          <w:u w:val="single"/>
        </w:rPr>
        <w:t xml:space="preserve"> </w:t>
      </w:r>
      <w:r w:rsidRPr="00E97304">
        <w:rPr>
          <w:rFonts w:ascii="Cambria" w:eastAsia="Cambria" w:hAnsi="Cambria" w:cs="Cambria"/>
          <w:sz w:val="22"/>
          <w:szCs w:val="22"/>
        </w:rPr>
        <w:t>obowiązku osobistego wykonania przez Wykonawcę kluczowych zadań zgodnie z art. 60 i art. 121 ustawy Pzp.</w:t>
      </w:r>
    </w:p>
    <w:p w14:paraId="210F009F" w14:textId="77777777" w:rsidR="001835D3" w:rsidRPr="00E97304" w:rsidRDefault="001835D3" w:rsidP="00E97304">
      <w:pPr>
        <w:pStyle w:val="Akapitzlist2"/>
        <w:numPr>
          <w:ilvl w:val="1"/>
          <w:numId w:val="27"/>
        </w:numPr>
        <w:spacing w:before="0" w:after="0" w:line="312" w:lineRule="auto"/>
        <w:rPr>
          <w:rFonts w:ascii="Cambria" w:eastAsia="Cambria" w:hAnsi="Cambria" w:cs="Cambria"/>
          <w:sz w:val="22"/>
          <w:szCs w:val="22"/>
        </w:rPr>
      </w:pPr>
      <w:r w:rsidRPr="00E97304">
        <w:rPr>
          <w:rFonts w:ascii="Cambria" w:eastAsia="Cambria" w:hAnsi="Cambria" w:cs="Cambria"/>
          <w:sz w:val="22"/>
          <w:szCs w:val="22"/>
        </w:rPr>
        <w:t xml:space="preserve">Zamawiający </w:t>
      </w:r>
      <w:r w:rsidRPr="00E97304">
        <w:rPr>
          <w:rFonts w:ascii="Cambria" w:eastAsia="Cambria" w:hAnsi="Cambria" w:cs="Cambria"/>
          <w:b/>
          <w:sz w:val="22"/>
          <w:szCs w:val="22"/>
          <w:u w:val="single"/>
        </w:rPr>
        <w:t>nie przewiduje</w:t>
      </w:r>
      <w:r w:rsidR="0011752A" w:rsidRPr="00E97304">
        <w:rPr>
          <w:rFonts w:ascii="Cambria" w:eastAsia="Cambria" w:hAnsi="Cambria" w:cs="Cambria"/>
          <w:b/>
          <w:sz w:val="22"/>
          <w:szCs w:val="22"/>
          <w:u w:val="single"/>
        </w:rPr>
        <w:t xml:space="preserve"> </w:t>
      </w:r>
      <w:r w:rsidRPr="00E97304">
        <w:rPr>
          <w:rFonts w:ascii="Cambria" w:eastAsia="Cambria" w:hAnsi="Cambria" w:cs="Cambria"/>
          <w:sz w:val="22"/>
          <w:szCs w:val="22"/>
        </w:rPr>
        <w:t>zawarcia umowy ramowej.</w:t>
      </w:r>
    </w:p>
    <w:p w14:paraId="57979CD1" w14:textId="77777777" w:rsidR="001835D3" w:rsidRPr="00E97304" w:rsidRDefault="001835D3" w:rsidP="00E97304">
      <w:pPr>
        <w:pStyle w:val="Akapitzlist2"/>
        <w:numPr>
          <w:ilvl w:val="1"/>
          <w:numId w:val="27"/>
        </w:numPr>
        <w:spacing w:before="0" w:after="0" w:line="312" w:lineRule="auto"/>
        <w:rPr>
          <w:rFonts w:ascii="Cambria" w:eastAsia="Cambria" w:hAnsi="Cambria" w:cs="Cambria"/>
          <w:sz w:val="22"/>
          <w:szCs w:val="22"/>
        </w:rPr>
      </w:pPr>
      <w:r w:rsidRPr="00E97304">
        <w:rPr>
          <w:rFonts w:ascii="Cambria" w:eastAsia="Cambria" w:hAnsi="Cambria" w:cs="Cambria"/>
          <w:sz w:val="22"/>
          <w:szCs w:val="22"/>
        </w:rPr>
        <w:t xml:space="preserve">Zamawiający </w:t>
      </w:r>
      <w:r w:rsidRPr="00E97304">
        <w:rPr>
          <w:rFonts w:ascii="Cambria" w:eastAsia="Cambria" w:hAnsi="Cambria" w:cs="Cambria"/>
          <w:b/>
          <w:sz w:val="22"/>
          <w:szCs w:val="22"/>
          <w:u w:val="single"/>
        </w:rPr>
        <w:t>nie przewiduje</w:t>
      </w:r>
      <w:r w:rsidR="0011752A" w:rsidRPr="00E97304">
        <w:rPr>
          <w:rFonts w:ascii="Cambria" w:eastAsia="Cambria" w:hAnsi="Cambria" w:cs="Cambria"/>
          <w:b/>
          <w:sz w:val="22"/>
          <w:szCs w:val="22"/>
          <w:u w:val="single"/>
        </w:rPr>
        <w:t xml:space="preserve"> </w:t>
      </w:r>
      <w:r w:rsidRPr="00E97304">
        <w:rPr>
          <w:rFonts w:ascii="Cambria" w:eastAsia="Cambria" w:hAnsi="Cambria" w:cs="Cambria"/>
          <w:sz w:val="22"/>
          <w:szCs w:val="22"/>
        </w:rPr>
        <w:t>wyboru najkorzystniejszej oferty z zastosowaniem aukcji elektronicznej wraz z informacjami, o których mowa w art. 230 ustawy Pzp.</w:t>
      </w:r>
    </w:p>
    <w:p w14:paraId="6E67DB95" w14:textId="77777777" w:rsidR="001835D3" w:rsidRPr="00BB6B10" w:rsidRDefault="001835D3" w:rsidP="00E97304">
      <w:pPr>
        <w:pStyle w:val="Akapitzlist2"/>
        <w:numPr>
          <w:ilvl w:val="1"/>
          <w:numId w:val="27"/>
        </w:numPr>
        <w:spacing w:before="0" w:after="0" w:line="312" w:lineRule="auto"/>
        <w:rPr>
          <w:rFonts w:ascii="Cambria" w:hAnsi="Cambria" w:cs="Cambria"/>
          <w:sz w:val="22"/>
          <w:szCs w:val="22"/>
        </w:rPr>
      </w:pPr>
      <w:r w:rsidRPr="00E97304">
        <w:rPr>
          <w:rFonts w:ascii="Cambria" w:eastAsia="Cambria" w:hAnsi="Cambria" w:cs="Cambria"/>
          <w:sz w:val="22"/>
          <w:szCs w:val="22"/>
        </w:rPr>
        <w:t xml:space="preserve">Zamawiający </w:t>
      </w:r>
      <w:r w:rsidRPr="00E97304">
        <w:rPr>
          <w:rFonts w:ascii="Cambria" w:eastAsia="Cambria" w:hAnsi="Cambria" w:cs="Cambria"/>
          <w:b/>
          <w:sz w:val="22"/>
          <w:szCs w:val="22"/>
          <w:u w:val="single"/>
        </w:rPr>
        <w:t>nie stawia</w:t>
      </w:r>
      <w:r w:rsidR="0011752A" w:rsidRPr="00E97304">
        <w:rPr>
          <w:rFonts w:ascii="Cambria" w:eastAsia="Cambria" w:hAnsi="Cambria" w:cs="Cambria"/>
          <w:b/>
          <w:sz w:val="22"/>
          <w:szCs w:val="22"/>
          <w:u w:val="single"/>
        </w:rPr>
        <w:t xml:space="preserve"> </w:t>
      </w:r>
      <w:r w:rsidRPr="00E97304">
        <w:rPr>
          <w:rFonts w:ascii="Cambria" w:eastAsia="Cambria" w:hAnsi="Cambria" w:cs="Cambria"/>
          <w:sz w:val="22"/>
          <w:szCs w:val="22"/>
        </w:rPr>
        <w:t>wymogu lub możliwości złożenia ofert w postaci katalogów elektronicznych lub dołączenia katalogów elektronicznych do oferty, w sytuacji określonej w art. 93 ustawy Pzp.</w:t>
      </w:r>
    </w:p>
    <w:p w14:paraId="14B02845" w14:textId="77777777" w:rsidR="00BB6B10" w:rsidRPr="00E97304" w:rsidRDefault="00BB6B10" w:rsidP="00BB6B10">
      <w:pPr>
        <w:pStyle w:val="Akapitzlist2"/>
        <w:spacing w:before="0" w:after="0" w:line="312" w:lineRule="auto"/>
        <w:rPr>
          <w:rFonts w:ascii="Cambria" w:hAnsi="Cambria" w:cs="Cambria"/>
          <w:sz w:val="22"/>
          <w:szCs w:val="22"/>
        </w:rPr>
      </w:pPr>
    </w:p>
    <w:tbl>
      <w:tblPr>
        <w:tblW w:w="0" w:type="auto"/>
        <w:tblInd w:w="108" w:type="dxa"/>
        <w:tblLayout w:type="fixed"/>
        <w:tblLook w:val="0000" w:firstRow="0" w:lastRow="0" w:firstColumn="0" w:lastColumn="0" w:noHBand="0" w:noVBand="0"/>
      </w:tblPr>
      <w:tblGrid>
        <w:gridCol w:w="9639"/>
      </w:tblGrid>
      <w:tr w:rsidR="001835D3" w:rsidRPr="00E97304" w14:paraId="30D649E4" w14:textId="77777777" w:rsidTr="00CD36A9">
        <w:trPr>
          <w:trHeight w:val="507"/>
        </w:trPr>
        <w:tc>
          <w:tcPr>
            <w:tcW w:w="9639" w:type="dxa"/>
            <w:tcBorders>
              <w:bottom w:val="single" w:sz="4" w:space="0" w:color="000000"/>
            </w:tcBorders>
            <w:shd w:val="clear" w:color="auto" w:fill="D9D9D9"/>
          </w:tcPr>
          <w:p w14:paraId="4D886CA4" w14:textId="77777777" w:rsidR="001835D3" w:rsidRPr="00E97304" w:rsidRDefault="001835D3" w:rsidP="00E97304">
            <w:pPr>
              <w:spacing w:line="312" w:lineRule="auto"/>
              <w:jc w:val="center"/>
              <w:rPr>
                <w:rFonts w:ascii="Cambria" w:hAnsi="Cambria" w:cs="Cambria"/>
                <w:b/>
              </w:rPr>
            </w:pPr>
            <w:r w:rsidRPr="00E97304">
              <w:rPr>
                <w:rFonts w:ascii="Cambria" w:hAnsi="Cambria" w:cs="Cambria"/>
                <w:sz w:val="22"/>
                <w:szCs w:val="22"/>
              </w:rPr>
              <w:t>Rozdział 26</w:t>
            </w:r>
          </w:p>
          <w:p w14:paraId="05BCA36D" w14:textId="77777777" w:rsidR="001835D3" w:rsidRPr="00E97304" w:rsidRDefault="001835D3" w:rsidP="00E97304">
            <w:pPr>
              <w:spacing w:line="312" w:lineRule="auto"/>
              <w:jc w:val="center"/>
              <w:rPr>
                <w:rFonts w:ascii="Cambria" w:hAnsi="Cambria"/>
              </w:rPr>
            </w:pPr>
            <w:r w:rsidRPr="00E97304">
              <w:rPr>
                <w:rFonts w:ascii="Cambria" w:hAnsi="Cambria" w:cs="Cambria"/>
                <w:b/>
                <w:sz w:val="22"/>
                <w:szCs w:val="22"/>
              </w:rPr>
              <w:t>ZAŁĄCZNIKI DO SWZ</w:t>
            </w:r>
          </w:p>
        </w:tc>
      </w:tr>
    </w:tbl>
    <w:p w14:paraId="76901277" w14:textId="77777777" w:rsidR="001835D3" w:rsidRPr="00E97304" w:rsidRDefault="001835D3" w:rsidP="00E97304">
      <w:pPr>
        <w:pStyle w:val="Kolorowalistaakcent11"/>
        <w:spacing w:before="0" w:after="0" w:line="312" w:lineRule="auto"/>
        <w:ind w:left="0"/>
        <w:rPr>
          <w:rFonts w:ascii="Cambria" w:hAnsi="Cambria" w:cs="Cambria"/>
          <w:vanish/>
          <w:sz w:val="22"/>
          <w:szCs w:val="22"/>
        </w:rPr>
      </w:pPr>
    </w:p>
    <w:p w14:paraId="10215E89" w14:textId="77777777" w:rsidR="001835D3" w:rsidRPr="00E97304" w:rsidRDefault="001835D3" w:rsidP="00E97304">
      <w:pPr>
        <w:spacing w:line="312" w:lineRule="auto"/>
        <w:ind w:left="340" w:hanging="340"/>
        <w:rPr>
          <w:rFonts w:ascii="Cambria" w:hAnsi="Cambria" w:cs="Cambria"/>
          <w:sz w:val="22"/>
          <w:szCs w:val="22"/>
        </w:rPr>
      </w:pPr>
      <w:r w:rsidRPr="00E97304">
        <w:rPr>
          <w:rFonts w:ascii="Cambria" w:hAnsi="Cambria" w:cs="Cambria"/>
          <w:sz w:val="22"/>
          <w:szCs w:val="22"/>
          <w:u w:val="single"/>
        </w:rPr>
        <w:t>Integralną częścią SWZ są załączniki:</w:t>
      </w:r>
    </w:p>
    <w:p w14:paraId="5F89D4A5" w14:textId="286B7786" w:rsidR="000248F2" w:rsidRDefault="001835D3" w:rsidP="00E97304">
      <w:pPr>
        <w:spacing w:line="312" w:lineRule="auto"/>
        <w:ind w:left="1843" w:hanging="1843"/>
        <w:jc w:val="both"/>
        <w:rPr>
          <w:rFonts w:ascii="Cambria" w:hAnsi="Cambria" w:cs="Cambria"/>
          <w:bCs/>
          <w:color w:val="000000"/>
          <w:sz w:val="22"/>
          <w:szCs w:val="22"/>
        </w:rPr>
      </w:pPr>
      <w:r w:rsidRPr="00E97304">
        <w:rPr>
          <w:rFonts w:ascii="Cambria" w:hAnsi="Cambria" w:cs="Cambria"/>
          <w:sz w:val="22"/>
          <w:szCs w:val="22"/>
        </w:rPr>
        <w:t>Załącznik Nr 1</w:t>
      </w:r>
      <w:r w:rsidR="00777BAE">
        <w:rPr>
          <w:rFonts w:ascii="Cambria" w:hAnsi="Cambria" w:cs="Cambria"/>
          <w:sz w:val="22"/>
          <w:szCs w:val="22"/>
        </w:rPr>
        <w:t>a</w:t>
      </w:r>
      <w:r w:rsidRPr="00E97304">
        <w:rPr>
          <w:rFonts w:ascii="Cambria" w:hAnsi="Cambria" w:cs="Cambria"/>
          <w:sz w:val="22"/>
          <w:szCs w:val="22"/>
        </w:rPr>
        <w:t xml:space="preserve"> – </w:t>
      </w:r>
      <w:r w:rsidR="00777BAE">
        <w:rPr>
          <w:rFonts w:ascii="Cambria" w:hAnsi="Cambria" w:cs="Cambria"/>
          <w:sz w:val="22"/>
          <w:szCs w:val="22"/>
        </w:rPr>
        <w:t xml:space="preserve">   </w:t>
      </w:r>
      <w:r w:rsidRPr="00E97304">
        <w:rPr>
          <w:rFonts w:ascii="Cambria" w:hAnsi="Cambria" w:cs="Cambria"/>
          <w:bCs/>
          <w:color w:val="000000"/>
          <w:sz w:val="22"/>
          <w:szCs w:val="22"/>
        </w:rPr>
        <w:t>Program funkcjonalno-</w:t>
      </w:r>
      <w:r w:rsidR="00D640E9" w:rsidRPr="00E97304">
        <w:rPr>
          <w:rFonts w:ascii="Cambria" w:hAnsi="Cambria" w:cs="Cambria"/>
          <w:bCs/>
          <w:color w:val="000000"/>
          <w:sz w:val="22"/>
          <w:szCs w:val="22"/>
        </w:rPr>
        <w:t>użytkowy (</w:t>
      </w:r>
      <w:r w:rsidRPr="00E97304">
        <w:rPr>
          <w:rFonts w:ascii="Cambria" w:hAnsi="Cambria" w:cs="Cambria"/>
          <w:bCs/>
          <w:color w:val="000000"/>
          <w:sz w:val="22"/>
          <w:szCs w:val="22"/>
        </w:rPr>
        <w:t>PFU)</w:t>
      </w:r>
      <w:r w:rsidR="00777BAE">
        <w:rPr>
          <w:rFonts w:ascii="Cambria" w:hAnsi="Cambria" w:cs="Cambria"/>
          <w:bCs/>
          <w:color w:val="000000"/>
          <w:sz w:val="22"/>
          <w:szCs w:val="22"/>
        </w:rPr>
        <w:t xml:space="preserve"> – Część opisowa</w:t>
      </w:r>
      <w:r w:rsidRPr="00E97304">
        <w:rPr>
          <w:rFonts w:ascii="Cambria" w:hAnsi="Cambria" w:cs="Cambria"/>
          <w:bCs/>
          <w:color w:val="000000"/>
          <w:sz w:val="22"/>
          <w:szCs w:val="22"/>
        </w:rPr>
        <w:t xml:space="preserve"> </w:t>
      </w:r>
    </w:p>
    <w:p w14:paraId="159AC855" w14:textId="217FCBC8" w:rsidR="00777BAE" w:rsidRPr="00E97304" w:rsidRDefault="00777BAE" w:rsidP="00E97304">
      <w:pPr>
        <w:spacing w:line="312" w:lineRule="auto"/>
        <w:ind w:left="1843" w:hanging="1843"/>
        <w:jc w:val="both"/>
        <w:rPr>
          <w:rFonts w:ascii="Cambria" w:eastAsia="Lucida Sans Unicode" w:hAnsi="Cambria" w:cs="Cambria"/>
          <w:sz w:val="22"/>
          <w:szCs w:val="22"/>
        </w:rPr>
      </w:pPr>
      <w:r w:rsidRPr="00E97304">
        <w:rPr>
          <w:rFonts w:ascii="Cambria" w:hAnsi="Cambria" w:cs="Cambria"/>
          <w:sz w:val="22"/>
          <w:szCs w:val="22"/>
        </w:rPr>
        <w:t>Załącznik Nr 1</w:t>
      </w:r>
      <w:r>
        <w:rPr>
          <w:rFonts w:ascii="Cambria" w:hAnsi="Cambria" w:cs="Cambria"/>
          <w:sz w:val="22"/>
          <w:szCs w:val="22"/>
        </w:rPr>
        <w:t xml:space="preserve">b – </w:t>
      </w:r>
      <w:r>
        <w:rPr>
          <w:rFonts w:ascii="Cambria" w:hAnsi="Cambria" w:cs="Cambria"/>
          <w:sz w:val="22"/>
          <w:szCs w:val="22"/>
        </w:rPr>
        <w:tab/>
      </w:r>
      <w:r w:rsidRPr="00E97304">
        <w:rPr>
          <w:rFonts w:ascii="Cambria" w:hAnsi="Cambria" w:cs="Cambria"/>
          <w:bCs/>
          <w:color w:val="000000"/>
          <w:sz w:val="22"/>
          <w:szCs w:val="22"/>
        </w:rPr>
        <w:t>Program funkcjonalno-użytkowy (PFU)</w:t>
      </w:r>
      <w:r>
        <w:rPr>
          <w:rFonts w:ascii="Cambria" w:hAnsi="Cambria" w:cs="Cambria"/>
          <w:bCs/>
          <w:color w:val="000000"/>
          <w:sz w:val="22"/>
          <w:szCs w:val="22"/>
        </w:rPr>
        <w:t xml:space="preserve"> – Część graficzna</w:t>
      </w:r>
    </w:p>
    <w:p w14:paraId="2373F165" w14:textId="77777777" w:rsidR="00D640E9" w:rsidRPr="00E97304" w:rsidRDefault="00D640E9" w:rsidP="00E97304">
      <w:pPr>
        <w:spacing w:line="312" w:lineRule="auto"/>
        <w:ind w:left="1843" w:hanging="1843"/>
        <w:jc w:val="both"/>
        <w:rPr>
          <w:rFonts w:ascii="Cambria" w:hAnsi="Cambria" w:cs="Cambria"/>
          <w:sz w:val="22"/>
          <w:szCs w:val="22"/>
        </w:rPr>
      </w:pPr>
      <w:r w:rsidRPr="00E97304">
        <w:rPr>
          <w:rFonts w:ascii="Cambria" w:hAnsi="Cambria" w:cs="Cambria"/>
          <w:sz w:val="22"/>
          <w:szCs w:val="22"/>
        </w:rPr>
        <w:t>Załącznik Nr 2–</w:t>
      </w:r>
      <w:r w:rsidRPr="00E97304">
        <w:rPr>
          <w:rFonts w:ascii="Cambria" w:hAnsi="Cambria" w:cs="Cambria"/>
          <w:sz w:val="22"/>
          <w:szCs w:val="22"/>
        </w:rPr>
        <w:tab/>
        <w:t>Projekt umowy.</w:t>
      </w:r>
    </w:p>
    <w:p w14:paraId="320075E7" w14:textId="77777777" w:rsidR="00D640E9" w:rsidRPr="00E97304" w:rsidRDefault="00D640E9" w:rsidP="00E97304">
      <w:pPr>
        <w:spacing w:line="312" w:lineRule="auto"/>
        <w:ind w:left="1843" w:hanging="1843"/>
        <w:jc w:val="both"/>
        <w:rPr>
          <w:rFonts w:ascii="Cambria" w:hAnsi="Cambria" w:cs="Cambria"/>
          <w:color w:val="000000"/>
          <w:sz w:val="22"/>
          <w:szCs w:val="22"/>
        </w:rPr>
      </w:pPr>
      <w:r w:rsidRPr="00E97304">
        <w:rPr>
          <w:rFonts w:ascii="Cambria" w:hAnsi="Cambria" w:cs="Cambria"/>
          <w:color w:val="000000"/>
          <w:sz w:val="22"/>
          <w:szCs w:val="22"/>
        </w:rPr>
        <w:t xml:space="preserve">Załącznik Nr 3 – </w:t>
      </w:r>
      <w:r w:rsidRPr="00E97304">
        <w:rPr>
          <w:rFonts w:ascii="Cambria" w:hAnsi="Cambria" w:cs="Cambria"/>
          <w:color w:val="000000"/>
          <w:sz w:val="22"/>
          <w:szCs w:val="22"/>
        </w:rPr>
        <w:tab/>
      </w:r>
      <w:r w:rsidRPr="00E97304">
        <w:rPr>
          <w:rFonts w:ascii="Cambria" w:hAnsi="Cambria" w:cs="Arial"/>
          <w:color w:val="000000" w:themeColor="text1"/>
          <w:sz w:val="22"/>
          <w:szCs w:val="22"/>
        </w:rPr>
        <w:t>Wzór oświadczenia wykonawcy/wykonawcy wspólnie ubiegającego się o udzielenie zamówienia składanego na podstawie art. 125 ust. 1 ustawy Pzp</w:t>
      </w:r>
    </w:p>
    <w:p w14:paraId="56B7D9F6" w14:textId="77777777" w:rsidR="00D640E9" w:rsidRPr="00E97304" w:rsidRDefault="00D640E9" w:rsidP="00E97304">
      <w:pPr>
        <w:spacing w:line="312" w:lineRule="auto"/>
        <w:ind w:left="1843" w:hanging="1843"/>
        <w:jc w:val="both"/>
        <w:rPr>
          <w:rFonts w:ascii="Cambria" w:hAnsi="Cambria" w:cs="Cambria"/>
          <w:color w:val="000000"/>
          <w:sz w:val="22"/>
          <w:szCs w:val="22"/>
        </w:rPr>
      </w:pPr>
      <w:r w:rsidRPr="00E97304">
        <w:rPr>
          <w:rFonts w:ascii="Cambria" w:hAnsi="Cambria" w:cs="Cambria"/>
          <w:color w:val="000000"/>
          <w:sz w:val="22"/>
          <w:szCs w:val="22"/>
        </w:rPr>
        <w:t xml:space="preserve">Załącznik Nr 3a – </w:t>
      </w:r>
      <w:r w:rsidRPr="00E97304">
        <w:rPr>
          <w:rFonts w:ascii="Cambria" w:hAnsi="Cambria" w:cs="Arial"/>
          <w:color w:val="000000" w:themeColor="text1"/>
          <w:sz w:val="22"/>
          <w:szCs w:val="22"/>
        </w:rPr>
        <w:t>Wzór oświadczenia podmiotu udostępniającego zasoby składanego na podstawie art. 125 ust. 1 ustawy Pzp</w:t>
      </w:r>
    </w:p>
    <w:p w14:paraId="6631914D" w14:textId="77777777" w:rsidR="00D640E9" w:rsidRPr="00E97304" w:rsidRDefault="00D640E9" w:rsidP="00E97304">
      <w:pPr>
        <w:spacing w:line="312" w:lineRule="auto"/>
        <w:ind w:left="1843" w:hanging="1843"/>
        <w:jc w:val="both"/>
        <w:rPr>
          <w:rFonts w:ascii="Cambria" w:hAnsi="Cambria" w:cs="Cambria"/>
          <w:color w:val="000000"/>
          <w:sz w:val="22"/>
          <w:szCs w:val="22"/>
        </w:rPr>
      </w:pPr>
      <w:r w:rsidRPr="00E97304">
        <w:rPr>
          <w:rFonts w:ascii="Cambria" w:hAnsi="Cambria" w:cs="Cambria"/>
          <w:color w:val="000000"/>
          <w:sz w:val="22"/>
          <w:szCs w:val="22"/>
        </w:rPr>
        <w:t>Załącznik Nr 4 –</w:t>
      </w:r>
      <w:r w:rsidRPr="00E97304">
        <w:rPr>
          <w:rFonts w:ascii="Cambria" w:hAnsi="Cambria" w:cs="Cambria"/>
          <w:color w:val="000000"/>
          <w:sz w:val="22"/>
          <w:szCs w:val="22"/>
        </w:rPr>
        <w:tab/>
        <w:t xml:space="preserve">Wzór oświadczenia wykonawców wspólnie ubiegających się o udzielenie zamówienia </w:t>
      </w:r>
      <w:r w:rsidRPr="00E97304">
        <w:rPr>
          <w:rFonts w:ascii="Cambria" w:hAnsi="Cambria" w:cs="Cambria"/>
          <w:i/>
          <w:iCs/>
          <w:color w:val="000000"/>
          <w:sz w:val="22"/>
          <w:szCs w:val="22"/>
        </w:rPr>
        <w:t>– jeżeli dotyczy.</w:t>
      </w:r>
    </w:p>
    <w:p w14:paraId="16A01622" w14:textId="450AC349" w:rsidR="00D640E9" w:rsidRPr="00E97304" w:rsidRDefault="00D640E9" w:rsidP="00E97304">
      <w:pPr>
        <w:spacing w:line="312" w:lineRule="auto"/>
        <w:ind w:left="1843" w:hanging="1843"/>
        <w:jc w:val="both"/>
        <w:rPr>
          <w:rFonts w:ascii="Cambria" w:hAnsi="Cambria" w:cs="Cambria"/>
          <w:color w:val="000000"/>
          <w:sz w:val="22"/>
          <w:szCs w:val="22"/>
        </w:rPr>
      </w:pPr>
      <w:r w:rsidRPr="00E97304">
        <w:rPr>
          <w:rFonts w:ascii="Cambria" w:hAnsi="Cambria" w:cs="Cambria"/>
          <w:color w:val="000000"/>
          <w:sz w:val="22"/>
          <w:szCs w:val="22"/>
        </w:rPr>
        <w:t xml:space="preserve">Załącznik Nr 5 – </w:t>
      </w:r>
      <w:r w:rsidRPr="00E97304">
        <w:rPr>
          <w:rFonts w:ascii="Cambria" w:hAnsi="Cambria" w:cs="Cambria"/>
          <w:color w:val="000000"/>
          <w:sz w:val="22"/>
          <w:szCs w:val="22"/>
        </w:rPr>
        <w:tab/>
        <w:t>Wzór wykazu robót budowlanych.</w:t>
      </w:r>
    </w:p>
    <w:p w14:paraId="167DE40E" w14:textId="1C87563B" w:rsidR="00D640E9" w:rsidRPr="00E97304" w:rsidRDefault="00D640E9" w:rsidP="00E97304">
      <w:pPr>
        <w:spacing w:line="312" w:lineRule="auto"/>
        <w:ind w:left="1843" w:hanging="1843"/>
        <w:jc w:val="both"/>
        <w:rPr>
          <w:rFonts w:ascii="Cambria" w:hAnsi="Cambria" w:cs="Cambria"/>
          <w:color w:val="000000"/>
          <w:sz w:val="22"/>
          <w:szCs w:val="22"/>
        </w:rPr>
      </w:pPr>
      <w:r w:rsidRPr="00E97304">
        <w:rPr>
          <w:rFonts w:ascii="Cambria" w:hAnsi="Cambria" w:cs="Cambria"/>
          <w:color w:val="000000"/>
          <w:sz w:val="22"/>
          <w:szCs w:val="22"/>
        </w:rPr>
        <w:lastRenderedPageBreak/>
        <w:t xml:space="preserve">Załącznik Nr 6 – </w:t>
      </w:r>
      <w:r w:rsidRPr="00E97304">
        <w:rPr>
          <w:rFonts w:ascii="Cambria" w:hAnsi="Cambria" w:cs="Cambria"/>
          <w:color w:val="000000"/>
          <w:sz w:val="22"/>
          <w:szCs w:val="22"/>
        </w:rPr>
        <w:tab/>
        <w:t>Wzór wykazu osób.</w:t>
      </w:r>
    </w:p>
    <w:bookmarkEnd w:id="0"/>
    <w:p w14:paraId="4B3F97FF" w14:textId="78911270" w:rsidR="00E556F0" w:rsidRPr="00E97304" w:rsidRDefault="00E556F0" w:rsidP="00BB6B10">
      <w:pPr>
        <w:spacing w:line="312" w:lineRule="auto"/>
        <w:jc w:val="both"/>
        <w:rPr>
          <w:rFonts w:ascii="Cambria" w:hAnsi="Cambria" w:cs="Cambria"/>
          <w:color w:val="000000"/>
          <w:sz w:val="22"/>
          <w:szCs w:val="22"/>
        </w:rPr>
      </w:pPr>
    </w:p>
    <w:sectPr w:rsidR="00E556F0" w:rsidRPr="00E97304" w:rsidSect="0038286F">
      <w:headerReference w:type="even" r:id="rId21"/>
      <w:headerReference w:type="default" r:id="rId22"/>
      <w:footerReference w:type="even" r:id="rId23"/>
      <w:footerReference w:type="default" r:id="rId24"/>
      <w:headerReference w:type="first" r:id="rId25"/>
      <w:footerReference w:type="first" r:id="rId26"/>
      <w:pgSz w:w="11906" w:h="16838"/>
      <w:pgMar w:top="2379" w:right="1134" w:bottom="1361" w:left="1134" w:header="142" w:footer="567" w:gutter="0"/>
      <w:cols w:space="708"/>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FE7C7" w16cex:dateUtc="2023-01-04T10:55:00Z"/>
  <w16cex:commentExtensible w16cex:durableId="277E1766" w16cex:dateUtc="2023-01-27T08:27:00Z"/>
  <w16cex:commentExtensible w16cex:durableId="277E311E" w16cex:dateUtc="2023-01-27T10:16:00Z"/>
  <w16cex:commentExtensible w16cex:durableId="277E2217" w16cex:dateUtc="2023-01-27T09:12:00Z"/>
  <w16cex:commentExtensible w16cex:durableId="27823D2B" w16cex:dateUtc="2023-01-30T11:57:00Z"/>
  <w16cex:commentExtensible w16cex:durableId="26C066EB" w16cex:dateUtc="2022-09-05T10:15:00Z"/>
  <w16cex:commentExtensible w16cex:durableId="277E23D0" w16cex:dateUtc="2023-01-27T09:20:00Z"/>
  <w16cex:commentExtensible w16cex:durableId="27823E8B" w16cex:dateUtc="2023-01-30T12:03:00Z"/>
  <w16cex:commentExtensible w16cex:durableId="278244C6" w16cex:dateUtc="2023-01-30T12:29:00Z"/>
  <w16cex:commentExtensible w16cex:durableId="2782454C" w16cex:dateUtc="2023-01-30T12:31:00Z"/>
  <w16cex:commentExtensible w16cex:durableId="278245DE" w16cex:dateUtc="2023-01-30T12:34:00Z"/>
  <w16cex:commentExtensible w16cex:durableId="27824600" w16cex:dateUtc="2023-01-30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32165" w16cid:durableId="275FE7C7"/>
  <w16cid:commentId w16cid:paraId="04146E9E" w16cid:durableId="277E1518"/>
  <w16cid:commentId w16cid:paraId="79FD95F5" w16cid:durableId="277E1766"/>
  <w16cid:commentId w16cid:paraId="25C99B87" w16cid:durableId="277E311E"/>
  <w16cid:commentId w16cid:paraId="0366A5D7" w16cid:durableId="277E2217"/>
  <w16cid:commentId w16cid:paraId="0AB54841" w16cid:durableId="27823965"/>
  <w16cid:commentId w16cid:paraId="6374A809" w16cid:durableId="27823D2B"/>
  <w16cid:commentId w16cid:paraId="5AFCF5E7" w16cid:durableId="26C066EB"/>
  <w16cid:commentId w16cid:paraId="68C9225E" w16cid:durableId="277E1524"/>
  <w16cid:commentId w16cid:paraId="25941C49" w16cid:durableId="277E23D0"/>
  <w16cid:commentId w16cid:paraId="60B90519" w16cid:durableId="27823969"/>
  <w16cid:commentId w16cid:paraId="28E49BC4" w16cid:durableId="27823E8B"/>
  <w16cid:commentId w16cid:paraId="7BDD212E" w16cid:durableId="278244C6"/>
  <w16cid:commentId w16cid:paraId="12CFD783" w16cid:durableId="2782454C"/>
  <w16cid:commentId w16cid:paraId="22D1DF31" w16cid:durableId="278245DE"/>
  <w16cid:commentId w16cid:paraId="622F64A1" w16cid:durableId="278246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0DFC" w14:textId="77777777" w:rsidR="00450C61" w:rsidRDefault="00450C61" w:rsidP="00820051">
      <w:r>
        <w:separator/>
      </w:r>
    </w:p>
  </w:endnote>
  <w:endnote w:type="continuationSeparator" w:id="0">
    <w:p w14:paraId="28BBF20E" w14:textId="77777777" w:rsidR="00450C61" w:rsidRDefault="00450C61" w:rsidP="008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enSymbol">
    <w:altName w:val="Segoe UI Symbol"/>
    <w:charset w:val="00"/>
    <w:family w:val="auto"/>
    <w:pitch w:val="variable"/>
    <w:sig w:usb0="800000AF" w:usb1="1001ECEA" w:usb2="00000000" w:usb3="00000000" w:csb0="00000001" w:csb1="00000000"/>
  </w:font>
  <w:font w:name="font888">
    <w:altName w:val="Calibri"/>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Univers-PL">
    <w:altName w:val="Arial"/>
    <w:charset w:val="EE"/>
    <w:family w:val="roman"/>
    <w:pitch w:val="variable"/>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Consolas">
    <w:panose1 w:val="020B0609020204030204"/>
    <w:charset w:val="EE"/>
    <w:family w:val="modern"/>
    <w:pitch w:val="fixed"/>
    <w:sig w:usb0="E00006FF" w:usb1="0000FCFF" w:usb2="00000001" w:usb3="00000000" w:csb0="0000019F" w:csb1="00000000"/>
  </w:font>
  <w:font w:name="Calibri-Bold">
    <w:altName w:val="Calibri"/>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3CB5" w14:textId="77777777" w:rsidR="00C678D0" w:rsidRDefault="00C678D0">
    <w:pPr>
      <w:pStyle w:val="Stopka"/>
    </w:pPr>
    <w:r>
      <w:rPr>
        <w:rFonts w:ascii="Cambria" w:hAnsi="Cambria" w:cs="Cambria"/>
        <w:sz w:val="20"/>
      </w:rPr>
      <w:tab/>
      <w:t>Specyfikacja Warunków Zamówienia</w:t>
    </w:r>
    <w:r>
      <w:rPr>
        <w:rFonts w:ascii="Cambria" w:hAnsi="Cambria" w:cs="Cambria"/>
        <w:sz w:val="20"/>
      </w:rPr>
      <w:tab/>
      <w:t>Strona</w:t>
    </w:r>
    <w:r>
      <w:fldChar w:fldCharType="begin"/>
    </w:r>
    <w:r>
      <w:instrText xml:space="preserve"> PAGE </w:instrText>
    </w:r>
    <w:r>
      <w:fldChar w:fldCharType="separate"/>
    </w:r>
    <w:r>
      <w:t>41</w:t>
    </w:r>
    <w:r>
      <w:fldChar w:fldCharType="end"/>
    </w:r>
    <w:r>
      <w:rPr>
        <w:rFonts w:ascii="Cambria" w:hAnsi="Cambria" w:cs="Cambria"/>
        <w:sz w:val="20"/>
      </w:rPr>
      <w:t xml:space="preserve"> z </w:t>
    </w:r>
    <w:r>
      <w:rPr>
        <w:noProof/>
      </w:rPr>
      <w:fldChar w:fldCharType="begin"/>
    </w:r>
    <w:r>
      <w:rPr>
        <w:noProof/>
      </w:rPr>
      <w:instrText xml:space="preserve"> NUMPAGES \*Arabic </w:instrText>
    </w:r>
    <w:r>
      <w:rPr>
        <w:noProof/>
      </w:rPr>
      <w:fldChar w:fldCharType="separate"/>
    </w:r>
    <w:r>
      <w:rPr>
        <w:noProof/>
      </w:rPr>
      <w:t>44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62DA" w14:textId="77777777" w:rsidR="00C678D0" w:rsidRPr="00DC4FD0" w:rsidRDefault="00C678D0" w:rsidP="00DC4FD0">
    <w:pPr>
      <w:pStyle w:val="Stopka"/>
      <w:rPr>
        <w:rFonts w:ascii="Cambria" w:hAnsi="Cambria"/>
        <w:b/>
        <w:sz w:val="20"/>
        <w:bdr w:val="single" w:sz="4" w:space="0" w:color="000000"/>
      </w:rPr>
    </w:pPr>
    <w:r w:rsidRPr="003130F8">
      <w:rPr>
        <w:rFonts w:ascii="Cambria" w:hAnsi="Cambria"/>
        <w:color w:val="FF0000"/>
        <w:sz w:val="20"/>
        <w:bdr w:val="single" w:sz="4" w:space="0" w:color="000000"/>
      </w:rPr>
      <w:t xml:space="preserve">                                                                 S</w:t>
    </w:r>
    <w:r w:rsidRPr="00DC4FD0">
      <w:rPr>
        <w:rFonts w:ascii="Cambria" w:hAnsi="Cambria"/>
        <w:sz w:val="20"/>
        <w:bdr w:val="single" w:sz="4" w:space="0" w:color="000000"/>
      </w:rPr>
      <w:t xml:space="preserve">pecyfikacja </w:t>
    </w:r>
    <w:r w:rsidRPr="003130F8">
      <w:rPr>
        <w:rFonts w:ascii="Cambria" w:hAnsi="Cambria"/>
        <w:color w:val="FF0000"/>
        <w:sz w:val="20"/>
        <w:bdr w:val="single" w:sz="4" w:space="0" w:color="000000"/>
      </w:rPr>
      <w:t>W</w:t>
    </w:r>
    <w:r w:rsidRPr="00DC4FD0">
      <w:rPr>
        <w:rFonts w:ascii="Cambria" w:hAnsi="Cambria"/>
        <w:sz w:val="20"/>
        <w:bdr w:val="single" w:sz="4" w:space="0" w:color="000000"/>
      </w:rPr>
      <w:t xml:space="preserve">arunków </w:t>
    </w:r>
    <w:r w:rsidRPr="003130F8">
      <w:rPr>
        <w:rFonts w:ascii="Cambria" w:hAnsi="Cambria"/>
        <w:color w:val="FF0000"/>
        <w:sz w:val="20"/>
        <w:bdr w:val="single" w:sz="4" w:space="0" w:color="000000"/>
      </w:rPr>
      <w:t>Z</w:t>
    </w:r>
    <w:r>
      <w:rPr>
        <w:rFonts w:ascii="Cambria" w:hAnsi="Cambria"/>
        <w:sz w:val="20"/>
        <w:bdr w:val="single" w:sz="4" w:space="0" w:color="000000"/>
      </w:rPr>
      <w:t>amówienia (</w:t>
    </w:r>
    <w:r w:rsidRPr="003130F8">
      <w:rPr>
        <w:rFonts w:ascii="Cambria" w:hAnsi="Cambria"/>
        <w:color w:val="FF0000"/>
        <w:sz w:val="20"/>
        <w:bdr w:val="single" w:sz="4" w:space="0" w:color="000000"/>
      </w:rPr>
      <w:t>SWZ</w:t>
    </w:r>
    <w:r>
      <w:rPr>
        <w:rFonts w:ascii="Cambria" w:hAnsi="Cambria"/>
        <w:sz w:val="20"/>
        <w:bdr w:val="single" w:sz="4" w:space="0" w:color="000000"/>
      </w:rPr>
      <w:t xml:space="preserve">)                                 </w:t>
    </w:r>
    <w:r w:rsidRPr="00DC4FD0">
      <w:rPr>
        <w:rFonts w:ascii="Cambria" w:hAnsi="Cambria"/>
        <w:sz w:val="20"/>
        <w:bdr w:val="single" w:sz="4" w:space="0" w:color="000000"/>
      </w:rPr>
      <w:t xml:space="preserve">Strona </w:t>
    </w:r>
    <w:r>
      <w:rPr>
        <w:rFonts w:ascii="Cambria" w:hAnsi="Cambria"/>
        <w:b/>
        <w:sz w:val="20"/>
        <w:bdr w:val="single" w:sz="4" w:space="0" w:color="000000"/>
      </w:rPr>
      <w:fldChar w:fldCharType="begin"/>
    </w:r>
    <w:r w:rsidRPr="00DC4FD0">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356B60">
      <w:rPr>
        <w:rFonts w:ascii="Cambria" w:hAnsi="Cambria"/>
        <w:b/>
        <w:noProof/>
        <w:sz w:val="20"/>
        <w:bdr w:val="single" w:sz="4" w:space="0" w:color="000000"/>
      </w:rPr>
      <w:t>1</w:t>
    </w:r>
    <w:r>
      <w:rPr>
        <w:rFonts w:ascii="Cambria" w:hAnsi="Cambria"/>
        <w:b/>
        <w:sz w:val="20"/>
        <w:bdr w:val="single" w:sz="4" w:space="0" w:color="000000"/>
      </w:rPr>
      <w:fldChar w:fldCharType="end"/>
    </w:r>
    <w:r w:rsidRPr="00DC4FD0">
      <w:rPr>
        <w:rFonts w:ascii="Cambria" w:hAnsi="Cambria"/>
        <w:sz w:val="20"/>
        <w:bdr w:val="single" w:sz="4" w:space="0" w:color="000000"/>
      </w:rPr>
      <w:t xml:space="preserve"> z </w:t>
    </w:r>
    <w:r>
      <w:rPr>
        <w:rFonts w:ascii="Cambria" w:hAnsi="Cambria"/>
        <w:b/>
        <w:sz w:val="20"/>
        <w:bdr w:val="single" w:sz="4" w:space="0" w:color="000000"/>
      </w:rPr>
      <w:fldChar w:fldCharType="begin"/>
    </w:r>
    <w:r w:rsidRPr="00DC4FD0">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356B60">
      <w:rPr>
        <w:rFonts w:ascii="Cambria" w:hAnsi="Cambria"/>
        <w:b/>
        <w:noProof/>
        <w:sz w:val="20"/>
        <w:bdr w:val="single" w:sz="4" w:space="0" w:color="000000"/>
      </w:rPr>
      <w:t>39</w:t>
    </w:r>
    <w:r>
      <w:rPr>
        <w:rFonts w:ascii="Cambria" w:hAnsi="Cambria"/>
        <w:b/>
        <w:sz w:val="20"/>
        <w:bdr w:val="single" w:sz="4" w:space="0" w:color="000000"/>
      </w:rPr>
      <w:fldChar w:fldCharType="end"/>
    </w:r>
  </w:p>
  <w:p w14:paraId="4C5B1452" w14:textId="77777777" w:rsidR="00C678D0" w:rsidRPr="00DC4FD0" w:rsidRDefault="00C678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6BAF" w14:textId="77777777" w:rsidR="00C678D0" w:rsidRPr="00085B5E" w:rsidRDefault="00C678D0">
    <w:pPr>
      <w:pStyle w:val="Stopka"/>
    </w:pPr>
    <w:r>
      <w:rPr>
        <w:rFonts w:ascii="Cambria" w:hAnsi="Cambria" w:cs="Cambria"/>
        <w:sz w:val="20"/>
      </w:rPr>
      <w:tab/>
    </w:r>
    <w:r w:rsidRPr="00085B5E">
      <w:rPr>
        <w:rFonts w:ascii="Cambria" w:hAnsi="Cambria" w:cs="Cambria"/>
        <w:sz w:val="20"/>
      </w:rPr>
      <w:t>Specyfikacja Warunków Zamówienia (SWZ)</w:t>
    </w:r>
    <w:r w:rsidRPr="00085B5E">
      <w:rPr>
        <w:rFonts w:ascii="Cambria" w:hAnsi="Cambria" w:cs="Cambria"/>
        <w:sz w:val="20"/>
      </w:rPr>
      <w:tab/>
      <w:t xml:space="preserve">Strona </w:t>
    </w:r>
    <w:r>
      <w:fldChar w:fldCharType="begin"/>
    </w:r>
    <w:r w:rsidRPr="00085B5E">
      <w:instrText xml:space="preserve"> PAGE </w:instrText>
    </w:r>
    <w:r>
      <w:fldChar w:fldCharType="separate"/>
    </w:r>
    <w:r>
      <w:rPr>
        <w:noProof/>
      </w:rPr>
      <w:t>44</w:t>
    </w:r>
    <w:r>
      <w:fldChar w:fldCharType="end"/>
    </w:r>
    <w:r w:rsidRPr="00085B5E">
      <w:rPr>
        <w:rFonts w:ascii="Cambria" w:hAnsi="Cambria" w:cs="Cambria"/>
        <w:sz w:val="20"/>
      </w:rPr>
      <w:t xml:space="preserve"> z </w:t>
    </w:r>
    <w:r>
      <w:fldChar w:fldCharType="begin"/>
    </w:r>
    <w:r w:rsidRPr="00085B5E">
      <w:instrText xml:space="preserve"> NUMPAGES \*Arabic </w:instrText>
    </w:r>
    <w:r>
      <w:fldChar w:fldCharType="separate"/>
    </w:r>
    <w:r>
      <w:rPr>
        <w:noProof/>
      </w:rPr>
      <w:t>44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96E1" w14:textId="77777777" w:rsidR="00C678D0" w:rsidRPr="00DC4FD0" w:rsidRDefault="00C678D0" w:rsidP="00DC4FD0">
    <w:pPr>
      <w:pStyle w:val="Stopka"/>
      <w:rPr>
        <w:rFonts w:ascii="Cambria" w:hAnsi="Cambria"/>
        <w:b/>
        <w:sz w:val="20"/>
        <w:bdr w:val="single" w:sz="4" w:space="0" w:color="000000"/>
      </w:rPr>
    </w:pPr>
    <w:r>
      <w:rPr>
        <w:rFonts w:ascii="Cambria" w:hAnsi="Cambria"/>
        <w:color w:val="7030A0"/>
        <w:sz w:val="20"/>
        <w:bdr w:val="single" w:sz="4" w:space="0" w:color="000000"/>
      </w:rPr>
      <w:t xml:space="preserve">                                                               </w:t>
    </w:r>
    <w:r w:rsidRPr="003130F8">
      <w:rPr>
        <w:rFonts w:ascii="Cambria" w:hAnsi="Cambria"/>
        <w:color w:val="FF0000"/>
        <w:sz w:val="20"/>
        <w:bdr w:val="single" w:sz="4" w:space="0" w:color="000000"/>
      </w:rPr>
      <w:t>S</w:t>
    </w:r>
    <w:r w:rsidRPr="00DC4FD0">
      <w:rPr>
        <w:rFonts w:ascii="Cambria" w:hAnsi="Cambria"/>
        <w:sz w:val="20"/>
        <w:bdr w:val="single" w:sz="4" w:space="0" w:color="000000"/>
      </w:rPr>
      <w:t xml:space="preserve">pecyfikacja </w:t>
    </w:r>
    <w:r w:rsidRPr="003130F8">
      <w:rPr>
        <w:rFonts w:ascii="Cambria" w:hAnsi="Cambria"/>
        <w:color w:val="FF0000"/>
        <w:sz w:val="20"/>
        <w:bdr w:val="single" w:sz="4" w:space="0" w:color="000000"/>
      </w:rPr>
      <w:t>W</w:t>
    </w:r>
    <w:r w:rsidRPr="00DC4FD0">
      <w:rPr>
        <w:rFonts w:ascii="Cambria" w:hAnsi="Cambria"/>
        <w:sz w:val="20"/>
        <w:bdr w:val="single" w:sz="4" w:space="0" w:color="000000"/>
      </w:rPr>
      <w:t xml:space="preserve">arunków </w:t>
    </w:r>
    <w:r w:rsidRPr="003130F8">
      <w:rPr>
        <w:rFonts w:ascii="Cambria" w:hAnsi="Cambria"/>
        <w:color w:val="FF0000"/>
        <w:sz w:val="20"/>
        <w:bdr w:val="single" w:sz="4" w:space="0" w:color="000000"/>
      </w:rPr>
      <w:t>Z</w:t>
    </w:r>
    <w:r>
      <w:rPr>
        <w:rFonts w:ascii="Cambria" w:hAnsi="Cambria"/>
        <w:sz w:val="20"/>
        <w:bdr w:val="single" w:sz="4" w:space="0" w:color="000000"/>
      </w:rPr>
      <w:t>amówienia (</w:t>
    </w:r>
    <w:r w:rsidRPr="003130F8">
      <w:rPr>
        <w:rFonts w:ascii="Cambria" w:hAnsi="Cambria"/>
        <w:color w:val="FF0000"/>
        <w:sz w:val="20"/>
        <w:bdr w:val="single" w:sz="4" w:space="0" w:color="000000"/>
      </w:rPr>
      <w:t>SWZ</w:t>
    </w:r>
    <w:r>
      <w:rPr>
        <w:rFonts w:ascii="Cambria" w:hAnsi="Cambria"/>
        <w:sz w:val="20"/>
        <w:bdr w:val="single" w:sz="4" w:space="0" w:color="000000"/>
      </w:rPr>
      <w:t xml:space="preserve">)                                 </w:t>
    </w:r>
    <w:r w:rsidRPr="00DC4FD0">
      <w:rPr>
        <w:rFonts w:ascii="Cambria" w:hAnsi="Cambria"/>
        <w:sz w:val="20"/>
        <w:bdr w:val="single" w:sz="4" w:space="0" w:color="000000"/>
      </w:rPr>
      <w:t xml:space="preserve">Strona </w:t>
    </w:r>
    <w:r>
      <w:rPr>
        <w:rFonts w:ascii="Cambria" w:hAnsi="Cambria"/>
        <w:b/>
        <w:sz w:val="20"/>
        <w:bdr w:val="single" w:sz="4" w:space="0" w:color="000000"/>
      </w:rPr>
      <w:fldChar w:fldCharType="begin"/>
    </w:r>
    <w:r w:rsidRPr="00DC4FD0">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356B60">
      <w:rPr>
        <w:rFonts w:ascii="Cambria" w:hAnsi="Cambria"/>
        <w:b/>
        <w:noProof/>
        <w:sz w:val="20"/>
        <w:bdr w:val="single" w:sz="4" w:space="0" w:color="000000"/>
      </w:rPr>
      <w:t>13</w:t>
    </w:r>
    <w:r>
      <w:rPr>
        <w:rFonts w:ascii="Cambria" w:hAnsi="Cambria"/>
        <w:b/>
        <w:sz w:val="20"/>
        <w:bdr w:val="single" w:sz="4" w:space="0" w:color="000000"/>
      </w:rPr>
      <w:fldChar w:fldCharType="end"/>
    </w:r>
    <w:r w:rsidRPr="00DC4FD0">
      <w:rPr>
        <w:rFonts w:ascii="Cambria" w:hAnsi="Cambria"/>
        <w:sz w:val="20"/>
        <w:bdr w:val="single" w:sz="4" w:space="0" w:color="000000"/>
      </w:rPr>
      <w:t xml:space="preserve"> z </w:t>
    </w:r>
    <w:r>
      <w:rPr>
        <w:rFonts w:ascii="Cambria" w:hAnsi="Cambria"/>
        <w:b/>
        <w:sz w:val="20"/>
        <w:bdr w:val="single" w:sz="4" w:space="0" w:color="000000"/>
      </w:rPr>
      <w:fldChar w:fldCharType="begin"/>
    </w:r>
    <w:r w:rsidRPr="00DC4FD0">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356B60">
      <w:rPr>
        <w:rFonts w:ascii="Cambria" w:hAnsi="Cambria"/>
        <w:b/>
        <w:noProof/>
        <w:sz w:val="20"/>
        <w:bdr w:val="single" w:sz="4" w:space="0" w:color="000000"/>
      </w:rPr>
      <w:t>39</w:t>
    </w:r>
    <w:r>
      <w:rPr>
        <w:rFonts w:ascii="Cambria" w:hAnsi="Cambria"/>
        <w:b/>
        <w:sz w:val="20"/>
        <w:bdr w:val="single" w:sz="4" w:space="0" w:color="000000"/>
      </w:rPr>
      <w:fldChar w:fldCharType="end"/>
    </w:r>
  </w:p>
  <w:p w14:paraId="766E22FB" w14:textId="77777777" w:rsidR="00C678D0" w:rsidRPr="00085B5E" w:rsidRDefault="00C678D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C0DB" w14:textId="77777777" w:rsidR="00C678D0" w:rsidRDefault="00C678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CC645" w14:textId="77777777" w:rsidR="00450C61" w:rsidRDefault="00450C61" w:rsidP="00820051">
      <w:r>
        <w:separator/>
      </w:r>
    </w:p>
  </w:footnote>
  <w:footnote w:type="continuationSeparator" w:id="0">
    <w:p w14:paraId="27F85590" w14:textId="77777777" w:rsidR="00450C61" w:rsidRDefault="00450C61" w:rsidP="00820051">
      <w:r>
        <w:continuationSeparator/>
      </w:r>
    </w:p>
  </w:footnote>
  <w:footnote w:id="1">
    <w:p w14:paraId="03482C21" w14:textId="04358E9B" w:rsidR="00C678D0" w:rsidRPr="007906C3" w:rsidRDefault="00C678D0" w:rsidP="007906C3">
      <w:pPr>
        <w:ind w:left="142" w:hanging="142"/>
        <w:jc w:val="both"/>
        <w:rPr>
          <w:rFonts w:ascii="Cambria" w:hAnsi="Cambria"/>
          <w:i/>
          <w:sz w:val="16"/>
          <w:szCs w:val="16"/>
        </w:rPr>
      </w:pPr>
      <w:r>
        <w:rPr>
          <w:rStyle w:val="Odwoanieprzypisudolnego"/>
        </w:rPr>
        <w:footnoteRef/>
      </w:r>
      <w:r w:rsidRPr="007906C3">
        <w:t xml:space="preserve"> </w:t>
      </w:r>
      <w:r w:rsidRPr="007906C3">
        <w:rPr>
          <w:rFonts w:ascii="Cambria" w:hAnsi="Cambria" w:cs="Arial"/>
          <w:i/>
          <w:sz w:val="16"/>
          <w:szCs w:val="16"/>
        </w:rPr>
        <w:t>Zgodnie z art. 3 pkt 6 ustawy z dnia 7 lipca 1994 r. Prawo budowlane (</w:t>
      </w:r>
      <w:r w:rsidRPr="00752CDC">
        <w:rPr>
          <w:rFonts w:ascii="Cambria" w:hAnsi="Cambria" w:cs="Arial"/>
          <w:i/>
          <w:sz w:val="16"/>
          <w:szCs w:val="16"/>
        </w:rPr>
        <w:t>t.j. Dz. U. z 2021 r. poz. 2351</w:t>
      </w:r>
      <w:r w:rsidRPr="007906C3">
        <w:rPr>
          <w:rFonts w:ascii="Cambria" w:hAnsi="Cambria" w:cs="Arial"/>
          <w:i/>
          <w:sz w:val="16"/>
          <w:szCs w:val="16"/>
        </w:rPr>
        <w:t xml:space="preserve"> ze zm.), przez </w:t>
      </w:r>
      <w:r w:rsidRPr="007906C3">
        <w:rPr>
          <w:rFonts w:ascii="Cambria" w:hAnsi="Cambria" w:cs="Arial"/>
          <w:b/>
          <w:i/>
          <w:sz w:val="16"/>
          <w:szCs w:val="16"/>
        </w:rPr>
        <w:t xml:space="preserve">budowę </w:t>
      </w:r>
      <w:r w:rsidRPr="007906C3">
        <w:rPr>
          <w:rFonts w:ascii="Cambria" w:hAnsi="Cambria" w:cs="Arial"/>
          <w:i/>
          <w:sz w:val="16"/>
          <w:szCs w:val="16"/>
        </w:rPr>
        <w:t xml:space="preserve">rozumie się wykonywanie obiektu budowlanego w określonym miejscu, a także </w:t>
      </w:r>
      <w:r w:rsidRPr="007906C3">
        <w:rPr>
          <w:rFonts w:ascii="Cambria" w:hAnsi="Cambria" w:cs="Arial"/>
          <w:b/>
          <w:i/>
          <w:sz w:val="16"/>
          <w:szCs w:val="16"/>
        </w:rPr>
        <w:t>odbudowę, rozbudowę, nadbudowę</w:t>
      </w:r>
      <w:r w:rsidRPr="007906C3">
        <w:rPr>
          <w:rFonts w:ascii="Cambria" w:hAnsi="Cambria" w:cs="Arial"/>
          <w:i/>
          <w:sz w:val="16"/>
          <w:szCs w:val="16"/>
        </w:rPr>
        <w:t xml:space="preserve"> obiektu budowlanego.</w:t>
      </w:r>
    </w:p>
  </w:footnote>
  <w:footnote w:id="2">
    <w:p w14:paraId="51EB83DA" w14:textId="0854D503" w:rsidR="00C678D0" w:rsidRPr="007906C3" w:rsidRDefault="00C678D0" w:rsidP="007906C3">
      <w:pPr>
        <w:pStyle w:val="Tekstprzypisudolnego"/>
        <w:jc w:val="both"/>
      </w:pPr>
      <w:r>
        <w:rPr>
          <w:rStyle w:val="Odwoanieprzypisudolnego"/>
        </w:rPr>
        <w:footnoteRef/>
      </w:r>
      <w:r w:rsidRPr="007906C3">
        <w:t xml:space="preserve"> </w:t>
      </w:r>
      <w:r w:rsidRPr="007906C3">
        <w:rPr>
          <w:rFonts w:ascii="Cambria" w:hAnsi="Cambria" w:cs="Arial"/>
          <w:i/>
          <w:sz w:val="16"/>
          <w:szCs w:val="16"/>
        </w:rPr>
        <w:t xml:space="preserve">Zgodnie z art. 3 pkt 7a ustawy z dnia 7 lipca 1994 r. Prawo budowlane, przez </w:t>
      </w:r>
      <w:r w:rsidRPr="007906C3">
        <w:rPr>
          <w:rFonts w:ascii="Cambria" w:hAnsi="Cambria" w:cs="Arial"/>
          <w:b/>
          <w:i/>
          <w:sz w:val="16"/>
          <w:szCs w:val="16"/>
        </w:rPr>
        <w:t>przebudowę</w:t>
      </w:r>
      <w:r w:rsidRPr="007906C3">
        <w:rPr>
          <w:rFonts w:ascii="Cambria" w:hAnsi="Cambria" w:cs="Arial"/>
          <w:i/>
          <w:sz w:val="16"/>
          <w:szCs w:val="16"/>
        </w:rPr>
        <w:t xml:space="preserve"> rozumie się wykonywanie robót budowlanych, w wyniku których następuje </w:t>
      </w:r>
      <w:r w:rsidRPr="007906C3">
        <w:rPr>
          <w:rFonts w:ascii="Cambria" w:hAnsi="Cambria" w:cs="Arial"/>
          <w:b/>
          <w:i/>
          <w:sz w:val="16"/>
          <w:szCs w:val="16"/>
        </w:rPr>
        <w:t>zmiana parametrów użytkowych lub technicznych istniejącego obiektu budowlanego</w:t>
      </w:r>
      <w:r w:rsidRPr="007906C3">
        <w:rPr>
          <w:rFonts w:ascii="Cambria" w:hAnsi="Cambria" w:cs="Arial"/>
          <w:i/>
          <w:sz w:val="16"/>
          <w:szCs w:val="16"/>
        </w:rPr>
        <w:t>,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663E" w14:textId="77777777" w:rsidR="00C678D0" w:rsidRDefault="00C678D0">
    <w:pPr>
      <w:jc w:val="center"/>
    </w:pPr>
    <w:r>
      <w:rPr>
        <w:noProof/>
      </w:rPr>
      <w:drawing>
        <wp:anchor distT="0" distB="0" distL="114300" distR="114300" simplePos="0" relativeHeight="251655168" behindDoc="0" locked="0" layoutInCell="1" allowOverlap="1" wp14:anchorId="45A92DE8" wp14:editId="0652F134">
          <wp:simplePos x="0" y="0"/>
          <wp:positionH relativeFrom="column">
            <wp:posOffset>4018915</wp:posOffset>
          </wp:positionH>
          <wp:positionV relativeFrom="paragraph">
            <wp:posOffset>118745</wp:posOffset>
          </wp:positionV>
          <wp:extent cx="1317625" cy="855980"/>
          <wp:effectExtent l="0" t="0" r="0" b="127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55980"/>
                  </a:xfrm>
                  <a:prstGeom prst="rect">
                    <a:avLst/>
                  </a:prstGeom>
                  <a:solidFill>
                    <a:srgbClr val="FFFFFF"/>
                  </a:solidFill>
                  <a:ln>
                    <a:noFill/>
                  </a:ln>
                </pic:spPr>
              </pic:pic>
            </a:graphicData>
          </a:graphic>
        </wp:anchor>
      </w:drawing>
    </w:r>
  </w:p>
  <w:p w14:paraId="6E10264C" w14:textId="77777777" w:rsidR="00C678D0" w:rsidRDefault="00C678D0">
    <w:pPr>
      <w:jc w:val="center"/>
    </w:pPr>
    <w:r>
      <w:rPr>
        <w:noProof/>
      </w:rPr>
      <w:drawing>
        <wp:anchor distT="0" distB="0" distL="114300" distR="114300" simplePos="0" relativeHeight="251660288" behindDoc="0" locked="0" layoutInCell="1" allowOverlap="1" wp14:anchorId="36FC1C27" wp14:editId="10906BD3">
          <wp:simplePos x="0" y="0"/>
          <wp:positionH relativeFrom="column">
            <wp:posOffset>51435</wp:posOffset>
          </wp:positionH>
          <wp:positionV relativeFrom="paragraph">
            <wp:posOffset>42545</wp:posOffset>
          </wp:positionV>
          <wp:extent cx="1035685" cy="684530"/>
          <wp:effectExtent l="0" t="0" r="0" b="1270"/>
          <wp:wrapTight wrapText="bothSides">
            <wp:wrapPolygon edited="0">
              <wp:start x="0" y="0"/>
              <wp:lineTo x="0" y="21039"/>
              <wp:lineTo x="21057" y="21039"/>
              <wp:lineTo x="21057" y="0"/>
              <wp:lineTo x="0" y="0"/>
            </wp:wrapPolygon>
          </wp:wrapTight>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685" cy="684530"/>
                  </a:xfrm>
                  <a:prstGeom prst="rect">
                    <a:avLst/>
                  </a:prstGeom>
                  <a:solidFill>
                    <a:srgbClr val="FFFFFF"/>
                  </a:solidFill>
                  <a:ln>
                    <a:noFill/>
                  </a:ln>
                </pic:spPr>
              </pic:pic>
            </a:graphicData>
          </a:graphic>
        </wp:anchor>
      </w:drawing>
    </w:r>
  </w:p>
  <w:p w14:paraId="7C9A2046" w14:textId="77777777" w:rsidR="00C678D0" w:rsidRDefault="00C678D0">
    <w:pPr>
      <w:jc w:val="center"/>
    </w:pPr>
  </w:p>
  <w:p w14:paraId="3FD52892" w14:textId="77777777" w:rsidR="00C678D0" w:rsidRDefault="00C678D0">
    <w:pPr>
      <w:pStyle w:val="Nagwek"/>
      <w:rPr>
        <w:sz w:val="16"/>
        <w:szCs w:val="16"/>
      </w:rPr>
    </w:pPr>
  </w:p>
  <w:p w14:paraId="6F824EB7" w14:textId="77777777" w:rsidR="00C678D0" w:rsidRDefault="00C678D0">
    <w:pPr>
      <w:pStyle w:val="Nagwek"/>
      <w:jc w:val="center"/>
      <w:rPr>
        <w:rFonts w:ascii="Cambria" w:hAnsi="Cambria" w:cs="Cambria"/>
        <w:sz w:val="17"/>
        <w:szCs w:val="17"/>
      </w:rPr>
    </w:pPr>
  </w:p>
  <w:p w14:paraId="7512AEF9" w14:textId="77777777" w:rsidR="00C678D0" w:rsidRDefault="00C678D0">
    <w:pPr>
      <w:pStyle w:val="Nagwek"/>
      <w:jc w:val="center"/>
      <w:rPr>
        <w:rFonts w:ascii="Cambria" w:hAnsi="Cambria" w:cs="Cambria"/>
        <w:sz w:val="17"/>
        <w:szCs w:val="17"/>
      </w:rPr>
    </w:pPr>
  </w:p>
  <w:p w14:paraId="68CF8742" w14:textId="77777777" w:rsidR="00C678D0" w:rsidRDefault="00C678D0">
    <w:pPr>
      <w:pStyle w:val="Nagwek"/>
      <w:jc w:val="center"/>
      <w:rPr>
        <w:rFonts w:ascii="Cambria" w:hAnsi="Cambria" w:cs="Cambria"/>
      </w:rPr>
    </w:pPr>
  </w:p>
  <w:p w14:paraId="7C84D21A" w14:textId="77777777" w:rsidR="00C678D0" w:rsidRDefault="00C678D0">
    <w:pPr>
      <w:pStyle w:val="Nagwek"/>
      <w:spacing w:line="264" w:lineRule="auto"/>
      <w:jc w:val="center"/>
      <w:rPr>
        <w:rFonts w:ascii="Cambria" w:hAnsi="Cambria" w:cs="Cambria"/>
        <w:sz w:val="10"/>
        <w:szCs w:val="10"/>
      </w:rPr>
    </w:pPr>
  </w:p>
  <w:p w14:paraId="0E7D3B91" w14:textId="77777777" w:rsidR="00C678D0" w:rsidRPr="00085B5E" w:rsidRDefault="00C678D0">
    <w:pPr>
      <w:pStyle w:val="Nagwek"/>
      <w:spacing w:line="264" w:lineRule="auto"/>
      <w:jc w:val="center"/>
      <w:rPr>
        <w:rFonts w:ascii="Cambria" w:hAnsi="Cambria" w:cs="Cambria"/>
        <w:sz w:val="15"/>
        <w:szCs w:val="15"/>
      </w:rPr>
    </w:pPr>
    <w:r w:rsidRPr="00085B5E">
      <w:rPr>
        <w:rFonts w:ascii="Cambria" w:hAnsi="Cambria" w:cs="Cambria"/>
        <w:sz w:val="15"/>
        <w:szCs w:val="15"/>
      </w:rPr>
      <w:t>„Europejski Fundusz Rolny na rzecz Rozwoju Obszarów Wiejskich: Europa inwestująca w obszary wiejskie".</w:t>
    </w:r>
  </w:p>
  <w:p w14:paraId="7562D090" w14:textId="77777777" w:rsidR="00C678D0" w:rsidRPr="00085B5E" w:rsidRDefault="00C678D0">
    <w:pPr>
      <w:pStyle w:val="Nagwek"/>
      <w:spacing w:line="264" w:lineRule="auto"/>
      <w:jc w:val="center"/>
    </w:pPr>
    <w:r w:rsidRPr="00085B5E">
      <w:rPr>
        <w:rFonts w:ascii="Cambria" w:hAnsi="Cambria" w:cs="Cambria"/>
        <w:sz w:val="15"/>
        <w:szCs w:val="15"/>
      </w:rPr>
      <w:t xml:space="preserve">Zadanie pn. </w:t>
    </w:r>
    <w:r w:rsidRPr="00085B5E">
      <w:rPr>
        <w:rFonts w:ascii="Cambria" w:hAnsi="Cambria" w:cs="Cambria"/>
        <w:b/>
        <w:sz w:val="15"/>
        <w:szCs w:val="15"/>
      </w:rPr>
      <w:t>„Poprawa gospodarki wodno-ściekowej w Związku Gmin Regionu Kutnowskiego</w:t>
    </w:r>
    <w:r w:rsidRPr="00085B5E">
      <w:rPr>
        <w:rFonts w:ascii="Cambria" w:hAnsi="Cambria" w:cs="Cambria"/>
        <w:sz w:val="15"/>
        <w:szCs w:val="15"/>
      </w:rPr>
      <w:t xml:space="preserve">” </w:t>
    </w:r>
    <w:r w:rsidRPr="00085B5E">
      <w:rPr>
        <w:rFonts w:ascii="Cambria" w:hAnsi="Cambria" w:cs="Cambria"/>
        <w:sz w:val="15"/>
        <w:szCs w:val="15"/>
      </w:rPr>
      <w:br/>
      <w:t xml:space="preserve">objęte jest wnioskiem o przyznanie pomocy dla operacji typu </w:t>
    </w:r>
    <w:r w:rsidRPr="00085B5E">
      <w:rPr>
        <w:rFonts w:ascii="Cambria" w:hAnsi="Cambria" w:cs="Cambria"/>
        <w:iCs/>
        <w:sz w:val="15"/>
        <w:szCs w:val="15"/>
      </w:rPr>
      <w:t xml:space="preserve">„Gospodarka wodno-ściekowa" </w:t>
    </w:r>
    <w:r w:rsidRPr="00085B5E">
      <w:rPr>
        <w:rFonts w:ascii="Cambria" w:hAnsi="Cambria" w:cs="Cambria"/>
        <w:sz w:val="15"/>
        <w:szCs w:val="15"/>
      </w:rPr>
      <w:t xml:space="preserve">w ramach </w:t>
    </w:r>
    <w:r w:rsidRPr="00085B5E">
      <w:rPr>
        <w:rFonts w:ascii="Cambria" w:hAnsi="Cambria" w:cs="Cambria"/>
        <w:iCs/>
        <w:sz w:val="15"/>
        <w:szCs w:val="15"/>
      </w:rPr>
      <w:t xml:space="preserve">działania ,,Podstawowe </w:t>
    </w:r>
    <w:r w:rsidRPr="00085B5E">
      <w:rPr>
        <w:rFonts w:ascii="Cambria" w:hAnsi="Cambria" w:cs="Cambria"/>
        <w:iCs/>
        <w:sz w:val="15"/>
        <w:szCs w:val="15"/>
      </w:rPr>
      <w:br/>
      <w:t>usługi i odnowa wsi na obszarach wiejskich"</w:t>
    </w:r>
    <w:r w:rsidRPr="00085B5E">
      <w:rPr>
        <w:rFonts w:ascii="Cambria" w:hAnsi="Cambria" w:cs="Cambria"/>
        <w:sz w:val="15"/>
        <w:szCs w:val="15"/>
      </w:rPr>
      <w:t xml:space="preserve">, poddziałanie </w:t>
    </w:r>
    <w:r w:rsidRPr="00085B5E">
      <w:rPr>
        <w:rFonts w:ascii="Cambria" w:hAnsi="Cambria" w:cs="Cambria"/>
        <w:iCs/>
        <w:sz w:val="15"/>
        <w:szCs w:val="15"/>
      </w:rPr>
      <w:t>,,Wsparcie inwestycji związanych z tworzeniem, ulepszaniem lub rozbudową wszystkich rodzajów małej infrastruktury, w tym inwestycji w energię odnawialną i w oszczędzanie energii"</w:t>
    </w:r>
    <w:r w:rsidRPr="00085B5E">
      <w:rPr>
        <w:rFonts w:ascii="Cambria" w:hAnsi="Cambria" w:cs="Cambria"/>
        <w:sz w:val="15"/>
        <w:szCs w:val="15"/>
      </w:rPr>
      <w:t xml:space="preserve"> objętego </w:t>
    </w:r>
    <w:r w:rsidRPr="00085B5E">
      <w:rPr>
        <w:rFonts w:ascii="Cambria" w:hAnsi="Cambria" w:cs="Cambria"/>
        <w:sz w:val="15"/>
        <w:szCs w:val="15"/>
      </w:rPr>
      <w:br/>
      <w:t>Programem Rozwoju Obszarów Wiejskich na lata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E03" w14:textId="77777777" w:rsidR="00C678D0" w:rsidRDefault="00C678D0" w:rsidP="00310FF1">
    <w:pPr>
      <w:rPr>
        <w:rFonts w:ascii="Cambria" w:hAnsi="Cambria" w:cs="Calibri-Bold"/>
        <w:sz w:val="18"/>
        <w:szCs w:val="18"/>
      </w:rPr>
    </w:pPr>
    <w:r w:rsidRPr="00310FF1">
      <w:rPr>
        <w:noProof/>
        <w:sz w:val="18"/>
        <w:szCs w:val="18"/>
      </w:rPr>
      <w:drawing>
        <wp:inline distT="0" distB="0" distL="0" distR="0" wp14:anchorId="64DC872F" wp14:editId="0F853F38">
          <wp:extent cx="6200775" cy="114871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00775" cy="1148715"/>
                  </a:xfrm>
                  <a:prstGeom prst="rect">
                    <a:avLst/>
                  </a:prstGeom>
                </pic:spPr>
              </pic:pic>
            </a:graphicData>
          </a:graphic>
        </wp:inline>
      </w:drawing>
    </w:r>
  </w:p>
  <w:p w14:paraId="4EF8231D" w14:textId="77777777" w:rsidR="00C678D0" w:rsidRPr="00310FF1" w:rsidRDefault="00C678D0" w:rsidP="00310FF1">
    <w:pPr>
      <w:jc w:val="center"/>
      <w:rPr>
        <w:rFonts w:ascii="Cambria" w:hAnsi="Cambria" w:cs="Calibri-Bold"/>
        <w:sz w:val="18"/>
        <w:szCs w:val="18"/>
      </w:rPr>
    </w:pPr>
    <w:r w:rsidRPr="00CD36A9">
      <w:rPr>
        <w:rFonts w:ascii="Cambria" w:hAnsi="Cambria" w:cs="Calibri-Bold"/>
        <w:i/>
        <w:sz w:val="18"/>
        <w:szCs w:val="18"/>
      </w:rPr>
      <w:t xml:space="preserve">Postępowanie </w:t>
    </w:r>
    <w:r w:rsidRPr="00CD36A9">
      <w:rPr>
        <w:rFonts w:ascii="Cambria" w:hAnsi="Cambria"/>
        <w:bCs/>
        <w:i/>
        <w:color w:val="000000"/>
        <w:sz w:val="18"/>
        <w:szCs w:val="18"/>
      </w:rPr>
      <w:t xml:space="preserve">współfinansowane jest ze </w:t>
    </w:r>
    <w:r w:rsidRPr="00CD36A9">
      <w:rPr>
        <w:rFonts w:ascii="Cambria" w:hAnsi="Cambria"/>
        <w:i/>
        <w:color w:val="000000"/>
        <w:sz w:val="18"/>
        <w:szCs w:val="18"/>
      </w:rPr>
      <w:t>ś</w:t>
    </w:r>
    <w:r w:rsidRPr="00CD36A9">
      <w:rPr>
        <w:rFonts w:ascii="Cambria" w:hAnsi="Cambria"/>
        <w:bCs/>
        <w:i/>
        <w:color w:val="000000"/>
        <w:sz w:val="18"/>
        <w:szCs w:val="18"/>
      </w:rPr>
      <w:t>rodków</w:t>
    </w:r>
    <w:r w:rsidRPr="00310FF1">
      <w:rPr>
        <w:rFonts w:ascii="Cambria" w:hAnsi="Cambria"/>
        <w:bCs/>
        <w:color w:val="000000"/>
        <w:sz w:val="18"/>
        <w:szCs w:val="18"/>
      </w:rPr>
      <w:t>:</w:t>
    </w:r>
  </w:p>
  <w:p w14:paraId="2067EA33" w14:textId="77777777" w:rsidR="00C678D0" w:rsidRPr="00310FF1" w:rsidRDefault="00C678D0" w:rsidP="00310FF1">
    <w:pPr>
      <w:jc w:val="center"/>
      <w:rPr>
        <w:rFonts w:ascii="Cambria" w:hAnsi="Cambria" w:cs="Calibri-Bold"/>
        <w:sz w:val="18"/>
        <w:szCs w:val="18"/>
      </w:rPr>
    </w:pPr>
    <w:r w:rsidRPr="00CD36A9">
      <w:rPr>
        <w:rFonts w:ascii="Cambria" w:hAnsi="Cambria" w:cs="Calibri-Bold"/>
        <w:b/>
        <w:sz w:val="18"/>
        <w:szCs w:val="18"/>
      </w:rPr>
      <w:t>RZĄDOWY FUNDUSZ POLSKI ŁAD</w:t>
    </w:r>
    <w:r w:rsidRPr="00310FF1">
      <w:rPr>
        <w:rFonts w:ascii="Cambria" w:hAnsi="Cambria" w:cs="Calibri-Bold"/>
        <w:sz w:val="18"/>
        <w:szCs w:val="18"/>
      </w:rPr>
      <w:t>: Program Inwestycji Strategicznych</w:t>
    </w:r>
  </w:p>
  <w:p w14:paraId="4D907820" w14:textId="77777777" w:rsidR="00C678D0" w:rsidRPr="00981F7B" w:rsidRDefault="00C678D0" w:rsidP="00CD36A9">
    <w:pPr>
      <w:pStyle w:val="Nagwek"/>
      <w:ind w:right="300"/>
      <w:jc w:val="center"/>
      <w:rPr>
        <w:rFonts w:ascii="Cambria" w:hAnsi="Cambria" w:cs="Cambria"/>
        <w:sz w:val="15"/>
        <w:szCs w:val="15"/>
        <w:highlight w:val="yell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6993" w14:textId="77777777" w:rsidR="00C678D0" w:rsidRDefault="00C678D0" w:rsidP="00CD36A9">
    <w:pPr>
      <w:jc w:val="center"/>
      <w:rPr>
        <w:rFonts w:ascii="Cambria" w:hAnsi="Cambria" w:cs="Cambria"/>
      </w:rPr>
    </w:pPr>
    <w:r>
      <w:rPr>
        <w:noProof/>
      </w:rPr>
      <w:drawing>
        <wp:anchor distT="0" distB="0" distL="114300" distR="114300" simplePos="0" relativeHeight="251658240" behindDoc="0" locked="0" layoutInCell="1" allowOverlap="1" wp14:anchorId="2428E690" wp14:editId="05D6F85A">
          <wp:simplePos x="0" y="0"/>
          <wp:positionH relativeFrom="column">
            <wp:posOffset>118110</wp:posOffset>
          </wp:positionH>
          <wp:positionV relativeFrom="paragraph">
            <wp:posOffset>-329565</wp:posOffset>
          </wp:positionV>
          <wp:extent cx="1036955" cy="685800"/>
          <wp:effectExtent l="0" t="0" r="0" b="0"/>
          <wp:wrapTight wrapText="bothSides">
            <wp:wrapPolygon edited="0">
              <wp:start x="0" y="0"/>
              <wp:lineTo x="0" y="21000"/>
              <wp:lineTo x="21031" y="21000"/>
              <wp:lineTo x="21031"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685800"/>
                  </a:xfrm>
                  <a:prstGeom prst="rect">
                    <a:avLst/>
                  </a:prstGeom>
                  <a:solidFill>
                    <a:srgbClr val="FFFFFF"/>
                  </a:solidFill>
                  <a:ln>
                    <a:noFill/>
                  </a:ln>
                </pic:spPr>
              </pic:pic>
            </a:graphicData>
          </a:graphic>
        </wp:anchor>
      </w:drawing>
    </w:r>
    <w:r>
      <w:rPr>
        <w:noProof/>
      </w:rPr>
      <w:drawing>
        <wp:anchor distT="0" distB="0" distL="114300" distR="114300" simplePos="0" relativeHeight="251657216" behindDoc="0" locked="0" layoutInCell="1" allowOverlap="1" wp14:anchorId="3DBFF04C" wp14:editId="2302403B">
          <wp:simplePos x="0" y="0"/>
          <wp:positionH relativeFrom="column">
            <wp:posOffset>4885690</wp:posOffset>
          </wp:positionH>
          <wp:positionV relativeFrom="paragraph">
            <wp:posOffset>-455295</wp:posOffset>
          </wp:positionV>
          <wp:extent cx="1318895" cy="8572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895" cy="857250"/>
                  </a:xfrm>
                  <a:prstGeom prst="rect">
                    <a:avLst/>
                  </a:prstGeom>
                  <a:solidFill>
                    <a:srgbClr val="FFFFFF"/>
                  </a:solidFill>
                  <a:ln>
                    <a:noFill/>
                  </a:ln>
                </pic:spPr>
              </pic:pic>
            </a:graphicData>
          </a:graphic>
        </wp:anchor>
      </w:drawing>
    </w:r>
  </w:p>
  <w:p w14:paraId="2CFE11C8" w14:textId="77777777" w:rsidR="00C678D0" w:rsidRDefault="00C678D0" w:rsidP="00CD36A9">
    <w:pPr>
      <w:jc w:val="center"/>
      <w:rPr>
        <w:rFonts w:ascii="Cambria" w:hAnsi="Cambria" w:cs="Cambria"/>
      </w:rPr>
    </w:pPr>
  </w:p>
  <w:p w14:paraId="29FCF648" w14:textId="77777777" w:rsidR="00C678D0" w:rsidRDefault="00C678D0" w:rsidP="00CD36A9">
    <w:pPr>
      <w:jc w:val="center"/>
      <w:rPr>
        <w:rFonts w:ascii="Cambria" w:hAnsi="Cambria" w:cs="Cambria"/>
      </w:rPr>
    </w:pPr>
  </w:p>
  <w:p w14:paraId="6880ECB7" w14:textId="77777777" w:rsidR="00C678D0" w:rsidRDefault="00C678D0" w:rsidP="00CD36A9">
    <w:pPr>
      <w:pStyle w:val="Nagwek"/>
      <w:ind w:right="300"/>
      <w:jc w:val="center"/>
      <w:rPr>
        <w:rFonts w:ascii="Cambria" w:hAnsi="Cambria" w:cs="Cambria"/>
        <w:sz w:val="15"/>
        <w:szCs w:val="15"/>
        <w:highlight w:val="yellow"/>
      </w:rPr>
    </w:pPr>
  </w:p>
  <w:p w14:paraId="35060A0A" w14:textId="77777777" w:rsidR="00C678D0" w:rsidRPr="006218E3" w:rsidRDefault="00C678D0" w:rsidP="00CD36A9">
    <w:pPr>
      <w:pStyle w:val="Nagwek"/>
      <w:ind w:right="300"/>
      <w:jc w:val="center"/>
      <w:rPr>
        <w:rFonts w:ascii="Cambria" w:hAnsi="Cambria" w:cs="Cambria"/>
        <w:sz w:val="15"/>
        <w:szCs w:val="15"/>
      </w:rPr>
    </w:pPr>
    <w:r w:rsidRPr="00380C2C">
      <w:rPr>
        <w:rFonts w:ascii="Cambria" w:hAnsi="Cambria" w:cs="Cambria"/>
        <w:sz w:val="15"/>
        <w:szCs w:val="15"/>
        <w:highlight w:val="yellow"/>
      </w:rPr>
      <w:t xml:space="preserve">Europejski Fundusz Rolny na rzecz Rozwoju Obszarów Wiejskich: Europa inwestująca w obszary wiejskie". Zadanie pn. </w:t>
    </w:r>
    <w:r w:rsidRPr="00380C2C">
      <w:rPr>
        <w:rFonts w:ascii="Cambria" w:hAnsi="Cambria" w:cs="Cambria"/>
        <w:b/>
        <w:sz w:val="15"/>
        <w:szCs w:val="15"/>
        <w:highlight w:val="yellow"/>
      </w:rPr>
      <w:t>„Poprawa gospodarki wodno-ściekowej w gminie Kodeń</w:t>
    </w:r>
    <w:r w:rsidRPr="00380C2C">
      <w:rPr>
        <w:rFonts w:ascii="Cambria" w:hAnsi="Cambria" w:cs="Cambria"/>
        <w:sz w:val="15"/>
        <w:szCs w:val="15"/>
        <w:highlight w:val="yellow"/>
      </w:rPr>
      <w:t xml:space="preserve">” objęte jest wnioskiem o przyznanie pomocy dla operacji typu </w:t>
    </w:r>
    <w:r w:rsidRPr="00380C2C">
      <w:rPr>
        <w:rFonts w:ascii="Cambria" w:hAnsi="Cambria" w:cs="Cambria"/>
        <w:iCs/>
        <w:sz w:val="15"/>
        <w:szCs w:val="15"/>
        <w:highlight w:val="yellow"/>
      </w:rPr>
      <w:t xml:space="preserve">„Gospodarka wodno – ściekowa" </w:t>
    </w:r>
    <w:r w:rsidRPr="00380C2C">
      <w:rPr>
        <w:rFonts w:ascii="Cambria" w:hAnsi="Cambria" w:cs="Cambria"/>
        <w:sz w:val="15"/>
        <w:szCs w:val="15"/>
        <w:highlight w:val="yellow"/>
      </w:rPr>
      <w:t xml:space="preserve">w ramach </w:t>
    </w:r>
    <w:r w:rsidRPr="00380C2C">
      <w:rPr>
        <w:rFonts w:ascii="Cambria" w:hAnsi="Cambria" w:cs="Cambria"/>
        <w:iCs/>
        <w:sz w:val="15"/>
        <w:szCs w:val="15"/>
        <w:highlight w:val="yellow"/>
      </w:rPr>
      <w:t>działania ,,Podstawowe usługi i odnowa wsi na obszarach wiejskich"</w:t>
    </w:r>
    <w:r w:rsidRPr="00380C2C">
      <w:rPr>
        <w:rFonts w:ascii="Cambria" w:hAnsi="Cambria" w:cs="Cambria"/>
        <w:sz w:val="15"/>
        <w:szCs w:val="15"/>
        <w:highlight w:val="yellow"/>
      </w:rPr>
      <w:t xml:space="preserve">, poddziałanie </w:t>
    </w:r>
    <w:r w:rsidRPr="00380C2C">
      <w:rPr>
        <w:rFonts w:ascii="Cambria" w:hAnsi="Cambria" w:cs="Cambria"/>
        <w:iCs/>
        <w:sz w:val="15"/>
        <w:szCs w:val="15"/>
        <w:highlight w:val="yellow"/>
      </w:rPr>
      <w:t>,,Wsparcie inwestycji związanych z tworzeniem, ulepszaniem lub rozbudową wszystkich rodzajów małej infrastruktury, w tym inwestycji w energię odnawialną i w oszczędzanie energii"</w:t>
    </w:r>
    <w:r w:rsidRPr="00380C2C">
      <w:rPr>
        <w:rFonts w:ascii="Cambria" w:hAnsi="Cambria" w:cs="Cambria"/>
        <w:sz w:val="15"/>
        <w:szCs w:val="15"/>
        <w:highlight w:val="yellow"/>
      </w:rPr>
      <w:t xml:space="preserve"> objętego Programem Rozwoju Obszarów Wiejskich na lata 2014-2020</w:t>
    </w:r>
  </w:p>
  <w:p w14:paraId="43BBE824" w14:textId="77777777" w:rsidR="00C678D0" w:rsidRPr="00981F7B" w:rsidRDefault="00C678D0" w:rsidP="00CD36A9">
    <w:pPr>
      <w:pStyle w:val="Nagwek"/>
      <w:ind w:right="300"/>
      <w:jc w:val="center"/>
      <w:rPr>
        <w:rFonts w:ascii="Cambria" w:hAnsi="Cambria" w:cs="Cambria"/>
        <w:sz w:val="15"/>
        <w:szCs w:val="15"/>
        <w:highlight w:val="yellow"/>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9C17" w14:textId="77777777" w:rsidR="00C678D0" w:rsidRDefault="00C678D0" w:rsidP="00257B2D">
    <w:pPr>
      <w:rPr>
        <w:rFonts w:ascii="Cambria" w:hAnsi="Cambria" w:cs="Calibri-Bold"/>
        <w:sz w:val="18"/>
        <w:szCs w:val="18"/>
      </w:rPr>
    </w:pPr>
    <w:bookmarkStart w:id="8" w:name="_Hlk95842155"/>
    <w:bookmarkStart w:id="9" w:name="_Hlk104368107"/>
    <w:r w:rsidRPr="00310FF1">
      <w:rPr>
        <w:noProof/>
        <w:sz w:val="18"/>
        <w:szCs w:val="18"/>
      </w:rPr>
      <w:drawing>
        <wp:inline distT="0" distB="0" distL="0" distR="0" wp14:anchorId="493D04B6" wp14:editId="37FF7864">
          <wp:extent cx="6200775" cy="10382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00775" cy="1038225"/>
                  </a:xfrm>
                  <a:prstGeom prst="rect">
                    <a:avLst/>
                  </a:prstGeom>
                </pic:spPr>
              </pic:pic>
            </a:graphicData>
          </a:graphic>
        </wp:inline>
      </w:drawing>
    </w:r>
  </w:p>
  <w:p w14:paraId="64813E48" w14:textId="77777777" w:rsidR="00C678D0" w:rsidRPr="00310FF1" w:rsidRDefault="00C678D0" w:rsidP="00257B2D">
    <w:pPr>
      <w:jc w:val="center"/>
      <w:rPr>
        <w:rFonts w:ascii="Cambria" w:hAnsi="Cambria" w:cs="Calibri-Bold"/>
        <w:sz w:val="18"/>
        <w:szCs w:val="18"/>
      </w:rPr>
    </w:pPr>
    <w:r w:rsidRPr="00177564">
      <w:rPr>
        <w:rFonts w:ascii="Cambria" w:hAnsi="Cambria" w:cs="Calibri-Bold"/>
        <w:i/>
        <w:sz w:val="18"/>
        <w:szCs w:val="18"/>
      </w:rPr>
      <w:t xml:space="preserve">Postępowanie </w:t>
    </w:r>
    <w:r w:rsidRPr="00177564">
      <w:rPr>
        <w:rFonts w:ascii="Cambria" w:hAnsi="Cambria"/>
        <w:bCs/>
        <w:i/>
        <w:color w:val="000000"/>
        <w:sz w:val="18"/>
        <w:szCs w:val="18"/>
      </w:rPr>
      <w:t xml:space="preserve">współfinansowane jest ze </w:t>
    </w:r>
    <w:r w:rsidRPr="00177564">
      <w:rPr>
        <w:rFonts w:ascii="Cambria" w:hAnsi="Cambria"/>
        <w:i/>
        <w:color w:val="000000"/>
        <w:sz w:val="18"/>
        <w:szCs w:val="18"/>
      </w:rPr>
      <w:t>ś</w:t>
    </w:r>
    <w:r w:rsidRPr="00177564">
      <w:rPr>
        <w:rFonts w:ascii="Cambria" w:hAnsi="Cambria"/>
        <w:bCs/>
        <w:i/>
        <w:color w:val="000000"/>
        <w:sz w:val="18"/>
        <w:szCs w:val="18"/>
      </w:rPr>
      <w:t>rodków</w:t>
    </w:r>
    <w:r w:rsidRPr="00310FF1">
      <w:rPr>
        <w:rFonts w:ascii="Cambria" w:hAnsi="Cambria"/>
        <w:bCs/>
        <w:color w:val="000000"/>
        <w:sz w:val="18"/>
        <w:szCs w:val="18"/>
      </w:rPr>
      <w:t>:</w:t>
    </w:r>
  </w:p>
  <w:p w14:paraId="4D3F3229" w14:textId="77777777" w:rsidR="00C678D0" w:rsidRPr="00310FF1" w:rsidRDefault="00C678D0" w:rsidP="00257B2D">
    <w:pPr>
      <w:jc w:val="center"/>
      <w:rPr>
        <w:rFonts w:ascii="Cambria" w:hAnsi="Cambria" w:cs="Calibri-Bold"/>
        <w:sz w:val="18"/>
        <w:szCs w:val="18"/>
      </w:rPr>
    </w:pPr>
    <w:r w:rsidRPr="00177564">
      <w:rPr>
        <w:rFonts w:ascii="Cambria" w:hAnsi="Cambria" w:cs="Calibri-Bold"/>
        <w:b/>
        <w:sz w:val="18"/>
        <w:szCs w:val="18"/>
      </w:rPr>
      <w:t>RZĄDOWY FUNDUSZ POLSKI ŁAD</w:t>
    </w:r>
    <w:r w:rsidRPr="00310FF1">
      <w:rPr>
        <w:rFonts w:ascii="Cambria" w:hAnsi="Cambria" w:cs="Calibri-Bold"/>
        <w:sz w:val="18"/>
        <w:szCs w:val="18"/>
      </w:rPr>
      <w:t>: Program Inwestycji Strategicznych</w:t>
    </w:r>
    <w:bookmarkEnd w:id="8"/>
  </w:p>
  <w:bookmarkEnd w:id="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2DD6" w14:textId="77777777" w:rsidR="00C678D0" w:rsidRDefault="00C678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0"/>
        </w:tabs>
        <w:ind w:left="2552" w:hanging="851"/>
      </w:pPr>
      <w:rPr>
        <w:rFonts w:cs="Times New Roman"/>
        <w:b/>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Listanumerowana1"/>
      <w:lvlText w:val="%1)"/>
      <w:lvlJc w:val="left"/>
      <w:pPr>
        <w:tabs>
          <w:tab w:val="num" w:pos="0"/>
        </w:tabs>
        <w:ind w:left="2552" w:hanging="851"/>
      </w:pPr>
      <w:rPr>
        <w:rFonts w:cs="Times New Roman"/>
        <w:b/>
      </w:rPr>
    </w:lvl>
    <w:lvl w:ilvl="1">
      <w:start w:val="1"/>
      <w:numFmt w:val="decimal"/>
      <w:lvlText w:val="%1.%2."/>
      <w:lvlJc w:val="left"/>
      <w:pPr>
        <w:tabs>
          <w:tab w:val="num" w:pos="0"/>
        </w:tabs>
        <w:ind w:left="992" w:hanging="567"/>
      </w:pPr>
      <w:rPr>
        <w:rFonts w:cs="Times New Roman"/>
        <w:b/>
      </w:rPr>
    </w:lvl>
    <w:lvl w:ilvl="2">
      <w:start w:val="1"/>
      <w:numFmt w:val="none"/>
      <w:suff w:val="nothing"/>
      <w:lvlText w:val=""/>
      <w:lvlJc w:val="left"/>
      <w:pPr>
        <w:tabs>
          <w:tab w:val="num" w:pos="0"/>
        </w:tabs>
        <w:ind w:left="720" w:hanging="720"/>
      </w:pPr>
      <w:rPr>
        <w:rFonts w:cs="Arial"/>
        <w:b w:val="0"/>
        <w:bCs/>
        <w:sz w:val="24"/>
        <w:szCs w:val="24"/>
      </w:rPr>
    </w:lvl>
    <w:lvl w:ilvl="3">
      <w:start w:val="1"/>
      <w:numFmt w:val="none"/>
      <w:suff w:val="nothing"/>
      <w:lvlText w:val=""/>
      <w:lvlJc w:val="left"/>
      <w:pPr>
        <w:tabs>
          <w:tab w:val="num" w:pos="0"/>
        </w:tabs>
        <w:ind w:left="864" w:hanging="864"/>
      </w:pPr>
      <w:rPr>
        <w:rFonts w:cs="Times New Roman"/>
        <w:b w:val="0"/>
      </w:rPr>
    </w:lvl>
    <w:lvl w:ilvl="4">
      <w:start w:val="1"/>
      <w:numFmt w:val="decimal"/>
      <w:lvlText w:val="%5.."/>
      <w:lvlJc w:val="left"/>
      <w:pPr>
        <w:tabs>
          <w:tab w:val="num" w:pos="0"/>
        </w:tabs>
        <w:ind w:left="3544" w:hanging="992"/>
      </w:pPr>
      <w:rPr>
        <w:rFonts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BB3A2A26"/>
    <w:name w:val="WW8Num3"/>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cs="Times New Roman"/>
        <w:b/>
        <w:color w:val="00000A"/>
        <w:sz w:val="24"/>
        <w:szCs w:val="24"/>
      </w:rPr>
    </w:lvl>
    <w:lvl w:ilvl="2">
      <w:start w:val="1"/>
      <w:numFmt w:val="decimal"/>
      <w:lvlText w:val="%2.%3)"/>
      <w:lvlJc w:val="left"/>
      <w:pPr>
        <w:tabs>
          <w:tab w:val="num" w:pos="0"/>
        </w:tabs>
        <w:ind w:left="2773"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4"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5"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9"/>
    <w:multiLevelType w:val="multilevel"/>
    <w:tmpl w:val="00000009"/>
    <w:name w:val="WW8Num9"/>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color w:val="00000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15:restartNumberingAfterBreak="0">
    <w:nsid w:val="0000000C"/>
    <w:multiLevelType w:val="multilevel"/>
    <w:tmpl w:val="0000000C"/>
    <w:name w:val="WW8Num12"/>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rFonts w:cs="Arial"/>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15:restartNumberingAfterBreak="0">
    <w:nsid w:val="0000000E"/>
    <w:multiLevelType w:val="multilevel"/>
    <w:tmpl w:val="0000000E"/>
    <w:name w:val="WW8Num14"/>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ascii="Cambria" w:hAnsi="Cambria" w:cs="Cambria"/>
        <w:b/>
        <w:b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2" w15:restartNumberingAfterBreak="0">
    <w:nsid w:val="00000011"/>
    <w:multiLevelType w:val="multilevel"/>
    <w:tmpl w:val="00000011"/>
    <w:name w:val="WW8Num17"/>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3" w15:restartNumberingAfterBreak="0">
    <w:nsid w:val="00000012"/>
    <w:multiLevelType w:val="multilevel"/>
    <w:tmpl w:val="00000012"/>
    <w:name w:val="WW8Num18"/>
    <w:lvl w:ilvl="0">
      <w:start w:val="1"/>
      <w:numFmt w:val="decimal"/>
      <w:lvlText w:val="%1)"/>
      <w:lvlJc w:val="left"/>
      <w:pPr>
        <w:tabs>
          <w:tab w:val="num" w:pos="0"/>
        </w:tabs>
        <w:ind w:left="786" w:hanging="360"/>
      </w:pPr>
      <w:rPr>
        <w:rFonts w:cs="Arial"/>
        <w:b w:val="0"/>
        <w:i w:val="0"/>
        <w:color w:val="00000A"/>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4" w15:restartNumberingAfterBreak="0">
    <w:nsid w:val="00000013"/>
    <w:multiLevelType w:val="multilevel"/>
    <w:tmpl w:val="00000013"/>
    <w:name w:val="WW8Num19"/>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5"/>
    <w:multiLevelType w:val="multilevel"/>
    <w:tmpl w:val="00000015"/>
    <w:name w:val="WW8Num2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6"/>
    <w:multiLevelType w:val="multilevel"/>
    <w:tmpl w:val="00000016"/>
    <w:name w:val="WW8Num22"/>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Cs/>
        <w:color w:val="00000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8" w15:restartNumberingAfterBreak="0">
    <w:nsid w:val="00000018"/>
    <w:multiLevelType w:val="multilevel"/>
    <w:tmpl w:val="607CDB12"/>
    <w:name w:val="WW8Num24"/>
    <w:lvl w:ilvl="0">
      <w:start w:val="4"/>
      <w:numFmt w:val="decimal"/>
      <w:lvlText w:val="%1."/>
      <w:lvlJc w:val="left"/>
      <w:pPr>
        <w:tabs>
          <w:tab w:val="num" w:pos="0"/>
        </w:tabs>
        <w:ind w:left="360" w:hanging="360"/>
      </w:pPr>
      <w:rPr>
        <w:rFonts w:eastAsia="Times New Roman" w:cs="Arial" w:hint="default"/>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hint="default"/>
        <w:b w:val="0"/>
        <w:bCs/>
        <w:color w:val="000000"/>
        <w:sz w:val="24"/>
        <w:szCs w:val="24"/>
      </w:rPr>
    </w:lvl>
    <w:lvl w:ilvl="3">
      <w:start w:val="1"/>
      <w:numFmt w:val="decimal"/>
      <w:lvlText w:val="%1.%2.%3.%4."/>
      <w:lvlJc w:val="left"/>
      <w:pPr>
        <w:tabs>
          <w:tab w:val="num" w:pos="0"/>
        </w:tabs>
        <w:ind w:left="1080" w:hanging="108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440" w:hanging="144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800" w:hanging="180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9" w15:restartNumberingAfterBreak="0">
    <w:nsid w:val="0000001A"/>
    <w:multiLevelType w:val="multilevel"/>
    <w:tmpl w:val="E486AF06"/>
    <w:name w:val="WW8Num26"/>
    <w:lvl w:ilvl="0">
      <w:start w:val="6"/>
      <w:numFmt w:val="decimal"/>
      <w:lvlText w:val="%1."/>
      <w:lvlJc w:val="left"/>
      <w:pPr>
        <w:tabs>
          <w:tab w:val="num" w:pos="0"/>
        </w:tabs>
        <w:ind w:left="380" w:hanging="380"/>
      </w:pPr>
      <w:rPr>
        <w:rFonts w:ascii="Symbol" w:hAnsi="Symbol" w:cs="Symbol"/>
      </w:rPr>
    </w:lvl>
    <w:lvl w:ilvl="1">
      <w:start w:val="1"/>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Cambria" w:hAnsi="Cambria" w:cs="Symbol" w:hint="default"/>
        <w:b/>
        <w:bCs/>
        <w:i w:val="0"/>
        <w:iCs/>
        <w:sz w:val="24"/>
        <w:szCs w:val="24"/>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20" w15:restartNumberingAfterBreak="0">
    <w:nsid w:val="0000001C"/>
    <w:multiLevelType w:val="multilevel"/>
    <w:tmpl w:val="0000001C"/>
    <w:name w:val="WW8Num28"/>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21" w15:restartNumberingAfterBreak="0">
    <w:nsid w:val="0000001E"/>
    <w:multiLevelType w:val="multilevel"/>
    <w:tmpl w:val="22766DD0"/>
    <w:name w:val="WW8Num30"/>
    <w:lvl w:ilvl="0">
      <w:start w:val="17"/>
      <w:numFmt w:val="decimal"/>
      <w:lvlText w:val="%1"/>
      <w:lvlJc w:val="left"/>
      <w:pPr>
        <w:tabs>
          <w:tab w:val="num" w:pos="0"/>
        </w:tabs>
        <w:ind w:left="444" w:hanging="444"/>
      </w:pPr>
      <w:rPr>
        <w:rFonts w:eastAsia="Cambria" w:cs="Cambria"/>
        <w:i/>
        <w:color w:val="00000A"/>
      </w:rPr>
    </w:lvl>
    <w:lvl w:ilvl="1">
      <w:start w:val="1"/>
      <w:numFmt w:val="decimal"/>
      <w:lvlText w:val="%1.%2"/>
      <w:lvlJc w:val="left"/>
      <w:pPr>
        <w:tabs>
          <w:tab w:val="num" w:pos="0"/>
        </w:tabs>
        <w:ind w:left="869" w:hanging="444"/>
      </w:pPr>
      <w:rPr>
        <w:rFonts w:eastAsia="Cambria" w:cs="Cambria"/>
        <w:b/>
        <w:color w:val="00000A"/>
        <w:sz w:val="24"/>
        <w:szCs w:val="24"/>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22" w15:restartNumberingAfterBreak="0">
    <w:nsid w:val="0000001F"/>
    <w:multiLevelType w:val="multilevel"/>
    <w:tmpl w:val="5F92D840"/>
    <w:name w:val="WW8Num31"/>
    <w:lvl w:ilvl="0">
      <w:start w:val="19"/>
      <w:numFmt w:val="decimal"/>
      <w:lvlText w:val="%1"/>
      <w:lvlJc w:val="left"/>
      <w:pPr>
        <w:tabs>
          <w:tab w:val="num" w:pos="0"/>
        </w:tabs>
        <w:ind w:left="444" w:hanging="444"/>
      </w:pPr>
      <w:rPr>
        <w:rFonts w:ascii="Cambria" w:hAnsi="Cambria" w:cs="Cambria"/>
        <w:b/>
        <w:bCs/>
        <w:i/>
        <w:iCs/>
        <w:color w:val="000000"/>
        <w:sz w:val="24"/>
        <w:szCs w:val="24"/>
      </w:rPr>
    </w:lvl>
    <w:lvl w:ilvl="1">
      <w:start w:val="1"/>
      <w:numFmt w:val="decimal"/>
      <w:lvlText w:val="%1.%2"/>
      <w:lvlJc w:val="left"/>
      <w:pPr>
        <w:tabs>
          <w:tab w:val="num" w:pos="0"/>
        </w:tabs>
        <w:ind w:left="444" w:hanging="444"/>
      </w:pPr>
      <w:rPr>
        <w:rFonts w:cs="Cambria"/>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3" w15:restartNumberingAfterBreak="0">
    <w:nsid w:val="00000020"/>
    <w:multiLevelType w:val="multilevel"/>
    <w:tmpl w:val="C0FC3B9A"/>
    <w:name w:val="WW8Num32"/>
    <w:lvl w:ilvl="0">
      <w:start w:val="20"/>
      <w:numFmt w:val="decimal"/>
      <w:lvlText w:val="%1"/>
      <w:lvlJc w:val="left"/>
      <w:pPr>
        <w:tabs>
          <w:tab w:val="num" w:pos="0"/>
        </w:tabs>
        <w:ind w:left="444" w:hanging="444"/>
      </w:pPr>
      <w:rPr>
        <w:b w:val="0"/>
      </w:rPr>
    </w:lvl>
    <w:lvl w:ilvl="1">
      <w:start w:val="1"/>
      <w:numFmt w:val="decimal"/>
      <w:lvlText w:val="%1.%2"/>
      <w:lvlJc w:val="left"/>
      <w:pPr>
        <w:tabs>
          <w:tab w:val="num" w:pos="0"/>
        </w:tabs>
        <w:ind w:left="444" w:hanging="444"/>
      </w:pPr>
      <w:rPr>
        <w:rFonts w:cs="Cambria"/>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00000021"/>
    <w:multiLevelType w:val="multilevel"/>
    <w:tmpl w:val="FE0A74E2"/>
    <w:name w:val="WW8Num33"/>
    <w:lvl w:ilvl="0">
      <w:start w:val="21"/>
      <w:numFmt w:val="decimal"/>
      <w:lvlText w:val="%1"/>
      <w:lvlJc w:val="left"/>
      <w:pPr>
        <w:tabs>
          <w:tab w:val="num" w:pos="0"/>
        </w:tabs>
        <w:ind w:left="444" w:hanging="444"/>
      </w:pPr>
      <w:rPr>
        <w:rFonts w:cs="Times New Roman"/>
      </w:rPr>
    </w:lvl>
    <w:lvl w:ilvl="1">
      <w:start w:val="1"/>
      <w:numFmt w:val="decimal"/>
      <w:lvlText w:val="%1.%2"/>
      <w:lvlJc w:val="left"/>
      <w:pPr>
        <w:tabs>
          <w:tab w:val="num" w:pos="0"/>
        </w:tabs>
        <w:ind w:left="444" w:hanging="444"/>
      </w:pPr>
      <w:rPr>
        <w:rFonts w:ascii="Cambria" w:hAnsi="Cambria" w:cs="Cambria" w:hint="default"/>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15:restartNumberingAfterBreak="0">
    <w:nsid w:val="00000022"/>
    <w:multiLevelType w:val="multilevel"/>
    <w:tmpl w:val="19C4D946"/>
    <w:name w:val="WW8Num34"/>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rFonts w:cs="Cambria"/>
        <w:b/>
        <w:bCs/>
        <w:sz w:val="22"/>
        <w:szCs w:val="1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26" w15:restartNumberingAfterBreak="0">
    <w:nsid w:val="00000023"/>
    <w:multiLevelType w:val="multilevel"/>
    <w:tmpl w:val="00000023"/>
    <w:name w:val="WW8Num35"/>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rPr>
        <w:rFonts w:ascii="Cambria" w:hAnsi="Cambria" w:cs="Cambria"/>
        <w:b/>
        <w:bCs/>
        <w:sz w:val="24"/>
        <w:szCs w:val="24"/>
      </w:rPr>
    </w:lvl>
    <w:lvl w:ilvl="2">
      <w:start w:val="1"/>
      <w:numFmt w:val="lowerRoman"/>
      <w:lvlText w:val="%2.%3."/>
      <w:lvlJc w:val="right"/>
      <w:pPr>
        <w:tabs>
          <w:tab w:val="num" w:pos="0"/>
        </w:tabs>
        <w:ind w:left="3861" w:hanging="180"/>
      </w:pPr>
    </w:lvl>
    <w:lvl w:ilvl="3">
      <w:start w:val="1"/>
      <w:numFmt w:val="decimal"/>
      <w:lvlText w:val="%2.%3.%4."/>
      <w:lvlJc w:val="left"/>
      <w:pPr>
        <w:tabs>
          <w:tab w:val="num" w:pos="0"/>
        </w:tabs>
        <w:ind w:left="4581" w:hanging="360"/>
      </w:pPr>
    </w:lvl>
    <w:lvl w:ilvl="4">
      <w:start w:val="1"/>
      <w:numFmt w:val="lowerLetter"/>
      <w:lvlText w:val="%2.%3.%4.%5."/>
      <w:lvlJc w:val="left"/>
      <w:pPr>
        <w:tabs>
          <w:tab w:val="num" w:pos="0"/>
        </w:tabs>
        <w:ind w:left="5301" w:hanging="360"/>
      </w:pPr>
    </w:lvl>
    <w:lvl w:ilvl="5">
      <w:start w:val="1"/>
      <w:numFmt w:val="lowerRoman"/>
      <w:lvlText w:val="%2.%3.%4.%5.%6."/>
      <w:lvlJc w:val="right"/>
      <w:pPr>
        <w:tabs>
          <w:tab w:val="num" w:pos="0"/>
        </w:tabs>
        <w:ind w:left="6021" w:hanging="180"/>
      </w:pPr>
    </w:lvl>
    <w:lvl w:ilvl="6">
      <w:start w:val="1"/>
      <w:numFmt w:val="decimal"/>
      <w:lvlText w:val="%2.%3.%4.%5.%6.%7."/>
      <w:lvlJc w:val="left"/>
      <w:pPr>
        <w:tabs>
          <w:tab w:val="num" w:pos="0"/>
        </w:tabs>
        <w:ind w:left="6741" w:hanging="360"/>
      </w:pPr>
    </w:lvl>
    <w:lvl w:ilvl="7">
      <w:start w:val="1"/>
      <w:numFmt w:val="lowerLetter"/>
      <w:lvlText w:val="%2.%3.%4.%5.%6.%7.%8."/>
      <w:lvlJc w:val="left"/>
      <w:pPr>
        <w:tabs>
          <w:tab w:val="num" w:pos="0"/>
        </w:tabs>
        <w:ind w:left="7461" w:hanging="360"/>
      </w:pPr>
    </w:lvl>
    <w:lvl w:ilvl="8">
      <w:start w:val="1"/>
      <w:numFmt w:val="lowerRoman"/>
      <w:lvlText w:val="%2.%3.%4.%5.%6.%7.%8.%9."/>
      <w:lvlJc w:val="right"/>
      <w:pPr>
        <w:tabs>
          <w:tab w:val="num" w:pos="0"/>
        </w:tabs>
        <w:ind w:left="8181" w:hanging="180"/>
      </w:pPr>
    </w:lvl>
  </w:abstractNum>
  <w:abstractNum w:abstractNumId="27" w15:restartNumberingAfterBreak="0">
    <w:nsid w:val="00000025"/>
    <w:multiLevelType w:val="multilevel"/>
    <w:tmpl w:val="00000025"/>
    <w:name w:val="WW8Num37"/>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rPr>
        <w:rFonts w:ascii="Cambria" w:hAnsi="Cambria" w:cs="Cambria"/>
        <w:b/>
        <w:sz w:val="24"/>
        <w:szCs w:val="24"/>
      </w:rPr>
    </w:lvl>
    <w:lvl w:ilvl="2">
      <w:start w:val="1"/>
      <w:numFmt w:val="lowerRoman"/>
      <w:lvlText w:val="%2.%3."/>
      <w:lvlJc w:val="right"/>
      <w:pPr>
        <w:tabs>
          <w:tab w:val="num" w:pos="0"/>
        </w:tabs>
        <w:ind w:left="3294" w:hanging="180"/>
      </w:pPr>
    </w:lvl>
    <w:lvl w:ilvl="3">
      <w:start w:val="1"/>
      <w:numFmt w:val="decimal"/>
      <w:lvlText w:val="%2.%3.%4."/>
      <w:lvlJc w:val="left"/>
      <w:pPr>
        <w:tabs>
          <w:tab w:val="num" w:pos="0"/>
        </w:tabs>
        <w:ind w:left="4014" w:hanging="360"/>
      </w:pPr>
    </w:lvl>
    <w:lvl w:ilvl="4">
      <w:start w:val="1"/>
      <w:numFmt w:val="lowerLetter"/>
      <w:lvlText w:val="%2.%3.%4.%5."/>
      <w:lvlJc w:val="left"/>
      <w:pPr>
        <w:tabs>
          <w:tab w:val="num" w:pos="0"/>
        </w:tabs>
        <w:ind w:left="4734" w:hanging="360"/>
      </w:pPr>
    </w:lvl>
    <w:lvl w:ilvl="5">
      <w:start w:val="1"/>
      <w:numFmt w:val="lowerRoman"/>
      <w:lvlText w:val="%2.%3.%4.%5.%6."/>
      <w:lvlJc w:val="right"/>
      <w:pPr>
        <w:tabs>
          <w:tab w:val="num" w:pos="0"/>
        </w:tabs>
        <w:ind w:left="5454" w:hanging="180"/>
      </w:pPr>
    </w:lvl>
    <w:lvl w:ilvl="6">
      <w:start w:val="1"/>
      <w:numFmt w:val="decimal"/>
      <w:lvlText w:val="%2.%3.%4.%5.%6.%7."/>
      <w:lvlJc w:val="left"/>
      <w:pPr>
        <w:tabs>
          <w:tab w:val="num" w:pos="0"/>
        </w:tabs>
        <w:ind w:left="6174" w:hanging="360"/>
      </w:pPr>
    </w:lvl>
    <w:lvl w:ilvl="7">
      <w:start w:val="1"/>
      <w:numFmt w:val="lowerLetter"/>
      <w:lvlText w:val="%2.%3.%4.%5.%6.%7.%8."/>
      <w:lvlJc w:val="left"/>
      <w:pPr>
        <w:tabs>
          <w:tab w:val="num" w:pos="0"/>
        </w:tabs>
        <w:ind w:left="6894" w:hanging="360"/>
      </w:pPr>
    </w:lvl>
    <w:lvl w:ilvl="8">
      <w:start w:val="1"/>
      <w:numFmt w:val="lowerRoman"/>
      <w:lvlText w:val="%2.%3.%4.%5.%6.%7.%8.%9."/>
      <w:lvlJc w:val="right"/>
      <w:pPr>
        <w:tabs>
          <w:tab w:val="num" w:pos="0"/>
        </w:tabs>
        <w:ind w:left="7614" w:hanging="180"/>
      </w:pPr>
    </w:lvl>
  </w:abstractNum>
  <w:abstractNum w:abstractNumId="28" w15:restartNumberingAfterBreak="0">
    <w:nsid w:val="00000026"/>
    <w:multiLevelType w:val="multilevel"/>
    <w:tmpl w:val="00000026"/>
    <w:name w:val="WW8Num3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ambria"/>
        <w:b/>
        <w:bCs/>
        <w:color w:val="000000"/>
        <w:sz w:val="24"/>
        <w:szCs w:val="24"/>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ambria"/>
        <w:b/>
        <w:bCs/>
        <w:color w:val="000000"/>
        <w:sz w:val="24"/>
        <w:szCs w:val="24"/>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ambria"/>
        <w:b/>
        <w:bCs/>
        <w:color w:val="000000"/>
        <w:sz w:val="24"/>
        <w:szCs w:val="24"/>
      </w:rPr>
    </w:lvl>
    <w:lvl w:ilvl="8">
      <w:start w:val="1"/>
      <w:numFmt w:val="bullet"/>
      <w:lvlText w:val=""/>
      <w:lvlJc w:val="left"/>
      <w:pPr>
        <w:tabs>
          <w:tab w:val="num" w:pos="0"/>
        </w:tabs>
        <w:ind w:left="7189" w:hanging="360"/>
      </w:pPr>
      <w:rPr>
        <w:rFonts w:ascii="Wingdings" w:hAnsi="Wingdings"/>
      </w:rPr>
    </w:lvl>
  </w:abstractNum>
  <w:abstractNum w:abstractNumId="29" w15:restartNumberingAfterBreak="0">
    <w:nsid w:val="00000027"/>
    <w:multiLevelType w:val="multilevel"/>
    <w:tmpl w:val="6E261936"/>
    <w:name w:val="WW8Num39"/>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rFonts w:cs="Cambria"/>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30" w15:restartNumberingAfterBreak="0">
    <w:nsid w:val="00000028"/>
    <w:multiLevelType w:val="multilevel"/>
    <w:tmpl w:val="2DDE1E7A"/>
    <w:name w:val="WW8Num40"/>
    <w:lvl w:ilvl="0">
      <w:start w:val="25"/>
      <w:numFmt w:val="decimal"/>
      <w:lvlText w:val="%1."/>
      <w:lvlJc w:val="left"/>
      <w:pPr>
        <w:tabs>
          <w:tab w:val="num" w:pos="0"/>
        </w:tabs>
        <w:ind w:left="500" w:hanging="500"/>
      </w:pPr>
    </w:lvl>
    <w:lvl w:ilvl="1">
      <w:start w:val="1"/>
      <w:numFmt w:val="decimal"/>
      <w:lvlText w:val="%1.%2."/>
      <w:lvlJc w:val="left"/>
      <w:pPr>
        <w:tabs>
          <w:tab w:val="num" w:pos="0"/>
        </w:tabs>
        <w:ind w:left="720" w:hanging="720"/>
      </w:pPr>
      <w:rPr>
        <w:rFonts w:cs="Cambria"/>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1" w15:restartNumberingAfterBreak="0">
    <w:nsid w:val="00000029"/>
    <w:multiLevelType w:val="multilevel"/>
    <w:tmpl w:val="94565300"/>
    <w:name w:val="WW8Num41"/>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Cambria"/>
        <w:b/>
        <w:bCs w:val="0"/>
      </w:rPr>
    </w:lvl>
    <w:lvl w:ilvl="2">
      <w:start w:val="1"/>
      <w:numFmt w:val="decimal"/>
      <w:lvlText w:val="%1.%2.%3."/>
      <w:lvlJc w:val="left"/>
      <w:pPr>
        <w:tabs>
          <w:tab w:val="num" w:pos="0"/>
        </w:tabs>
        <w:ind w:left="720" w:hanging="720"/>
      </w:pPr>
      <w:rPr>
        <w:rFonts w:cs="Cambri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2" w15:restartNumberingAfterBreak="0">
    <w:nsid w:val="0000002A"/>
    <w:multiLevelType w:val="multilevel"/>
    <w:tmpl w:val="667AF52A"/>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33" w15:restartNumberingAfterBreak="0">
    <w:nsid w:val="0000002B"/>
    <w:multiLevelType w:val="multilevel"/>
    <w:tmpl w:val="234C9F44"/>
    <w:name w:val="WW8Num43"/>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500" w:hanging="42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E"/>
    <w:multiLevelType w:val="multilevel"/>
    <w:tmpl w:val="EF2E3D50"/>
    <w:name w:val="WW8Num4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rFonts w:cs="Cambria"/>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6" w15:restartNumberingAfterBreak="0">
    <w:nsid w:val="00000030"/>
    <w:multiLevelType w:val="multilevel"/>
    <w:tmpl w:val="00000030"/>
    <w:name w:val="WW8Num48"/>
    <w:lvl w:ilvl="0">
      <w:start w:val="1"/>
      <w:numFmt w:val="lowerLetter"/>
      <w:lvlText w:val="%1)"/>
      <w:lvlJc w:val="left"/>
      <w:pPr>
        <w:tabs>
          <w:tab w:val="num" w:pos="0"/>
        </w:tabs>
        <w:ind w:left="1440" w:hanging="360"/>
      </w:pPr>
      <w:rPr>
        <w:rFonts w:cs="Cambria"/>
      </w:rPr>
    </w:lvl>
    <w:lvl w:ilvl="1">
      <w:start w:val="1"/>
      <w:numFmt w:val="lowerLetter"/>
      <w:lvlText w:val="%2."/>
      <w:lvlJc w:val="left"/>
      <w:pPr>
        <w:tabs>
          <w:tab w:val="num" w:pos="0"/>
        </w:tabs>
        <w:ind w:left="2160" w:hanging="360"/>
      </w:pPr>
      <w:rPr>
        <w:rFonts w:cs="Arial"/>
        <w:b/>
        <w:bCs w:val="0"/>
      </w:rPr>
    </w:lvl>
    <w:lvl w:ilvl="2">
      <w:start w:val="1"/>
      <w:numFmt w:val="lowerRoman"/>
      <w:lvlText w:val="%2.%3."/>
      <w:lvlJc w:val="right"/>
      <w:pPr>
        <w:tabs>
          <w:tab w:val="num" w:pos="0"/>
        </w:tabs>
        <w:ind w:left="2880" w:hanging="180"/>
      </w:pPr>
      <w:rPr>
        <w:rFonts w:cs="Arial"/>
      </w:r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15:restartNumberingAfterBreak="0">
    <w:nsid w:val="00000032"/>
    <w:multiLevelType w:val="multilevel"/>
    <w:tmpl w:val="F5B4C32E"/>
    <w:name w:val="WW8Num50"/>
    <w:lvl w:ilvl="0">
      <w:start w:val="24"/>
      <w:numFmt w:val="decimal"/>
      <w:lvlText w:val="%1."/>
      <w:lvlJc w:val="left"/>
      <w:pPr>
        <w:tabs>
          <w:tab w:val="num" w:pos="0"/>
        </w:tabs>
        <w:ind w:left="500" w:hanging="500"/>
      </w:pPr>
      <w:rPr>
        <w:b w:val="0"/>
        <w:i/>
        <w:color w:val="000000"/>
        <w:sz w:val="24"/>
        <w:szCs w:val="24"/>
      </w:rPr>
    </w:lvl>
    <w:lvl w:ilvl="1">
      <w:start w:val="1"/>
      <w:numFmt w:val="decimal"/>
      <w:lvlText w:val="%1.%2."/>
      <w:lvlJc w:val="left"/>
      <w:pPr>
        <w:tabs>
          <w:tab w:val="num" w:pos="0"/>
        </w:tabs>
        <w:ind w:left="1429" w:hanging="720"/>
      </w:pPr>
      <w:rPr>
        <w:rFonts w:cs="Cambria"/>
        <w:b/>
        <w:i w:val="0"/>
        <w:sz w:val="22"/>
        <w:szCs w:val="24"/>
      </w:rPr>
    </w:lvl>
    <w:lvl w:ilvl="2">
      <w:start w:val="1"/>
      <w:numFmt w:val="decimal"/>
      <w:lvlText w:val="%1.%2.%3."/>
      <w:lvlJc w:val="left"/>
      <w:pPr>
        <w:tabs>
          <w:tab w:val="num" w:pos="0"/>
        </w:tabs>
        <w:ind w:left="2138" w:hanging="720"/>
      </w:pPr>
      <w:rPr>
        <w:b w:val="0"/>
        <w:i/>
        <w:color w:val="000000"/>
        <w:sz w:val="24"/>
        <w:szCs w:val="24"/>
      </w:rPr>
    </w:lvl>
    <w:lvl w:ilvl="3">
      <w:start w:val="1"/>
      <w:numFmt w:val="decimal"/>
      <w:lvlText w:val="%1.%2.%3.%4."/>
      <w:lvlJc w:val="left"/>
      <w:pPr>
        <w:tabs>
          <w:tab w:val="num" w:pos="0"/>
        </w:tabs>
        <w:ind w:left="3207" w:hanging="1080"/>
      </w:pPr>
      <w:rPr>
        <w:b w:val="0"/>
        <w:i/>
        <w:color w:val="000000"/>
        <w:sz w:val="24"/>
        <w:szCs w:val="24"/>
      </w:rPr>
    </w:lvl>
    <w:lvl w:ilvl="4">
      <w:start w:val="1"/>
      <w:numFmt w:val="decimal"/>
      <w:lvlText w:val="%1.%2.%3.%4.%5."/>
      <w:lvlJc w:val="left"/>
      <w:pPr>
        <w:tabs>
          <w:tab w:val="num" w:pos="0"/>
        </w:tabs>
        <w:ind w:left="3916" w:hanging="1080"/>
      </w:pPr>
      <w:rPr>
        <w:b w:val="0"/>
        <w:i/>
        <w:color w:val="000000"/>
        <w:sz w:val="24"/>
        <w:szCs w:val="24"/>
      </w:rPr>
    </w:lvl>
    <w:lvl w:ilvl="5">
      <w:start w:val="1"/>
      <w:numFmt w:val="decimal"/>
      <w:lvlText w:val="%1.%2.%3.%4.%5.%6."/>
      <w:lvlJc w:val="left"/>
      <w:pPr>
        <w:tabs>
          <w:tab w:val="num" w:pos="0"/>
        </w:tabs>
        <w:ind w:left="4985" w:hanging="1440"/>
      </w:pPr>
      <w:rPr>
        <w:b w:val="0"/>
        <w:i/>
        <w:color w:val="000000"/>
        <w:sz w:val="24"/>
        <w:szCs w:val="24"/>
      </w:rPr>
    </w:lvl>
    <w:lvl w:ilvl="6">
      <w:start w:val="1"/>
      <w:numFmt w:val="decimal"/>
      <w:lvlText w:val="%1.%2.%3.%4.%5.%6.%7."/>
      <w:lvlJc w:val="left"/>
      <w:pPr>
        <w:tabs>
          <w:tab w:val="num" w:pos="0"/>
        </w:tabs>
        <w:ind w:left="5694" w:hanging="1440"/>
      </w:pPr>
      <w:rPr>
        <w:b w:val="0"/>
        <w:i/>
        <w:color w:val="000000"/>
        <w:sz w:val="24"/>
        <w:szCs w:val="24"/>
      </w:rPr>
    </w:lvl>
    <w:lvl w:ilvl="7">
      <w:start w:val="1"/>
      <w:numFmt w:val="decimal"/>
      <w:lvlText w:val="%1.%2.%3.%4.%5.%6.%7.%8."/>
      <w:lvlJc w:val="left"/>
      <w:pPr>
        <w:tabs>
          <w:tab w:val="num" w:pos="0"/>
        </w:tabs>
        <w:ind w:left="6763" w:hanging="1800"/>
      </w:pPr>
      <w:rPr>
        <w:b w:val="0"/>
        <w:i/>
        <w:color w:val="000000"/>
        <w:sz w:val="24"/>
        <w:szCs w:val="24"/>
      </w:rPr>
    </w:lvl>
    <w:lvl w:ilvl="8">
      <w:start w:val="1"/>
      <w:numFmt w:val="decimal"/>
      <w:lvlText w:val="%1.%2.%3.%4.%5.%6.%7.%8.%9."/>
      <w:lvlJc w:val="left"/>
      <w:pPr>
        <w:tabs>
          <w:tab w:val="num" w:pos="0"/>
        </w:tabs>
        <w:ind w:left="7472" w:hanging="1800"/>
      </w:pPr>
      <w:rPr>
        <w:b w:val="0"/>
        <w:i/>
        <w:color w:val="000000"/>
        <w:sz w:val="24"/>
        <w:szCs w:val="24"/>
      </w:rPr>
    </w:lvl>
  </w:abstractNum>
  <w:abstractNum w:abstractNumId="38" w15:restartNumberingAfterBreak="0">
    <w:nsid w:val="00000034"/>
    <w:multiLevelType w:val="multilevel"/>
    <w:tmpl w:val="B78AA01E"/>
    <w:name w:val="WW8Num52"/>
    <w:lvl w:ilvl="0">
      <w:start w:val="6"/>
      <w:numFmt w:val="decimal"/>
      <w:lvlText w:val="%1"/>
      <w:lvlJc w:val="left"/>
      <w:pPr>
        <w:tabs>
          <w:tab w:val="num" w:pos="0"/>
        </w:tabs>
        <w:ind w:left="520" w:hanging="520"/>
      </w:pPr>
      <w:rPr>
        <w:rFonts w:cs="Arial"/>
        <w:b/>
        <w:bCs/>
        <w:sz w:val="24"/>
        <w:szCs w:val="24"/>
      </w:r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rPr>
        <w:b/>
        <w:bCs w:val="0"/>
        <w:i w:val="0"/>
        <w:iCs/>
      </w:r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3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40" w15:restartNumberingAfterBreak="0">
    <w:nsid w:val="0000003E"/>
    <w:multiLevelType w:val="multilevel"/>
    <w:tmpl w:val="62ACCA02"/>
    <w:name w:val="WW8Num62"/>
    <w:lvl w:ilvl="0">
      <w:start w:val="1"/>
      <w:numFmt w:val="decimal"/>
      <w:lvlText w:val="%1)"/>
      <w:lvlJc w:val="left"/>
      <w:pPr>
        <w:tabs>
          <w:tab w:val="num" w:pos="720"/>
        </w:tabs>
        <w:ind w:left="720" w:hanging="360"/>
      </w:pPr>
      <w:rPr>
        <w:rFonts w:eastAsia="Times New Roman" w:cs="Arial"/>
        <w:b w:val="0"/>
        <w:bCs/>
        <w:i/>
        <w:i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3F"/>
    <w:multiLevelType w:val="multilevel"/>
    <w:tmpl w:val="0000003F"/>
    <w:name w:val="WW8Num63"/>
    <w:lvl w:ilvl="0">
      <w:start w:val="2"/>
      <w:numFmt w:val="decimal"/>
      <w:lvlText w:val="%1)"/>
      <w:lvlJc w:val="left"/>
      <w:pPr>
        <w:tabs>
          <w:tab w:val="num" w:pos="720"/>
        </w:tabs>
        <w:ind w:left="720" w:hanging="360"/>
      </w:pPr>
      <w:rPr>
        <w:rFonts w:eastAsia="Times New Roman" w:cs="Arial"/>
        <w:b w:val="0"/>
        <w:bCs w:val="0"/>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2" w15:restartNumberingAfterBreak="0">
    <w:nsid w:val="00000040"/>
    <w:multiLevelType w:val="multilevel"/>
    <w:tmpl w:val="00000040"/>
    <w:name w:val="WW8Num64"/>
    <w:lvl w:ilvl="0">
      <w:start w:val="1"/>
      <w:numFmt w:val="decimal"/>
      <w:lvlText w:val="%1)"/>
      <w:lvlJc w:val="left"/>
      <w:pPr>
        <w:tabs>
          <w:tab w:val="num" w:pos="720"/>
        </w:tabs>
        <w:ind w:left="720" w:hanging="360"/>
      </w:pPr>
      <w:rPr>
        <w:rFonts w:eastAsia="SimSun" w:cs="Helvetica"/>
        <w:bCs/>
        <w:color w:val="00000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4" w15:restartNumberingAfterBreak="0">
    <w:nsid w:val="00000043"/>
    <w:multiLevelType w:val="multilevel"/>
    <w:tmpl w:val="273EBD82"/>
    <w:name w:val="WW8Num67"/>
    <w:lvl w:ilvl="0">
      <w:start w:val="1"/>
      <w:numFmt w:val="decimal"/>
      <w:lvlText w:val="%1)"/>
      <w:lvlJc w:val="left"/>
      <w:pPr>
        <w:tabs>
          <w:tab w:val="num" w:pos="720"/>
        </w:tabs>
        <w:ind w:left="720" w:hanging="360"/>
      </w:pPr>
      <w:rPr>
        <w:rFonts w:ascii="Cambria" w:hAnsi="Cambria" w:cs="OpenSymbol" w:hint="defaul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6" w15:restartNumberingAfterBreak="0">
    <w:nsid w:val="00000056"/>
    <w:multiLevelType w:val="singleLevel"/>
    <w:tmpl w:val="00000056"/>
    <w:name w:val="WW8Num86"/>
    <w:lvl w:ilvl="0">
      <w:start w:val="1"/>
      <w:numFmt w:val="decimal"/>
      <w:lvlText w:val="%1)"/>
      <w:lvlJc w:val="left"/>
      <w:pPr>
        <w:tabs>
          <w:tab w:val="num" w:pos="-2410"/>
        </w:tabs>
        <w:ind w:left="786" w:hanging="360"/>
      </w:pPr>
      <w:rPr>
        <w:rFonts w:ascii="Cambria" w:hAnsi="Cambria" w:cs="Times New Roman"/>
        <w:b w:val="0"/>
        <w:sz w:val="24"/>
        <w:szCs w:val="24"/>
      </w:rPr>
    </w:lvl>
  </w:abstractNum>
  <w:abstractNum w:abstractNumId="47" w15:restartNumberingAfterBreak="0">
    <w:nsid w:val="019735EB"/>
    <w:multiLevelType w:val="hybridMultilevel"/>
    <w:tmpl w:val="77E861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05067540"/>
    <w:multiLevelType w:val="hybridMultilevel"/>
    <w:tmpl w:val="DD8E4E00"/>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15:restartNumberingAfterBreak="0">
    <w:nsid w:val="07C2503E"/>
    <w:multiLevelType w:val="multilevel"/>
    <w:tmpl w:val="1D164278"/>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1" w15:restartNumberingAfterBreak="0">
    <w:nsid w:val="081D620F"/>
    <w:multiLevelType w:val="multilevel"/>
    <w:tmpl w:val="419444EA"/>
    <w:lvl w:ilvl="0">
      <w:start w:val="7"/>
      <w:numFmt w:val="decimal"/>
      <w:lvlText w:val="%1."/>
      <w:lvlJc w:val="left"/>
      <w:pPr>
        <w:ind w:left="380" w:hanging="380"/>
      </w:pPr>
      <w:rPr>
        <w:rFonts w:hint="default"/>
      </w:rPr>
    </w:lvl>
    <w:lvl w:ilvl="1">
      <w:start w:val="6"/>
      <w:numFmt w:val="decimal"/>
      <w:lvlText w:val="%1.%2."/>
      <w:lvlJc w:val="left"/>
      <w:pPr>
        <w:ind w:left="1287" w:hanging="720"/>
      </w:pPr>
      <w:rPr>
        <w:rFonts w:hint="default"/>
        <w:b/>
        <w:bCs/>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09AB041A"/>
    <w:multiLevelType w:val="multilevel"/>
    <w:tmpl w:val="1CB464B4"/>
    <w:lvl w:ilvl="0">
      <w:start w:val="4"/>
      <w:numFmt w:val="decimal"/>
      <w:lvlText w:val="%1."/>
      <w:lvlJc w:val="left"/>
      <w:pPr>
        <w:ind w:left="360" w:hanging="360"/>
      </w:pPr>
      <w:rPr>
        <w:rFonts w:cs="Times New Roman" w:hint="default"/>
      </w:rPr>
    </w:lvl>
    <w:lvl w:ilvl="1">
      <w:start w:val="5"/>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bCs/>
        <w:sz w:val="24"/>
        <w:szCs w:val="24"/>
      </w:rPr>
    </w:lvl>
    <w:lvl w:ilvl="3">
      <w:start w:val="1"/>
      <w:numFmt w:val="lowerLetter"/>
      <w:lvlText w:val="%4)"/>
      <w:lvlJc w:val="left"/>
      <w:pPr>
        <w:ind w:left="360" w:hanging="360"/>
      </w:pPr>
      <w:rPr>
        <w:rFont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0FCE10C3"/>
    <w:multiLevelType w:val="hybridMultilevel"/>
    <w:tmpl w:val="52866028"/>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54"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19766E3A"/>
    <w:multiLevelType w:val="hybridMultilevel"/>
    <w:tmpl w:val="B9CEC8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1B147619"/>
    <w:multiLevelType w:val="hybridMultilevel"/>
    <w:tmpl w:val="9D623F9C"/>
    <w:lvl w:ilvl="0" w:tplc="2C308E46">
      <w:start w:val="1"/>
      <w:numFmt w:val="decimal"/>
      <w:lvlText w:val="3.%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9A37AF0"/>
    <w:multiLevelType w:val="multilevel"/>
    <w:tmpl w:val="833E6A68"/>
    <w:styleLink w:val="WWNum19"/>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2CE212C5"/>
    <w:multiLevelType w:val="multilevel"/>
    <w:tmpl w:val="10C81E6C"/>
    <w:lvl w:ilvl="0">
      <w:start w:val="1"/>
      <w:numFmt w:val="decimal"/>
      <w:suff w:val="space"/>
      <w:lvlText w:val="%1)"/>
      <w:lvlJc w:val="left"/>
      <w:pPr>
        <w:ind w:left="1211" w:hanging="360"/>
      </w:pPr>
      <w:rPr>
        <w:rFonts w:hint="default"/>
        <w:color w:val="auto"/>
      </w:rPr>
    </w:lvl>
    <w:lvl w:ilvl="1">
      <w:start w:val="1"/>
      <w:numFmt w:val="bullet"/>
      <w:lvlText w:val=""/>
      <w:lvlJc w:val="left"/>
      <w:pPr>
        <w:ind w:left="927" w:hanging="360"/>
      </w:pPr>
      <w:rPr>
        <w:rFonts w:ascii="Symbol" w:hAnsi="Symbol" w:cs="Symbol"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1" w15:restartNumberingAfterBreak="0">
    <w:nsid w:val="2E1634C8"/>
    <w:multiLevelType w:val="multilevel"/>
    <w:tmpl w:val="C75EF2BC"/>
    <w:lvl w:ilvl="0">
      <w:start w:val="8"/>
      <w:numFmt w:val="decimal"/>
      <w:lvlText w:val="%1)"/>
      <w:lvlJc w:val="left"/>
      <w:pPr>
        <w:tabs>
          <w:tab w:val="num" w:pos="0"/>
        </w:tabs>
        <w:ind w:left="2203" w:hanging="360"/>
      </w:pPr>
      <w:rPr>
        <w:rFonts w:cs="Times New Roman" w:hint="default"/>
      </w:rPr>
    </w:lvl>
    <w:lvl w:ilvl="1">
      <w:start w:val="1"/>
      <w:numFmt w:val="lowerLetter"/>
      <w:lvlText w:val="%2)"/>
      <w:lvlJc w:val="left"/>
      <w:pPr>
        <w:tabs>
          <w:tab w:val="num" w:pos="0"/>
        </w:tabs>
        <w:ind w:left="2149" w:hanging="360"/>
      </w:pPr>
      <w:rPr>
        <w:rFonts w:cs="Times New Roman" w:hint="default"/>
        <w:b/>
        <w:bCs/>
      </w:rPr>
    </w:lvl>
    <w:lvl w:ilvl="2">
      <w:start w:val="1"/>
      <w:numFmt w:val="lowerRoman"/>
      <w:lvlText w:val="%3."/>
      <w:lvlJc w:val="right"/>
      <w:pPr>
        <w:tabs>
          <w:tab w:val="num" w:pos="0"/>
        </w:tabs>
        <w:ind w:left="2869" w:hanging="180"/>
      </w:pPr>
      <w:rPr>
        <w:rFonts w:cs="Times New Roman" w:hint="default"/>
      </w:rPr>
    </w:lvl>
    <w:lvl w:ilvl="3">
      <w:start w:val="1"/>
      <w:numFmt w:val="decimal"/>
      <w:lvlText w:val="%4."/>
      <w:lvlJc w:val="left"/>
      <w:pPr>
        <w:tabs>
          <w:tab w:val="num" w:pos="0"/>
        </w:tabs>
        <w:ind w:left="3589" w:hanging="360"/>
      </w:pPr>
      <w:rPr>
        <w:rFonts w:hint="default"/>
        <w:b w:val="0"/>
        <w:i w:val="0"/>
        <w:color w:val="000000"/>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cs="Times New Roman" w:hint="default"/>
      </w:rPr>
    </w:lvl>
    <w:lvl w:ilvl="6">
      <w:start w:val="1"/>
      <w:numFmt w:val="decimal"/>
      <w:lvlText w:val="%7."/>
      <w:lvlJc w:val="left"/>
      <w:pPr>
        <w:tabs>
          <w:tab w:val="num" w:pos="0"/>
        </w:tabs>
        <w:ind w:left="5749" w:hanging="360"/>
      </w:pPr>
      <w:rPr>
        <w:rFonts w:cs="Times New Roman" w:hint="default"/>
      </w:rPr>
    </w:lvl>
    <w:lvl w:ilvl="7">
      <w:start w:val="1"/>
      <w:numFmt w:val="lowerLetter"/>
      <w:lvlText w:val="%8."/>
      <w:lvlJc w:val="left"/>
      <w:pPr>
        <w:tabs>
          <w:tab w:val="num" w:pos="0"/>
        </w:tabs>
        <w:ind w:left="6469" w:hanging="360"/>
      </w:pPr>
      <w:rPr>
        <w:rFonts w:cs="Times New Roman" w:hint="default"/>
      </w:rPr>
    </w:lvl>
    <w:lvl w:ilvl="8">
      <w:start w:val="1"/>
      <w:numFmt w:val="lowerRoman"/>
      <w:lvlText w:val="%9."/>
      <w:lvlJc w:val="right"/>
      <w:pPr>
        <w:tabs>
          <w:tab w:val="num" w:pos="0"/>
        </w:tabs>
        <w:ind w:left="7189" w:hanging="180"/>
      </w:pPr>
      <w:rPr>
        <w:rFonts w:cs="Times New Roman" w:hint="default"/>
      </w:rPr>
    </w:lvl>
  </w:abstractNum>
  <w:abstractNum w:abstractNumId="62" w15:restartNumberingAfterBreak="0">
    <w:nsid w:val="34CD4C2B"/>
    <w:multiLevelType w:val="multilevel"/>
    <w:tmpl w:val="1FBCF160"/>
    <w:lvl w:ilvl="0">
      <w:start w:val="16"/>
      <w:numFmt w:val="decimal"/>
      <w:lvlText w:val="%1."/>
      <w:lvlJc w:val="left"/>
      <w:pPr>
        <w:ind w:left="495" w:hanging="495"/>
      </w:pPr>
      <w:rPr>
        <w:rFonts w:hint="default"/>
      </w:rPr>
    </w:lvl>
    <w:lvl w:ilvl="1">
      <w:start w:val="1"/>
      <w:numFmt w:val="lowerLetter"/>
      <w:lvlText w:val="%2)"/>
      <w:lvlJc w:val="left"/>
      <w:pPr>
        <w:ind w:left="720" w:hanging="720"/>
      </w:pPr>
      <w:rPr>
        <w:rFonts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5BD491E"/>
    <w:multiLevelType w:val="hybridMultilevel"/>
    <w:tmpl w:val="B17C5DE8"/>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64" w15:restartNumberingAfterBreak="0">
    <w:nsid w:val="364F395A"/>
    <w:multiLevelType w:val="hybridMultilevel"/>
    <w:tmpl w:val="84AAD82C"/>
    <w:lvl w:ilvl="0" w:tplc="0780388C">
      <w:start w:val="1"/>
      <w:numFmt w:val="decimal"/>
      <w:lvlText w:val="%1."/>
      <w:lvlJc w:val="left"/>
      <w:pPr>
        <w:ind w:left="1494" w:hanging="360"/>
      </w:pPr>
      <w:rPr>
        <w:rFonts w:cs="Times New Roman"/>
        <w:b/>
        <w:sz w:val="24"/>
        <w:szCs w:val="24"/>
      </w:rPr>
    </w:lvl>
    <w:lvl w:ilvl="1" w:tplc="0B5AD8BC">
      <w:start w:val="1"/>
      <w:numFmt w:val="decimal"/>
      <w:lvlText w:val="%2)"/>
      <w:lvlJc w:val="left"/>
      <w:pPr>
        <w:ind w:left="2084" w:hanging="360"/>
      </w:pPr>
      <w:rPr>
        <w:strike w:val="0"/>
        <w:dstrike w:val="0"/>
        <w:sz w:val="24"/>
        <w:szCs w:val="24"/>
        <w:u w:val="none"/>
        <w:effect w:val="none"/>
      </w:rPr>
    </w:lvl>
    <w:lvl w:ilvl="2" w:tplc="0415001B">
      <w:start w:val="1"/>
      <w:numFmt w:val="lowerRoman"/>
      <w:lvlText w:val="%3."/>
      <w:lvlJc w:val="right"/>
      <w:pPr>
        <w:ind w:left="2804" w:hanging="180"/>
      </w:pPr>
    </w:lvl>
    <w:lvl w:ilvl="3" w:tplc="A52E4234">
      <w:start w:val="1"/>
      <w:numFmt w:val="lowerLetter"/>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65" w15:restartNumberingAfterBreak="0">
    <w:nsid w:val="3B612E02"/>
    <w:multiLevelType w:val="multilevel"/>
    <w:tmpl w:val="5448A2FE"/>
    <w:lvl w:ilvl="0">
      <w:start w:val="1"/>
      <w:numFmt w:val="lowerLetter"/>
      <w:lvlText w:val="%1)"/>
      <w:lvlJc w:val="left"/>
      <w:pPr>
        <w:ind w:left="720" w:hanging="360"/>
      </w:pPr>
      <w:rPr>
        <w:rFonts w:ascii="Cambria" w:hAnsi="Cambria" w:cs="Cambria" w:hint="default"/>
        <w:b/>
        <w:bCs/>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6" w15:restartNumberingAfterBreak="0">
    <w:nsid w:val="3D7D1B4C"/>
    <w:multiLevelType w:val="hybridMultilevel"/>
    <w:tmpl w:val="D7DA7560"/>
    <w:lvl w:ilvl="0" w:tplc="54F0D5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7" w15:restartNumberingAfterBreak="0">
    <w:nsid w:val="3DDB2C3F"/>
    <w:multiLevelType w:val="hybridMultilevel"/>
    <w:tmpl w:val="3B5CB104"/>
    <w:lvl w:ilvl="0" w:tplc="FFFFFFFF">
      <w:start w:val="1"/>
      <w:numFmt w:val="decimal"/>
      <w:lvlText w:val="%1."/>
      <w:lvlJc w:val="left"/>
      <w:pPr>
        <w:ind w:left="1494" w:hanging="360"/>
      </w:pPr>
      <w:rPr>
        <w:rFonts w:cs="Times New Roman"/>
        <w:b/>
        <w:sz w:val="24"/>
        <w:szCs w:val="24"/>
      </w:rPr>
    </w:lvl>
    <w:lvl w:ilvl="1" w:tplc="FFFFFFFF">
      <w:start w:val="1"/>
      <w:numFmt w:val="decimal"/>
      <w:lvlText w:val="%2)"/>
      <w:lvlJc w:val="left"/>
      <w:pPr>
        <w:ind w:left="2084" w:hanging="360"/>
      </w:pPr>
      <w:rPr>
        <w:strike w:val="0"/>
        <w:dstrike w:val="0"/>
        <w:sz w:val="24"/>
        <w:szCs w:val="24"/>
        <w:u w:val="none"/>
        <w:effect w:val="none"/>
      </w:rPr>
    </w:lvl>
    <w:lvl w:ilvl="2" w:tplc="04150017">
      <w:start w:val="1"/>
      <w:numFmt w:val="lowerLetter"/>
      <w:lvlText w:val="%3)"/>
      <w:lvlJc w:val="left"/>
      <w:pPr>
        <w:ind w:left="2984" w:hanging="360"/>
      </w:pPr>
    </w:lvl>
    <w:lvl w:ilvl="3" w:tplc="FFFFFFFF">
      <w:start w:val="1"/>
      <w:numFmt w:val="lowerLetter"/>
      <w:lvlText w:val="%4)"/>
      <w:lvlJc w:val="left"/>
      <w:pPr>
        <w:ind w:left="3524" w:hanging="360"/>
      </w:pPr>
    </w:lvl>
    <w:lvl w:ilvl="4" w:tplc="FFFFFFFF">
      <w:start w:val="1"/>
      <w:numFmt w:val="lowerLetter"/>
      <w:lvlText w:val="%5."/>
      <w:lvlJc w:val="left"/>
      <w:pPr>
        <w:ind w:left="4244" w:hanging="360"/>
      </w:pPr>
    </w:lvl>
    <w:lvl w:ilvl="5" w:tplc="FFFFFFFF">
      <w:start w:val="1"/>
      <w:numFmt w:val="lowerRoman"/>
      <w:lvlText w:val="%6."/>
      <w:lvlJc w:val="right"/>
      <w:pPr>
        <w:ind w:left="4964" w:hanging="180"/>
      </w:pPr>
    </w:lvl>
    <w:lvl w:ilvl="6" w:tplc="FFFFFFFF">
      <w:start w:val="1"/>
      <w:numFmt w:val="decimal"/>
      <w:lvlText w:val="%7."/>
      <w:lvlJc w:val="left"/>
      <w:pPr>
        <w:ind w:left="5684" w:hanging="360"/>
      </w:pPr>
    </w:lvl>
    <w:lvl w:ilvl="7" w:tplc="FFFFFFFF">
      <w:start w:val="1"/>
      <w:numFmt w:val="lowerLetter"/>
      <w:lvlText w:val="%8."/>
      <w:lvlJc w:val="left"/>
      <w:pPr>
        <w:ind w:left="6404" w:hanging="360"/>
      </w:pPr>
    </w:lvl>
    <w:lvl w:ilvl="8" w:tplc="FFFFFFFF">
      <w:start w:val="1"/>
      <w:numFmt w:val="lowerRoman"/>
      <w:lvlText w:val="%9."/>
      <w:lvlJc w:val="right"/>
      <w:pPr>
        <w:ind w:left="7124" w:hanging="180"/>
      </w:pPr>
    </w:lvl>
  </w:abstractNum>
  <w:abstractNum w:abstractNumId="68" w15:restartNumberingAfterBreak="0">
    <w:nsid w:val="4039135A"/>
    <w:multiLevelType w:val="hybridMultilevel"/>
    <w:tmpl w:val="3F945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464FFF"/>
    <w:multiLevelType w:val="multilevel"/>
    <w:tmpl w:val="18F84578"/>
    <w:lvl w:ilvl="0">
      <w:start w:val="1"/>
      <w:numFmt w:val="lowerLetter"/>
      <w:lvlText w:val="%1)"/>
      <w:lvlJc w:val="left"/>
      <w:pPr>
        <w:ind w:left="720" w:hanging="360"/>
      </w:pPr>
      <w:rPr>
        <w:b/>
        <w:bCs/>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43D45CA2"/>
    <w:multiLevelType w:val="hybridMultilevel"/>
    <w:tmpl w:val="16947184"/>
    <w:lvl w:ilvl="0" w:tplc="3BE2C49C">
      <w:start w:val="1"/>
      <w:numFmt w:val="bullet"/>
      <w:lvlText w:val=""/>
      <w:lvlJc w:val="left"/>
      <w:pPr>
        <w:ind w:left="2763" w:hanging="360"/>
      </w:pPr>
      <w:rPr>
        <w:rFonts w:ascii="Symbol" w:hAnsi="Symbol" w:hint="default"/>
      </w:rPr>
    </w:lvl>
    <w:lvl w:ilvl="1" w:tplc="04150003" w:tentative="1">
      <w:start w:val="1"/>
      <w:numFmt w:val="bullet"/>
      <w:lvlText w:val="o"/>
      <w:lvlJc w:val="left"/>
      <w:pPr>
        <w:ind w:left="3483" w:hanging="360"/>
      </w:pPr>
      <w:rPr>
        <w:rFonts w:ascii="Courier New" w:hAnsi="Courier New" w:cs="Courier New" w:hint="default"/>
      </w:rPr>
    </w:lvl>
    <w:lvl w:ilvl="2" w:tplc="04150005" w:tentative="1">
      <w:start w:val="1"/>
      <w:numFmt w:val="bullet"/>
      <w:lvlText w:val=""/>
      <w:lvlJc w:val="left"/>
      <w:pPr>
        <w:ind w:left="4203" w:hanging="360"/>
      </w:pPr>
      <w:rPr>
        <w:rFonts w:ascii="Wingdings" w:hAnsi="Wingdings" w:hint="default"/>
      </w:rPr>
    </w:lvl>
    <w:lvl w:ilvl="3" w:tplc="04150001" w:tentative="1">
      <w:start w:val="1"/>
      <w:numFmt w:val="bullet"/>
      <w:lvlText w:val=""/>
      <w:lvlJc w:val="left"/>
      <w:pPr>
        <w:ind w:left="4923" w:hanging="360"/>
      </w:pPr>
      <w:rPr>
        <w:rFonts w:ascii="Symbol" w:hAnsi="Symbol" w:hint="default"/>
      </w:rPr>
    </w:lvl>
    <w:lvl w:ilvl="4" w:tplc="04150003" w:tentative="1">
      <w:start w:val="1"/>
      <w:numFmt w:val="bullet"/>
      <w:lvlText w:val="o"/>
      <w:lvlJc w:val="left"/>
      <w:pPr>
        <w:ind w:left="5643" w:hanging="360"/>
      </w:pPr>
      <w:rPr>
        <w:rFonts w:ascii="Courier New" w:hAnsi="Courier New" w:cs="Courier New" w:hint="default"/>
      </w:rPr>
    </w:lvl>
    <w:lvl w:ilvl="5" w:tplc="04150005" w:tentative="1">
      <w:start w:val="1"/>
      <w:numFmt w:val="bullet"/>
      <w:lvlText w:val=""/>
      <w:lvlJc w:val="left"/>
      <w:pPr>
        <w:ind w:left="6363" w:hanging="360"/>
      </w:pPr>
      <w:rPr>
        <w:rFonts w:ascii="Wingdings" w:hAnsi="Wingdings" w:hint="default"/>
      </w:rPr>
    </w:lvl>
    <w:lvl w:ilvl="6" w:tplc="04150001" w:tentative="1">
      <w:start w:val="1"/>
      <w:numFmt w:val="bullet"/>
      <w:lvlText w:val=""/>
      <w:lvlJc w:val="left"/>
      <w:pPr>
        <w:ind w:left="7083" w:hanging="360"/>
      </w:pPr>
      <w:rPr>
        <w:rFonts w:ascii="Symbol" w:hAnsi="Symbol" w:hint="default"/>
      </w:rPr>
    </w:lvl>
    <w:lvl w:ilvl="7" w:tplc="04150003" w:tentative="1">
      <w:start w:val="1"/>
      <w:numFmt w:val="bullet"/>
      <w:lvlText w:val="o"/>
      <w:lvlJc w:val="left"/>
      <w:pPr>
        <w:ind w:left="7803" w:hanging="360"/>
      </w:pPr>
      <w:rPr>
        <w:rFonts w:ascii="Courier New" w:hAnsi="Courier New" w:cs="Courier New" w:hint="default"/>
      </w:rPr>
    </w:lvl>
    <w:lvl w:ilvl="8" w:tplc="04150005" w:tentative="1">
      <w:start w:val="1"/>
      <w:numFmt w:val="bullet"/>
      <w:lvlText w:val=""/>
      <w:lvlJc w:val="left"/>
      <w:pPr>
        <w:ind w:left="8523" w:hanging="360"/>
      </w:pPr>
      <w:rPr>
        <w:rFonts w:ascii="Wingdings" w:hAnsi="Wingdings" w:hint="default"/>
      </w:rPr>
    </w:lvl>
  </w:abstractNum>
  <w:abstractNum w:abstractNumId="71" w15:restartNumberingAfterBreak="0">
    <w:nsid w:val="4DB2719A"/>
    <w:multiLevelType w:val="hybridMultilevel"/>
    <w:tmpl w:val="FE5A463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4864E5E"/>
    <w:multiLevelType w:val="hybridMultilevel"/>
    <w:tmpl w:val="7ECE44D6"/>
    <w:name w:val="WW8Num462"/>
    <w:lvl w:ilvl="0" w:tplc="33C8C802">
      <w:start w:val="1"/>
      <w:numFmt w:val="decimal"/>
      <w:lvlText w:val="%1)"/>
      <w:lvlJc w:val="left"/>
      <w:pPr>
        <w:ind w:left="1069" w:hanging="360"/>
      </w:pPr>
      <w:rPr>
        <w:b/>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430579"/>
    <w:multiLevelType w:val="multilevel"/>
    <w:tmpl w:val="C09EE498"/>
    <w:styleLink w:val="Biecalista1"/>
    <w:lvl w:ilvl="0">
      <w:start w:val="1"/>
      <w:numFmt w:val="decimal"/>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7" w15:restartNumberingAfterBreak="0">
    <w:nsid w:val="6DB57D51"/>
    <w:multiLevelType w:val="hybridMultilevel"/>
    <w:tmpl w:val="2784506A"/>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78" w15:restartNumberingAfterBreak="0">
    <w:nsid w:val="70885FB0"/>
    <w:multiLevelType w:val="hybridMultilevel"/>
    <w:tmpl w:val="909E92C6"/>
    <w:lvl w:ilvl="0" w:tplc="664621A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1" w15:restartNumberingAfterBreak="0">
    <w:nsid w:val="76D06C83"/>
    <w:multiLevelType w:val="multilevel"/>
    <w:tmpl w:val="1CE60B90"/>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bCs/>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2" w15:restartNumberingAfterBreak="0">
    <w:nsid w:val="7A0D1A07"/>
    <w:multiLevelType w:val="hybridMultilevel"/>
    <w:tmpl w:val="7A3A85A6"/>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83" w15:restartNumberingAfterBreak="0">
    <w:nsid w:val="7B2B621B"/>
    <w:multiLevelType w:val="multilevel"/>
    <w:tmpl w:val="01FC8944"/>
    <w:lvl w:ilvl="0">
      <w:start w:val="7"/>
      <w:numFmt w:val="decimal"/>
      <w:lvlText w:val="%1"/>
      <w:lvlJc w:val="left"/>
      <w:pPr>
        <w:ind w:left="492" w:hanging="492"/>
      </w:pPr>
      <w:rPr>
        <w:rFonts w:hint="default"/>
        <w:b/>
      </w:rPr>
    </w:lvl>
    <w:lvl w:ilvl="1">
      <w:start w:val="11"/>
      <w:numFmt w:val="decimal"/>
      <w:lvlText w:val="%1.%2"/>
      <w:lvlJc w:val="left"/>
      <w:pPr>
        <w:ind w:left="1056" w:hanging="492"/>
      </w:pPr>
      <w:rPr>
        <w:rFonts w:hint="default"/>
        <w:b/>
      </w:rPr>
    </w:lvl>
    <w:lvl w:ilvl="2">
      <w:start w:val="1"/>
      <w:numFmt w:val="decimal"/>
      <w:lvlText w:val="%1.%2.%3"/>
      <w:lvlJc w:val="left"/>
      <w:pPr>
        <w:ind w:left="1848" w:hanging="720"/>
      </w:pPr>
      <w:rPr>
        <w:rFonts w:hint="default"/>
        <w:b/>
      </w:rPr>
    </w:lvl>
    <w:lvl w:ilvl="3">
      <w:start w:val="1"/>
      <w:numFmt w:val="decimal"/>
      <w:lvlText w:val="%1.%2.%3.%4"/>
      <w:lvlJc w:val="left"/>
      <w:pPr>
        <w:ind w:left="2772" w:hanging="1080"/>
      </w:pPr>
      <w:rPr>
        <w:rFonts w:hint="default"/>
        <w:b/>
      </w:rPr>
    </w:lvl>
    <w:lvl w:ilvl="4">
      <w:start w:val="1"/>
      <w:numFmt w:val="decimal"/>
      <w:lvlText w:val="%1.%2.%3.%4.%5"/>
      <w:lvlJc w:val="left"/>
      <w:pPr>
        <w:ind w:left="3336" w:hanging="1080"/>
      </w:pPr>
      <w:rPr>
        <w:rFonts w:hint="default"/>
        <w:b/>
      </w:rPr>
    </w:lvl>
    <w:lvl w:ilvl="5">
      <w:start w:val="1"/>
      <w:numFmt w:val="decimal"/>
      <w:lvlText w:val="%1.%2.%3.%4.%5.%6"/>
      <w:lvlJc w:val="left"/>
      <w:pPr>
        <w:ind w:left="4260" w:hanging="1440"/>
      </w:pPr>
      <w:rPr>
        <w:rFonts w:hint="default"/>
        <w:b/>
      </w:rPr>
    </w:lvl>
    <w:lvl w:ilvl="6">
      <w:start w:val="1"/>
      <w:numFmt w:val="decimal"/>
      <w:lvlText w:val="%1.%2.%3.%4.%5.%6.%7"/>
      <w:lvlJc w:val="left"/>
      <w:pPr>
        <w:ind w:left="4824" w:hanging="1440"/>
      </w:pPr>
      <w:rPr>
        <w:rFonts w:hint="default"/>
        <w:b/>
      </w:rPr>
    </w:lvl>
    <w:lvl w:ilvl="7">
      <w:start w:val="1"/>
      <w:numFmt w:val="decimal"/>
      <w:lvlText w:val="%1.%2.%3.%4.%5.%6.%7.%8"/>
      <w:lvlJc w:val="left"/>
      <w:pPr>
        <w:ind w:left="5748" w:hanging="1800"/>
      </w:pPr>
      <w:rPr>
        <w:rFonts w:hint="default"/>
        <w:b/>
      </w:rPr>
    </w:lvl>
    <w:lvl w:ilvl="8">
      <w:start w:val="1"/>
      <w:numFmt w:val="decimal"/>
      <w:lvlText w:val="%1.%2.%3.%4.%5.%6.%7.%8.%9"/>
      <w:lvlJc w:val="left"/>
      <w:pPr>
        <w:ind w:left="6312" w:hanging="1800"/>
      </w:pPr>
      <w:rPr>
        <w:rFonts w:hint="default"/>
        <w:b/>
      </w:rPr>
    </w:lvl>
  </w:abstractNum>
  <w:abstractNum w:abstractNumId="84" w15:restartNumberingAfterBreak="0">
    <w:nsid w:val="7C785D3A"/>
    <w:multiLevelType w:val="multilevel"/>
    <w:tmpl w:val="AA54F490"/>
    <w:lvl w:ilvl="0">
      <w:start w:val="3"/>
      <w:numFmt w:val="decimal"/>
      <w:lvlText w:val="%1."/>
      <w:lvlJc w:val="left"/>
      <w:pPr>
        <w:ind w:left="380" w:hanging="380"/>
      </w:pPr>
      <w:rPr>
        <w:rFonts w:hint="default"/>
      </w:rPr>
    </w:lvl>
    <w:lvl w:ilvl="1">
      <w:start w:val="1"/>
      <w:numFmt w:val="decimal"/>
      <w:lvlText w:val="%1.%2."/>
      <w:lvlJc w:val="left"/>
      <w:pPr>
        <w:ind w:left="1429" w:hanging="720"/>
      </w:pPr>
      <w:rPr>
        <w:rFonts w:hint="default"/>
        <w:b/>
        <w:bCs/>
      </w:rPr>
    </w:lvl>
    <w:lvl w:ilvl="2">
      <w:start w:val="1"/>
      <w:numFmt w:val="decimal"/>
      <w:lvlText w:val="%3)"/>
      <w:lvlJc w:val="left"/>
      <w:pPr>
        <w:ind w:left="2907" w:hanging="360"/>
      </w:p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5" w15:restartNumberingAfterBreak="0">
    <w:nsid w:val="7DA91322"/>
    <w:multiLevelType w:val="hybridMultilevel"/>
    <w:tmpl w:val="77BA9F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E816611"/>
    <w:multiLevelType w:val="hybridMultilevel"/>
    <w:tmpl w:val="61927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7"/>
  </w:num>
  <w:num w:numId="34">
    <w:abstractNumId w:val="38"/>
  </w:num>
  <w:num w:numId="35">
    <w:abstractNumId w:val="42"/>
  </w:num>
  <w:num w:numId="36">
    <w:abstractNumId w:val="43"/>
  </w:num>
  <w:num w:numId="37">
    <w:abstractNumId w:val="44"/>
  </w:num>
  <w:num w:numId="38">
    <w:abstractNumId w:val="45"/>
  </w:num>
  <w:num w:numId="39">
    <w:abstractNumId w:val="69"/>
  </w:num>
  <w:num w:numId="40">
    <w:abstractNumId w:val="65"/>
  </w:num>
  <w:num w:numId="41">
    <w:abstractNumId w:val="60"/>
  </w:num>
  <w:num w:numId="42">
    <w:abstractNumId w:val="58"/>
  </w:num>
  <w:num w:numId="43">
    <w:abstractNumId w:val="66"/>
  </w:num>
  <w:num w:numId="44">
    <w:abstractNumId w:val="74"/>
  </w:num>
  <w:num w:numId="45">
    <w:abstractNumId w:val="79"/>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78"/>
  </w:num>
  <w:num w:numId="49">
    <w:abstractNumId w:val="50"/>
  </w:num>
  <w:num w:numId="50">
    <w:abstractNumId w:val="77"/>
  </w:num>
  <w:num w:numId="51">
    <w:abstractNumId w:val="56"/>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59"/>
  </w:num>
  <w:num w:numId="56">
    <w:abstractNumId w:val="64"/>
  </w:num>
  <w:num w:numId="57">
    <w:abstractNumId w:val="83"/>
  </w:num>
  <w:num w:numId="58">
    <w:abstractNumId w:val="57"/>
  </w:num>
  <w:num w:numId="59">
    <w:abstractNumId w:val="75"/>
  </w:num>
  <w:num w:numId="60">
    <w:abstractNumId w:val="70"/>
  </w:num>
  <w:num w:numId="61">
    <w:abstractNumId w:val="52"/>
  </w:num>
  <w:num w:numId="62">
    <w:abstractNumId w:val="86"/>
  </w:num>
  <w:num w:numId="63">
    <w:abstractNumId w:val="49"/>
  </w:num>
  <w:num w:numId="64">
    <w:abstractNumId w:val="71"/>
  </w:num>
  <w:num w:numId="65">
    <w:abstractNumId w:val="85"/>
  </w:num>
  <w:num w:numId="66">
    <w:abstractNumId w:val="81"/>
  </w:num>
  <w:num w:numId="67">
    <w:abstractNumId w:val="80"/>
  </w:num>
  <w:num w:numId="68">
    <w:abstractNumId w:val="48"/>
  </w:num>
  <w:num w:numId="69">
    <w:abstractNumId w:val="54"/>
  </w:num>
  <w:num w:numId="70">
    <w:abstractNumId w:val="84"/>
  </w:num>
  <w:num w:numId="71">
    <w:abstractNumId w:val="47"/>
  </w:num>
  <w:num w:numId="72">
    <w:abstractNumId w:val="73"/>
  </w:num>
  <w:num w:numId="73">
    <w:abstractNumId w:val="62"/>
  </w:num>
  <w:num w:numId="74">
    <w:abstractNumId w:val="68"/>
  </w:num>
  <w:num w:numId="75">
    <w:abstractNumId w:val="63"/>
  </w:num>
  <w:num w:numId="76">
    <w:abstractNumId w:val="55"/>
  </w:num>
  <w:num w:numId="77">
    <w:abstractNumId w:val="51"/>
  </w:num>
  <w:num w:numId="78">
    <w:abstractNumId w:val="8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051"/>
    <w:rsid w:val="000002F8"/>
    <w:rsid w:val="00005A06"/>
    <w:rsid w:val="000102EE"/>
    <w:rsid w:val="00010BCF"/>
    <w:rsid w:val="0001208D"/>
    <w:rsid w:val="00012116"/>
    <w:rsid w:val="00022091"/>
    <w:rsid w:val="000248F2"/>
    <w:rsid w:val="00036335"/>
    <w:rsid w:val="00037183"/>
    <w:rsid w:val="00042C06"/>
    <w:rsid w:val="00043268"/>
    <w:rsid w:val="000450B9"/>
    <w:rsid w:val="00045751"/>
    <w:rsid w:val="00051B83"/>
    <w:rsid w:val="000547AF"/>
    <w:rsid w:val="00067B7C"/>
    <w:rsid w:val="0007473C"/>
    <w:rsid w:val="000809F7"/>
    <w:rsid w:val="0009134D"/>
    <w:rsid w:val="000A4363"/>
    <w:rsid w:val="000A4AC0"/>
    <w:rsid w:val="000C167B"/>
    <w:rsid w:val="000C2E5A"/>
    <w:rsid w:val="000C64CB"/>
    <w:rsid w:val="000C7BC6"/>
    <w:rsid w:val="000D6D65"/>
    <w:rsid w:val="000E1ABD"/>
    <w:rsid w:val="000E3B9F"/>
    <w:rsid w:val="000F1BBD"/>
    <w:rsid w:val="000F421E"/>
    <w:rsid w:val="000F7BD2"/>
    <w:rsid w:val="00105F2B"/>
    <w:rsid w:val="00116352"/>
    <w:rsid w:val="00116FD9"/>
    <w:rsid w:val="0011752A"/>
    <w:rsid w:val="0012162E"/>
    <w:rsid w:val="001269CA"/>
    <w:rsid w:val="00134D5F"/>
    <w:rsid w:val="0013753F"/>
    <w:rsid w:val="0013776C"/>
    <w:rsid w:val="0014716C"/>
    <w:rsid w:val="00150B8E"/>
    <w:rsid w:val="00150DAA"/>
    <w:rsid w:val="00154439"/>
    <w:rsid w:val="00154CCA"/>
    <w:rsid w:val="00155B86"/>
    <w:rsid w:val="00164D17"/>
    <w:rsid w:val="0017106F"/>
    <w:rsid w:val="00174966"/>
    <w:rsid w:val="00177564"/>
    <w:rsid w:val="00181B4A"/>
    <w:rsid w:val="001835D3"/>
    <w:rsid w:val="00185F62"/>
    <w:rsid w:val="00197CBC"/>
    <w:rsid w:val="001A6559"/>
    <w:rsid w:val="001B3A10"/>
    <w:rsid w:val="001B66A1"/>
    <w:rsid w:val="001C115B"/>
    <w:rsid w:val="001C42E9"/>
    <w:rsid w:val="001C6C88"/>
    <w:rsid w:val="001D2783"/>
    <w:rsid w:val="001D4AAE"/>
    <w:rsid w:val="00204A33"/>
    <w:rsid w:val="00222689"/>
    <w:rsid w:val="002240D5"/>
    <w:rsid w:val="00227BA2"/>
    <w:rsid w:val="00231CEC"/>
    <w:rsid w:val="00257B2D"/>
    <w:rsid w:val="00262DEB"/>
    <w:rsid w:val="00263C22"/>
    <w:rsid w:val="00271FEE"/>
    <w:rsid w:val="002736C1"/>
    <w:rsid w:val="002946F8"/>
    <w:rsid w:val="002A62D1"/>
    <w:rsid w:val="002B07ED"/>
    <w:rsid w:val="002B0C8B"/>
    <w:rsid w:val="002B4306"/>
    <w:rsid w:val="002D233C"/>
    <w:rsid w:val="002E2ACF"/>
    <w:rsid w:val="002E6230"/>
    <w:rsid w:val="00310FF1"/>
    <w:rsid w:val="003130F8"/>
    <w:rsid w:val="00317780"/>
    <w:rsid w:val="00320BC1"/>
    <w:rsid w:val="00352119"/>
    <w:rsid w:val="00354C61"/>
    <w:rsid w:val="00356B60"/>
    <w:rsid w:val="00357D88"/>
    <w:rsid w:val="00361FCC"/>
    <w:rsid w:val="00371A22"/>
    <w:rsid w:val="00377197"/>
    <w:rsid w:val="0038286F"/>
    <w:rsid w:val="00393E42"/>
    <w:rsid w:val="003949D3"/>
    <w:rsid w:val="0039615C"/>
    <w:rsid w:val="003978A3"/>
    <w:rsid w:val="003A3D90"/>
    <w:rsid w:val="003A7655"/>
    <w:rsid w:val="003C26C3"/>
    <w:rsid w:val="003D0F3F"/>
    <w:rsid w:val="003D4302"/>
    <w:rsid w:val="003D624C"/>
    <w:rsid w:val="003F4E10"/>
    <w:rsid w:val="004105F9"/>
    <w:rsid w:val="00413203"/>
    <w:rsid w:val="004274C3"/>
    <w:rsid w:val="00430A99"/>
    <w:rsid w:val="00432D66"/>
    <w:rsid w:val="0044176F"/>
    <w:rsid w:val="00445472"/>
    <w:rsid w:val="00450C61"/>
    <w:rsid w:val="004535EC"/>
    <w:rsid w:val="004556AC"/>
    <w:rsid w:val="00457224"/>
    <w:rsid w:val="00461FBB"/>
    <w:rsid w:val="00462266"/>
    <w:rsid w:val="0046227B"/>
    <w:rsid w:val="00472402"/>
    <w:rsid w:val="00472923"/>
    <w:rsid w:val="00474B3A"/>
    <w:rsid w:val="00477924"/>
    <w:rsid w:val="00487B9C"/>
    <w:rsid w:val="004931AA"/>
    <w:rsid w:val="004A124C"/>
    <w:rsid w:val="004A4072"/>
    <w:rsid w:val="004A7CC7"/>
    <w:rsid w:val="004B059F"/>
    <w:rsid w:val="004B3D0D"/>
    <w:rsid w:val="004C4EFE"/>
    <w:rsid w:val="004D31B9"/>
    <w:rsid w:val="004D7293"/>
    <w:rsid w:val="004F08F4"/>
    <w:rsid w:val="004F0957"/>
    <w:rsid w:val="004F3882"/>
    <w:rsid w:val="00512F58"/>
    <w:rsid w:val="00514130"/>
    <w:rsid w:val="0051771C"/>
    <w:rsid w:val="005234D0"/>
    <w:rsid w:val="00525C13"/>
    <w:rsid w:val="00526DF8"/>
    <w:rsid w:val="00531F85"/>
    <w:rsid w:val="005329D5"/>
    <w:rsid w:val="00535403"/>
    <w:rsid w:val="00540D8D"/>
    <w:rsid w:val="005418D5"/>
    <w:rsid w:val="00541CCF"/>
    <w:rsid w:val="00545805"/>
    <w:rsid w:val="00564F3F"/>
    <w:rsid w:val="005728AF"/>
    <w:rsid w:val="00572970"/>
    <w:rsid w:val="005902E3"/>
    <w:rsid w:val="005A1712"/>
    <w:rsid w:val="005A1E39"/>
    <w:rsid w:val="005A797C"/>
    <w:rsid w:val="005B5C68"/>
    <w:rsid w:val="005C39A3"/>
    <w:rsid w:val="005C7D1C"/>
    <w:rsid w:val="005E261C"/>
    <w:rsid w:val="005E415D"/>
    <w:rsid w:val="005E4188"/>
    <w:rsid w:val="005F6486"/>
    <w:rsid w:val="005F66F1"/>
    <w:rsid w:val="005F7A00"/>
    <w:rsid w:val="00603836"/>
    <w:rsid w:val="00622371"/>
    <w:rsid w:val="006268E1"/>
    <w:rsid w:val="00626F12"/>
    <w:rsid w:val="00633D35"/>
    <w:rsid w:val="00636419"/>
    <w:rsid w:val="00636972"/>
    <w:rsid w:val="006501C4"/>
    <w:rsid w:val="00654B96"/>
    <w:rsid w:val="00675B39"/>
    <w:rsid w:val="00675D6D"/>
    <w:rsid w:val="00682082"/>
    <w:rsid w:val="006832FB"/>
    <w:rsid w:val="006956DF"/>
    <w:rsid w:val="00697726"/>
    <w:rsid w:val="006A4F1F"/>
    <w:rsid w:val="006B40F1"/>
    <w:rsid w:val="006B5AE5"/>
    <w:rsid w:val="006B77A6"/>
    <w:rsid w:val="006C2DBF"/>
    <w:rsid w:val="006C61D0"/>
    <w:rsid w:val="006D12D0"/>
    <w:rsid w:val="006E00D4"/>
    <w:rsid w:val="006F4217"/>
    <w:rsid w:val="006F5594"/>
    <w:rsid w:val="0071029E"/>
    <w:rsid w:val="00711D44"/>
    <w:rsid w:val="00721966"/>
    <w:rsid w:val="0074391A"/>
    <w:rsid w:val="00743ADB"/>
    <w:rsid w:val="00752CDC"/>
    <w:rsid w:val="00760CD1"/>
    <w:rsid w:val="007628E8"/>
    <w:rsid w:val="00764838"/>
    <w:rsid w:val="00764B21"/>
    <w:rsid w:val="007711EE"/>
    <w:rsid w:val="0077220E"/>
    <w:rsid w:val="00775858"/>
    <w:rsid w:val="00776907"/>
    <w:rsid w:val="00777BAE"/>
    <w:rsid w:val="00783650"/>
    <w:rsid w:val="007836D5"/>
    <w:rsid w:val="007854A8"/>
    <w:rsid w:val="00785DFD"/>
    <w:rsid w:val="0078602C"/>
    <w:rsid w:val="007906C3"/>
    <w:rsid w:val="00796E83"/>
    <w:rsid w:val="0079717C"/>
    <w:rsid w:val="007A47D1"/>
    <w:rsid w:val="007A55B3"/>
    <w:rsid w:val="007A5C20"/>
    <w:rsid w:val="007B59A2"/>
    <w:rsid w:val="007C031C"/>
    <w:rsid w:val="007C5B18"/>
    <w:rsid w:val="007C68A1"/>
    <w:rsid w:val="007C7648"/>
    <w:rsid w:val="007D212B"/>
    <w:rsid w:val="007D265B"/>
    <w:rsid w:val="007E0A27"/>
    <w:rsid w:val="007E3988"/>
    <w:rsid w:val="007F7327"/>
    <w:rsid w:val="00805DA9"/>
    <w:rsid w:val="008151E2"/>
    <w:rsid w:val="00820051"/>
    <w:rsid w:val="00824692"/>
    <w:rsid w:val="0082543F"/>
    <w:rsid w:val="008322EA"/>
    <w:rsid w:val="00836155"/>
    <w:rsid w:val="008379CB"/>
    <w:rsid w:val="008544F3"/>
    <w:rsid w:val="00855097"/>
    <w:rsid w:val="0085613A"/>
    <w:rsid w:val="00863314"/>
    <w:rsid w:val="0086597B"/>
    <w:rsid w:val="008753A3"/>
    <w:rsid w:val="00882D42"/>
    <w:rsid w:val="0088466B"/>
    <w:rsid w:val="00891222"/>
    <w:rsid w:val="00891783"/>
    <w:rsid w:val="00896AAE"/>
    <w:rsid w:val="008A20C5"/>
    <w:rsid w:val="008A79B8"/>
    <w:rsid w:val="008A7A2F"/>
    <w:rsid w:val="008B48A6"/>
    <w:rsid w:val="008C5174"/>
    <w:rsid w:val="008C6F39"/>
    <w:rsid w:val="008D425C"/>
    <w:rsid w:val="008D5F1C"/>
    <w:rsid w:val="008E082B"/>
    <w:rsid w:val="008E6411"/>
    <w:rsid w:val="008F4529"/>
    <w:rsid w:val="008F4B35"/>
    <w:rsid w:val="008F552D"/>
    <w:rsid w:val="008F56D3"/>
    <w:rsid w:val="008F6A78"/>
    <w:rsid w:val="009003C8"/>
    <w:rsid w:val="00904250"/>
    <w:rsid w:val="00910808"/>
    <w:rsid w:val="00914784"/>
    <w:rsid w:val="00915DC1"/>
    <w:rsid w:val="00924E88"/>
    <w:rsid w:val="00934D32"/>
    <w:rsid w:val="0094066F"/>
    <w:rsid w:val="00942F7F"/>
    <w:rsid w:val="00944A2D"/>
    <w:rsid w:val="009525B8"/>
    <w:rsid w:val="009657A1"/>
    <w:rsid w:val="009661D5"/>
    <w:rsid w:val="00971C5F"/>
    <w:rsid w:val="00977CBA"/>
    <w:rsid w:val="00993B28"/>
    <w:rsid w:val="00994089"/>
    <w:rsid w:val="009A1D2E"/>
    <w:rsid w:val="009A72F8"/>
    <w:rsid w:val="009B48A6"/>
    <w:rsid w:val="009B5F7B"/>
    <w:rsid w:val="009C12C1"/>
    <w:rsid w:val="009D57F8"/>
    <w:rsid w:val="009D6630"/>
    <w:rsid w:val="009D67BE"/>
    <w:rsid w:val="009E22C0"/>
    <w:rsid w:val="009F6943"/>
    <w:rsid w:val="009F69DF"/>
    <w:rsid w:val="00A0586C"/>
    <w:rsid w:val="00A060B7"/>
    <w:rsid w:val="00A061BF"/>
    <w:rsid w:val="00A13727"/>
    <w:rsid w:val="00A21470"/>
    <w:rsid w:val="00A40508"/>
    <w:rsid w:val="00A51303"/>
    <w:rsid w:val="00A65727"/>
    <w:rsid w:val="00A65F2A"/>
    <w:rsid w:val="00A677DD"/>
    <w:rsid w:val="00A813D8"/>
    <w:rsid w:val="00A87102"/>
    <w:rsid w:val="00A9414E"/>
    <w:rsid w:val="00A97639"/>
    <w:rsid w:val="00AB0ED0"/>
    <w:rsid w:val="00AB5B43"/>
    <w:rsid w:val="00AE0490"/>
    <w:rsid w:val="00AE0FC7"/>
    <w:rsid w:val="00AE58A5"/>
    <w:rsid w:val="00AF25CE"/>
    <w:rsid w:val="00AF2626"/>
    <w:rsid w:val="00AF2901"/>
    <w:rsid w:val="00B00EC8"/>
    <w:rsid w:val="00B02167"/>
    <w:rsid w:val="00B12A42"/>
    <w:rsid w:val="00B254C3"/>
    <w:rsid w:val="00B31D0E"/>
    <w:rsid w:val="00B34866"/>
    <w:rsid w:val="00B40D9D"/>
    <w:rsid w:val="00B41634"/>
    <w:rsid w:val="00B4573B"/>
    <w:rsid w:val="00B60085"/>
    <w:rsid w:val="00B63CD5"/>
    <w:rsid w:val="00B714C5"/>
    <w:rsid w:val="00B742AB"/>
    <w:rsid w:val="00B87F89"/>
    <w:rsid w:val="00BB03EC"/>
    <w:rsid w:val="00BB12B4"/>
    <w:rsid w:val="00BB6A6A"/>
    <w:rsid w:val="00BB6B10"/>
    <w:rsid w:val="00BC3FA5"/>
    <w:rsid w:val="00BC7D6A"/>
    <w:rsid w:val="00BD371D"/>
    <w:rsid w:val="00BD37D2"/>
    <w:rsid w:val="00BE01AA"/>
    <w:rsid w:val="00BE1230"/>
    <w:rsid w:val="00BE2612"/>
    <w:rsid w:val="00BE7AB0"/>
    <w:rsid w:val="00BF10E7"/>
    <w:rsid w:val="00C018DD"/>
    <w:rsid w:val="00C06DA0"/>
    <w:rsid w:val="00C1400C"/>
    <w:rsid w:val="00C15BE6"/>
    <w:rsid w:val="00C22789"/>
    <w:rsid w:val="00C227C3"/>
    <w:rsid w:val="00C25467"/>
    <w:rsid w:val="00C26408"/>
    <w:rsid w:val="00C27CC1"/>
    <w:rsid w:val="00C378AF"/>
    <w:rsid w:val="00C407C6"/>
    <w:rsid w:val="00C60C17"/>
    <w:rsid w:val="00C65574"/>
    <w:rsid w:val="00C66681"/>
    <w:rsid w:val="00C678D0"/>
    <w:rsid w:val="00C70085"/>
    <w:rsid w:val="00C706DC"/>
    <w:rsid w:val="00C73DFE"/>
    <w:rsid w:val="00C76C29"/>
    <w:rsid w:val="00C76C43"/>
    <w:rsid w:val="00C77947"/>
    <w:rsid w:val="00C80707"/>
    <w:rsid w:val="00C8368E"/>
    <w:rsid w:val="00C83B65"/>
    <w:rsid w:val="00C948FC"/>
    <w:rsid w:val="00C96219"/>
    <w:rsid w:val="00CA32A7"/>
    <w:rsid w:val="00CA362E"/>
    <w:rsid w:val="00CA67D4"/>
    <w:rsid w:val="00CB11EF"/>
    <w:rsid w:val="00CB19AB"/>
    <w:rsid w:val="00CB1D36"/>
    <w:rsid w:val="00CD2635"/>
    <w:rsid w:val="00CD2F78"/>
    <w:rsid w:val="00CD36A9"/>
    <w:rsid w:val="00CF3D97"/>
    <w:rsid w:val="00CF7765"/>
    <w:rsid w:val="00D063C2"/>
    <w:rsid w:val="00D12537"/>
    <w:rsid w:val="00D21BF8"/>
    <w:rsid w:val="00D26329"/>
    <w:rsid w:val="00D4004F"/>
    <w:rsid w:val="00D45DAB"/>
    <w:rsid w:val="00D503BF"/>
    <w:rsid w:val="00D5246B"/>
    <w:rsid w:val="00D53349"/>
    <w:rsid w:val="00D55869"/>
    <w:rsid w:val="00D640E9"/>
    <w:rsid w:val="00D76BAA"/>
    <w:rsid w:val="00D837C8"/>
    <w:rsid w:val="00D931DE"/>
    <w:rsid w:val="00D94AF8"/>
    <w:rsid w:val="00D94B9B"/>
    <w:rsid w:val="00D95014"/>
    <w:rsid w:val="00D95F76"/>
    <w:rsid w:val="00D96FFA"/>
    <w:rsid w:val="00DA4651"/>
    <w:rsid w:val="00DB115A"/>
    <w:rsid w:val="00DB2F62"/>
    <w:rsid w:val="00DB35F2"/>
    <w:rsid w:val="00DC0EBD"/>
    <w:rsid w:val="00DC2E9D"/>
    <w:rsid w:val="00DC4FD0"/>
    <w:rsid w:val="00DD0FF4"/>
    <w:rsid w:val="00DD2CCB"/>
    <w:rsid w:val="00DD5126"/>
    <w:rsid w:val="00DE04D0"/>
    <w:rsid w:val="00DE385C"/>
    <w:rsid w:val="00DF595D"/>
    <w:rsid w:val="00E00B45"/>
    <w:rsid w:val="00E12571"/>
    <w:rsid w:val="00E14B68"/>
    <w:rsid w:val="00E30992"/>
    <w:rsid w:val="00E3353D"/>
    <w:rsid w:val="00E417B9"/>
    <w:rsid w:val="00E46C16"/>
    <w:rsid w:val="00E46EA8"/>
    <w:rsid w:val="00E47D40"/>
    <w:rsid w:val="00E54D2D"/>
    <w:rsid w:val="00E556F0"/>
    <w:rsid w:val="00E57379"/>
    <w:rsid w:val="00E60075"/>
    <w:rsid w:val="00E65E8D"/>
    <w:rsid w:val="00E66135"/>
    <w:rsid w:val="00E71493"/>
    <w:rsid w:val="00E84B9E"/>
    <w:rsid w:val="00E95662"/>
    <w:rsid w:val="00E9590D"/>
    <w:rsid w:val="00E963F7"/>
    <w:rsid w:val="00E97304"/>
    <w:rsid w:val="00EA7AFE"/>
    <w:rsid w:val="00EB21FC"/>
    <w:rsid w:val="00ED17D1"/>
    <w:rsid w:val="00ED511F"/>
    <w:rsid w:val="00ED7C09"/>
    <w:rsid w:val="00EE073E"/>
    <w:rsid w:val="00EF1389"/>
    <w:rsid w:val="00EF2E31"/>
    <w:rsid w:val="00EF6815"/>
    <w:rsid w:val="00F01DC3"/>
    <w:rsid w:val="00F0464E"/>
    <w:rsid w:val="00F10854"/>
    <w:rsid w:val="00F14EB6"/>
    <w:rsid w:val="00F17D4E"/>
    <w:rsid w:val="00F2080B"/>
    <w:rsid w:val="00F20F39"/>
    <w:rsid w:val="00F249E6"/>
    <w:rsid w:val="00F33B8F"/>
    <w:rsid w:val="00F34412"/>
    <w:rsid w:val="00F534FF"/>
    <w:rsid w:val="00F55B83"/>
    <w:rsid w:val="00F65C2F"/>
    <w:rsid w:val="00F669DF"/>
    <w:rsid w:val="00F70240"/>
    <w:rsid w:val="00F75CE9"/>
    <w:rsid w:val="00FB5DEE"/>
    <w:rsid w:val="00FB7CEE"/>
    <w:rsid w:val="00FC2685"/>
    <w:rsid w:val="00FC59B0"/>
    <w:rsid w:val="00FD4332"/>
    <w:rsid w:val="00FE13AA"/>
    <w:rsid w:val="00FE46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4123D"/>
  <w15:docId w15:val="{9282FADD-F3A0-4AF2-8CC2-1ACA89A4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1B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820051"/>
    <w:pPr>
      <w:keepNext/>
      <w:numPr>
        <w:numId w:val="1"/>
      </w:numPr>
      <w:spacing w:before="240" w:after="60"/>
      <w:outlineLvl w:val="0"/>
    </w:pPr>
    <w:rPr>
      <w:rFonts w:ascii="Arial" w:eastAsia="Calibri" w:hAnsi="Arial" w:cs="Arial"/>
      <w:b/>
      <w:sz w:val="32"/>
      <w:szCs w:val="20"/>
    </w:rPr>
  </w:style>
  <w:style w:type="paragraph" w:styleId="Nagwek3">
    <w:name w:val="heading 3"/>
    <w:basedOn w:val="Normalny"/>
    <w:next w:val="Tekstpodstawowy"/>
    <w:link w:val="Nagwek3Znak"/>
    <w:qFormat/>
    <w:rsid w:val="00820051"/>
    <w:pPr>
      <w:keepNext/>
      <w:keepLines/>
      <w:numPr>
        <w:ilvl w:val="2"/>
        <w:numId w:val="1"/>
      </w:numPr>
      <w:spacing w:before="40"/>
      <w:outlineLvl w:val="2"/>
    </w:pPr>
    <w:rPr>
      <w:rFonts w:ascii="Cambria" w:hAnsi="Cambria" w:cs="font888"/>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0051"/>
    <w:rPr>
      <w:rFonts w:ascii="Arial" w:eastAsia="Calibri" w:hAnsi="Arial" w:cs="Arial"/>
      <w:b/>
      <w:sz w:val="32"/>
      <w:szCs w:val="20"/>
      <w:lang w:eastAsia="pl-PL"/>
    </w:rPr>
  </w:style>
  <w:style w:type="character" w:customStyle="1" w:styleId="Nagwek3Znak">
    <w:name w:val="Nagłówek 3 Znak"/>
    <w:basedOn w:val="Domylnaczcionkaakapitu"/>
    <w:link w:val="Nagwek3"/>
    <w:rsid w:val="00820051"/>
    <w:rPr>
      <w:rFonts w:ascii="Cambria" w:eastAsia="Times New Roman" w:hAnsi="Cambria" w:cs="font888"/>
      <w:color w:val="243F60"/>
      <w:sz w:val="24"/>
      <w:szCs w:val="24"/>
      <w:lang w:eastAsia="pl-PL"/>
    </w:rPr>
  </w:style>
  <w:style w:type="character" w:customStyle="1" w:styleId="WW8Num1z0">
    <w:name w:val="WW8Num1z0"/>
    <w:rsid w:val="00820051"/>
    <w:rPr>
      <w:rFonts w:cs="Times New Roman"/>
      <w:b/>
    </w:rPr>
  </w:style>
  <w:style w:type="character" w:customStyle="1" w:styleId="WW8Num1z1">
    <w:name w:val="WW8Num1z1"/>
    <w:rsid w:val="00820051"/>
  </w:style>
  <w:style w:type="character" w:customStyle="1" w:styleId="WW8Num1z2">
    <w:name w:val="WW8Num1z2"/>
    <w:rsid w:val="00820051"/>
  </w:style>
  <w:style w:type="character" w:customStyle="1" w:styleId="WW8Num1z3">
    <w:name w:val="WW8Num1z3"/>
    <w:rsid w:val="00820051"/>
  </w:style>
  <w:style w:type="character" w:customStyle="1" w:styleId="WW8Num1z4">
    <w:name w:val="WW8Num1z4"/>
    <w:rsid w:val="00820051"/>
    <w:rPr>
      <w:rFonts w:cs="Times New Roman"/>
    </w:rPr>
  </w:style>
  <w:style w:type="character" w:customStyle="1" w:styleId="WW8Num1z5">
    <w:name w:val="WW8Num1z5"/>
    <w:rsid w:val="00820051"/>
  </w:style>
  <w:style w:type="character" w:customStyle="1" w:styleId="WW8Num1z6">
    <w:name w:val="WW8Num1z6"/>
    <w:rsid w:val="00820051"/>
  </w:style>
  <w:style w:type="character" w:customStyle="1" w:styleId="WW8Num1z7">
    <w:name w:val="WW8Num1z7"/>
    <w:rsid w:val="00820051"/>
  </w:style>
  <w:style w:type="character" w:customStyle="1" w:styleId="WW8Num1z8">
    <w:name w:val="WW8Num1z8"/>
    <w:rsid w:val="00820051"/>
  </w:style>
  <w:style w:type="character" w:customStyle="1" w:styleId="WW8Num2z0">
    <w:name w:val="WW8Num2z0"/>
    <w:rsid w:val="00820051"/>
    <w:rPr>
      <w:rFonts w:cs="Times New Roman"/>
      <w:b/>
    </w:rPr>
  </w:style>
  <w:style w:type="character" w:customStyle="1" w:styleId="WW8Num2z2">
    <w:name w:val="WW8Num2z2"/>
    <w:rsid w:val="00820051"/>
    <w:rPr>
      <w:rFonts w:cs="Arial"/>
      <w:b w:val="0"/>
      <w:bCs/>
      <w:sz w:val="24"/>
      <w:szCs w:val="24"/>
    </w:rPr>
  </w:style>
  <w:style w:type="character" w:customStyle="1" w:styleId="WW8Num2z3">
    <w:name w:val="WW8Num2z3"/>
    <w:rsid w:val="00820051"/>
    <w:rPr>
      <w:rFonts w:cs="Times New Roman"/>
      <w:b w:val="0"/>
    </w:rPr>
  </w:style>
  <w:style w:type="character" w:customStyle="1" w:styleId="WW8Num2z4">
    <w:name w:val="WW8Num2z4"/>
    <w:rsid w:val="00820051"/>
    <w:rPr>
      <w:rFonts w:cs="Times New Roman"/>
    </w:rPr>
  </w:style>
  <w:style w:type="character" w:customStyle="1" w:styleId="WW8Num2z5">
    <w:name w:val="WW8Num2z5"/>
    <w:rsid w:val="00820051"/>
  </w:style>
  <w:style w:type="character" w:customStyle="1" w:styleId="WW8Num2z6">
    <w:name w:val="WW8Num2z6"/>
    <w:rsid w:val="00820051"/>
  </w:style>
  <w:style w:type="character" w:customStyle="1" w:styleId="WW8Num2z7">
    <w:name w:val="WW8Num2z7"/>
    <w:rsid w:val="00820051"/>
  </w:style>
  <w:style w:type="character" w:customStyle="1" w:styleId="WW8Num2z8">
    <w:name w:val="WW8Num2z8"/>
    <w:rsid w:val="00820051"/>
  </w:style>
  <w:style w:type="character" w:customStyle="1" w:styleId="WW8Num3z0">
    <w:name w:val="WW8Num3z0"/>
    <w:rsid w:val="00820051"/>
    <w:rPr>
      <w:rFonts w:cs="Times New Roman"/>
      <w:b/>
    </w:rPr>
  </w:style>
  <w:style w:type="character" w:customStyle="1" w:styleId="WW8Num3z1">
    <w:name w:val="WW8Num3z1"/>
    <w:rsid w:val="00820051"/>
    <w:rPr>
      <w:rFonts w:cs="Times New Roman"/>
      <w:b/>
      <w:color w:val="00000A"/>
    </w:rPr>
  </w:style>
  <w:style w:type="character" w:customStyle="1" w:styleId="WW8Num3z2">
    <w:name w:val="WW8Num3z2"/>
    <w:rsid w:val="00820051"/>
    <w:rPr>
      <w:rFonts w:cs="Times New Roman"/>
      <w:b w:val="0"/>
    </w:rPr>
  </w:style>
  <w:style w:type="character" w:customStyle="1" w:styleId="WW8Num4z0">
    <w:name w:val="WW8Num4z0"/>
    <w:rsid w:val="00820051"/>
    <w:rPr>
      <w:rFonts w:ascii="Cambria" w:eastAsia="MS Mincho" w:hAnsi="Cambria" w:cs="Times New Roman"/>
      <w:bCs/>
      <w:sz w:val="24"/>
      <w:szCs w:val="24"/>
    </w:rPr>
  </w:style>
  <w:style w:type="character" w:customStyle="1" w:styleId="WW8Num4z1">
    <w:name w:val="WW8Num4z1"/>
    <w:rsid w:val="00820051"/>
    <w:rPr>
      <w:rFonts w:cs="Times New Roman"/>
      <w:b w:val="0"/>
    </w:rPr>
  </w:style>
  <w:style w:type="character" w:customStyle="1" w:styleId="WW8Num4z3">
    <w:name w:val="WW8Num4z3"/>
    <w:rsid w:val="00820051"/>
    <w:rPr>
      <w:b w:val="0"/>
      <w:i w:val="0"/>
      <w:color w:val="000000"/>
    </w:rPr>
  </w:style>
  <w:style w:type="character" w:customStyle="1" w:styleId="WW8Num4z4">
    <w:name w:val="WW8Num4z4"/>
    <w:rsid w:val="00820051"/>
  </w:style>
  <w:style w:type="character" w:customStyle="1" w:styleId="WW8Num5z0">
    <w:name w:val="WW8Num5z0"/>
    <w:rsid w:val="00820051"/>
    <w:rPr>
      <w:rFonts w:cs="Times New Roman"/>
    </w:rPr>
  </w:style>
  <w:style w:type="character" w:customStyle="1" w:styleId="WW8Num6z0">
    <w:name w:val="WW8Num6z0"/>
    <w:rsid w:val="00820051"/>
    <w:rPr>
      <w:rFonts w:cs="Times New Roman"/>
    </w:rPr>
  </w:style>
  <w:style w:type="character" w:customStyle="1" w:styleId="WW8Num7z0">
    <w:name w:val="WW8Num7z0"/>
    <w:rsid w:val="00820051"/>
    <w:rPr>
      <w:rFonts w:cs="Times New Roman"/>
    </w:rPr>
  </w:style>
  <w:style w:type="character" w:customStyle="1" w:styleId="WW8Num7z1">
    <w:name w:val="WW8Num7z1"/>
    <w:rsid w:val="00820051"/>
    <w:rPr>
      <w:rFonts w:ascii="Cambria" w:hAnsi="Cambria" w:cs="Times New Roman"/>
      <w:b/>
      <w:bCs/>
      <w:i w:val="0"/>
      <w:iCs/>
      <w:color w:val="000000"/>
      <w:sz w:val="24"/>
      <w:szCs w:val="24"/>
    </w:rPr>
  </w:style>
  <w:style w:type="character" w:customStyle="1" w:styleId="WW8Num8z0">
    <w:name w:val="WW8Num8z0"/>
    <w:rsid w:val="00820051"/>
    <w:rPr>
      <w:rFonts w:ascii="Cambria" w:hAnsi="Cambria" w:cs="Times New Roman"/>
      <w:b/>
      <w:bCs/>
      <w:color w:val="000000"/>
      <w:sz w:val="24"/>
      <w:szCs w:val="24"/>
    </w:rPr>
  </w:style>
  <w:style w:type="character" w:customStyle="1" w:styleId="WW8Num8z2">
    <w:name w:val="WW8Num8z2"/>
    <w:rsid w:val="00820051"/>
    <w:rPr>
      <w:rFonts w:cs="Times New Roman"/>
      <w:b w:val="0"/>
    </w:rPr>
  </w:style>
  <w:style w:type="character" w:customStyle="1" w:styleId="WW8Num9z0">
    <w:name w:val="WW8Num9z0"/>
    <w:rsid w:val="00820051"/>
    <w:rPr>
      <w:rFonts w:cs="Times New Roman"/>
    </w:rPr>
  </w:style>
  <w:style w:type="character" w:customStyle="1" w:styleId="WW8Num9z1">
    <w:name w:val="WW8Num9z1"/>
    <w:rsid w:val="00820051"/>
    <w:rPr>
      <w:rFonts w:ascii="Cambria" w:hAnsi="Cambria" w:cs="Times New Roman"/>
      <w:b/>
      <w:bCs/>
      <w:color w:val="000000"/>
      <w:sz w:val="24"/>
      <w:szCs w:val="24"/>
    </w:rPr>
  </w:style>
  <w:style w:type="character" w:customStyle="1" w:styleId="WW8Num10z0">
    <w:name w:val="WW8Num10z0"/>
    <w:rsid w:val="00820051"/>
    <w:rPr>
      <w:rFonts w:cs="Times New Roman"/>
    </w:rPr>
  </w:style>
  <w:style w:type="character" w:customStyle="1" w:styleId="WW8Num10z1">
    <w:name w:val="WW8Num10z1"/>
    <w:rsid w:val="00820051"/>
    <w:rPr>
      <w:rFonts w:cs="Times New Roman"/>
      <w:b/>
      <w:i w:val="0"/>
    </w:rPr>
  </w:style>
  <w:style w:type="character" w:customStyle="1" w:styleId="WW8Num11z0">
    <w:name w:val="WW8Num11z0"/>
    <w:rsid w:val="00820051"/>
    <w:rPr>
      <w:rFonts w:cs="Times New Roman"/>
    </w:rPr>
  </w:style>
  <w:style w:type="character" w:customStyle="1" w:styleId="WW8Num11z1">
    <w:name w:val="WW8Num11z1"/>
    <w:rsid w:val="00820051"/>
    <w:rPr>
      <w:rFonts w:cs="Times New Roman"/>
      <w:b/>
      <w:sz w:val="24"/>
      <w:szCs w:val="24"/>
    </w:rPr>
  </w:style>
  <w:style w:type="character" w:customStyle="1" w:styleId="WW8Num11z2">
    <w:name w:val="WW8Num11z2"/>
    <w:rsid w:val="00820051"/>
    <w:rPr>
      <w:rFonts w:cs="Times New Roman"/>
      <w:b w:val="0"/>
    </w:rPr>
  </w:style>
  <w:style w:type="character" w:customStyle="1" w:styleId="WW8Num12z0">
    <w:name w:val="WW8Num12z0"/>
    <w:rsid w:val="00820051"/>
  </w:style>
  <w:style w:type="character" w:customStyle="1" w:styleId="WW8Num12z1">
    <w:name w:val="WW8Num12z1"/>
    <w:rsid w:val="00820051"/>
    <w:rPr>
      <w:rFonts w:cs="Arial"/>
      <w:b/>
    </w:rPr>
  </w:style>
  <w:style w:type="character" w:customStyle="1" w:styleId="WW8Num12z2">
    <w:name w:val="WW8Num12z2"/>
    <w:rsid w:val="00820051"/>
  </w:style>
  <w:style w:type="character" w:customStyle="1" w:styleId="WW8Num12z3">
    <w:name w:val="WW8Num12z3"/>
    <w:rsid w:val="00820051"/>
  </w:style>
  <w:style w:type="character" w:customStyle="1" w:styleId="WW8Num12z4">
    <w:name w:val="WW8Num12z4"/>
    <w:rsid w:val="00820051"/>
  </w:style>
  <w:style w:type="character" w:customStyle="1" w:styleId="WW8Num12z5">
    <w:name w:val="WW8Num12z5"/>
    <w:rsid w:val="00820051"/>
  </w:style>
  <w:style w:type="character" w:customStyle="1" w:styleId="WW8Num12z6">
    <w:name w:val="WW8Num12z6"/>
    <w:rsid w:val="00820051"/>
  </w:style>
  <w:style w:type="character" w:customStyle="1" w:styleId="WW8Num12z7">
    <w:name w:val="WW8Num12z7"/>
    <w:rsid w:val="00820051"/>
  </w:style>
  <w:style w:type="character" w:customStyle="1" w:styleId="WW8Num12z8">
    <w:name w:val="WW8Num12z8"/>
    <w:rsid w:val="00820051"/>
  </w:style>
  <w:style w:type="character" w:customStyle="1" w:styleId="WW8Num13z0">
    <w:name w:val="WW8Num13z0"/>
    <w:rsid w:val="00820051"/>
  </w:style>
  <w:style w:type="character" w:customStyle="1" w:styleId="WW8Num13z1">
    <w:name w:val="WW8Num13z1"/>
    <w:rsid w:val="00820051"/>
    <w:rPr>
      <w:rFonts w:cs="Arial"/>
      <w:b/>
      <w:sz w:val="24"/>
      <w:szCs w:val="24"/>
    </w:rPr>
  </w:style>
  <w:style w:type="character" w:customStyle="1" w:styleId="WW8Num13z2">
    <w:name w:val="WW8Num13z2"/>
    <w:rsid w:val="00820051"/>
  </w:style>
  <w:style w:type="character" w:customStyle="1" w:styleId="WW8Num13z3">
    <w:name w:val="WW8Num13z3"/>
    <w:rsid w:val="00820051"/>
  </w:style>
  <w:style w:type="character" w:customStyle="1" w:styleId="WW8Num13z4">
    <w:name w:val="WW8Num13z4"/>
    <w:rsid w:val="00820051"/>
  </w:style>
  <w:style w:type="character" w:customStyle="1" w:styleId="WW8Num13z5">
    <w:name w:val="WW8Num13z5"/>
    <w:rsid w:val="00820051"/>
  </w:style>
  <w:style w:type="character" w:customStyle="1" w:styleId="WW8Num13z6">
    <w:name w:val="WW8Num13z6"/>
    <w:rsid w:val="00820051"/>
  </w:style>
  <w:style w:type="character" w:customStyle="1" w:styleId="WW8Num13z7">
    <w:name w:val="WW8Num13z7"/>
    <w:rsid w:val="00820051"/>
  </w:style>
  <w:style w:type="character" w:customStyle="1" w:styleId="WW8Num13z8">
    <w:name w:val="WW8Num13z8"/>
    <w:rsid w:val="00820051"/>
  </w:style>
  <w:style w:type="character" w:customStyle="1" w:styleId="WW8Num14z0">
    <w:name w:val="WW8Num14z0"/>
    <w:rsid w:val="00820051"/>
  </w:style>
  <w:style w:type="character" w:customStyle="1" w:styleId="WW8Num14z1">
    <w:name w:val="WW8Num14z1"/>
    <w:rsid w:val="00820051"/>
    <w:rPr>
      <w:rFonts w:ascii="Cambria" w:hAnsi="Cambria" w:cs="Cambria"/>
      <w:b/>
      <w:bCs/>
      <w:color w:val="000000"/>
      <w:sz w:val="24"/>
      <w:szCs w:val="24"/>
    </w:rPr>
  </w:style>
  <w:style w:type="character" w:customStyle="1" w:styleId="WW8Num14z2">
    <w:name w:val="WW8Num14z2"/>
    <w:rsid w:val="00820051"/>
  </w:style>
  <w:style w:type="character" w:customStyle="1" w:styleId="WW8Num14z3">
    <w:name w:val="WW8Num14z3"/>
    <w:rsid w:val="00820051"/>
  </w:style>
  <w:style w:type="character" w:customStyle="1" w:styleId="WW8Num14z4">
    <w:name w:val="WW8Num14z4"/>
    <w:rsid w:val="00820051"/>
  </w:style>
  <w:style w:type="character" w:customStyle="1" w:styleId="WW8Num14z5">
    <w:name w:val="WW8Num14z5"/>
    <w:rsid w:val="00820051"/>
  </w:style>
  <w:style w:type="character" w:customStyle="1" w:styleId="WW8Num14z6">
    <w:name w:val="WW8Num14z6"/>
    <w:rsid w:val="00820051"/>
  </w:style>
  <w:style w:type="character" w:customStyle="1" w:styleId="WW8Num14z7">
    <w:name w:val="WW8Num14z7"/>
    <w:rsid w:val="00820051"/>
  </w:style>
  <w:style w:type="character" w:customStyle="1" w:styleId="WW8Num14z8">
    <w:name w:val="WW8Num14z8"/>
    <w:rsid w:val="00820051"/>
  </w:style>
  <w:style w:type="character" w:customStyle="1" w:styleId="WW8Num15z0">
    <w:name w:val="WW8Num15z0"/>
    <w:rsid w:val="00820051"/>
  </w:style>
  <w:style w:type="character" w:customStyle="1" w:styleId="WW8Num15z1">
    <w:name w:val="WW8Num15z1"/>
    <w:rsid w:val="00820051"/>
    <w:rPr>
      <w:rFonts w:cs="Arial"/>
      <w:b/>
      <w:sz w:val="24"/>
      <w:szCs w:val="24"/>
    </w:rPr>
  </w:style>
  <w:style w:type="character" w:customStyle="1" w:styleId="WW8Num15z2">
    <w:name w:val="WW8Num15z2"/>
    <w:rsid w:val="00820051"/>
    <w:rPr>
      <w:rFonts w:cs="Arial"/>
    </w:rPr>
  </w:style>
  <w:style w:type="character" w:customStyle="1" w:styleId="WW8Num15z3">
    <w:name w:val="WW8Num15z3"/>
    <w:rsid w:val="00820051"/>
  </w:style>
  <w:style w:type="character" w:customStyle="1" w:styleId="WW8Num15z4">
    <w:name w:val="WW8Num15z4"/>
    <w:rsid w:val="00820051"/>
  </w:style>
  <w:style w:type="character" w:customStyle="1" w:styleId="WW8Num15z5">
    <w:name w:val="WW8Num15z5"/>
    <w:rsid w:val="00820051"/>
  </w:style>
  <w:style w:type="character" w:customStyle="1" w:styleId="WW8Num15z6">
    <w:name w:val="WW8Num15z6"/>
    <w:rsid w:val="00820051"/>
  </w:style>
  <w:style w:type="character" w:customStyle="1" w:styleId="WW8Num15z7">
    <w:name w:val="WW8Num15z7"/>
    <w:rsid w:val="00820051"/>
  </w:style>
  <w:style w:type="character" w:customStyle="1" w:styleId="WW8Num15z8">
    <w:name w:val="WW8Num15z8"/>
    <w:rsid w:val="00820051"/>
  </w:style>
  <w:style w:type="character" w:customStyle="1" w:styleId="WW8Num16z0">
    <w:name w:val="WW8Num16z0"/>
    <w:rsid w:val="00820051"/>
    <w:rPr>
      <w:rFonts w:ascii="Times New Roman" w:hAnsi="Times New Roman" w:cs="Times New Roman"/>
      <w:color w:val="00000A"/>
    </w:rPr>
  </w:style>
  <w:style w:type="character" w:customStyle="1" w:styleId="WW8Num16z1">
    <w:name w:val="WW8Num16z1"/>
    <w:rsid w:val="00820051"/>
    <w:rPr>
      <w:rFonts w:ascii="Courier New" w:hAnsi="Courier New" w:cs="Courier New"/>
    </w:rPr>
  </w:style>
  <w:style w:type="character" w:customStyle="1" w:styleId="WW8Num16z2">
    <w:name w:val="WW8Num16z2"/>
    <w:rsid w:val="00820051"/>
    <w:rPr>
      <w:rFonts w:ascii="Wingdings" w:hAnsi="Wingdings" w:cs="Wingdings"/>
    </w:rPr>
  </w:style>
  <w:style w:type="character" w:customStyle="1" w:styleId="WW8Num16z3">
    <w:name w:val="WW8Num16z3"/>
    <w:rsid w:val="00820051"/>
    <w:rPr>
      <w:rFonts w:ascii="Symbol" w:hAnsi="Symbol" w:cs="Symbol"/>
    </w:rPr>
  </w:style>
  <w:style w:type="character" w:customStyle="1" w:styleId="WW8Num17z0">
    <w:name w:val="WW8Num17z0"/>
    <w:rsid w:val="00820051"/>
    <w:rPr>
      <w:rFonts w:ascii="Times New Roman" w:hAnsi="Times New Roman" w:cs="Times New Roman"/>
      <w:color w:val="00000A"/>
    </w:rPr>
  </w:style>
  <w:style w:type="character" w:customStyle="1" w:styleId="WW8Num17z1">
    <w:name w:val="WW8Num17z1"/>
    <w:rsid w:val="00820051"/>
    <w:rPr>
      <w:rFonts w:ascii="Courier New" w:hAnsi="Courier New" w:cs="Courier New"/>
    </w:rPr>
  </w:style>
  <w:style w:type="character" w:customStyle="1" w:styleId="WW8Num17z2">
    <w:name w:val="WW8Num17z2"/>
    <w:rsid w:val="00820051"/>
    <w:rPr>
      <w:rFonts w:ascii="Wingdings" w:hAnsi="Wingdings" w:cs="Wingdings"/>
    </w:rPr>
  </w:style>
  <w:style w:type="character" w:customStyle="1" w:styleId="WW8Num17z3">
    <w:name w:val="WW8Num17z3"/>
    <w:rsid w:val="00820051"/>
    <w:rPr>
      <w:rFonts w:ascii="Symbol" w:hAnsi="Symbol" w:cs="Symbol"/>
    </w:rPr>
  </w:style>
  <w:style w:type="character" w:customStyle="1" w:styleId="WW8Num18z0">
    <w:name w:val="WW8Num18z0"/>
    <w:rsid w:val="00820051"/>
    <w:rPr>
      <w:rFonts w:cs="Arial"/>
      <w:b w:val="0"/>
      <w:i w:val="0"/>
      <w:color w:val="00000A"/>
    </w:rPr>
  </w:style>
  <w:style w:type="character" w:customStyle="1" w:styleId="WW8Num18z1">
    <w:name w:val="WW8Num18z1"/>
    <w:rsid w:val="00820051"/>
  </w:style>
  <w:style w:type="character" w:customStyle="1" w:styleId="WW8Num18z2">
    <w:name w:val="WW8Num18z2"/>
    <w:rsid w:val="00820051"/>
  </w:style>
  <w:style w:type="character" w:customStyle="1" w:styleId="WW8Num18z3">
    <w:name w:val="WW8Num18z3"/>
    <w:rsid w:val="00820051"/>
  </w:style>
  <w:style w:type="character" w:customStyle="1" w:styleId="WW8Num18z4">
    <w:name w:val="WW8Num18z4"/>
    <w:rsid w:val="00820051"/>
  </w:style>
  <w:style w:type="character" w:customStyle="1" w:styleId="WW8Num18z5">
    <w:name w:val="WW8Num18z5"/>
    <w:rsid w:val="00820051"/>
  </w:style>
  <w:style w:type="character" w:customStyle="1" w:styleId="WW8Num18z6">
    <w:name w:val="WW8Num18z6"/>
    <w:rsid w:val="00820051"/>
  </w:style>
  <w:style w:type="character" w:customStyle="1" w:styleId="WW8Num18z7">
    <w:name w:val="WW8Num18z7"/>
    <w:rsid w:val="00820051"/>
  </w:style>
  <w:style w:type="character" w:customStyle="1" w:styleId="WW8Num18z8">
    <w:name w:val="WW8Num18z8"/>
    <w:rsid w:val="00820051"/>
  </w:style>
  <w:style w:type="character" w:customStyle="1" w:styleId="WW8Num19z0">
    <w:name w:val="WW8Num19z0"/>
    <w:rsid w:val="00820051"/>
    <w:rPr>
      <w:rFonts w:cs="Calibri"/>
    </w:rPr>
  </w:style>
  <w:style w:type="character" w:customStyle="1" w:styleId="WW8Num19z1">
    <w:name w:val="WW8Num19z1"/>
    <w:rsid w:val="00820051"/>
  </w:style>
  <w:style w:type="character" w:customStyle="1" w:styleId="WW8Num19z2">
    <w:name w:val="WW8Num19z2"/>
    <w:rsid w:val="00820051"/>
  </w:style>
  <w:style w:type="character" w:customStyle="1" w:styleId="WW8Num19z3">
    <w:name w:val="WW8Num19z3"/>
    <w:rsid w:val="00820051"/>
  </w:style>
  <w:style w:type="character" w:customStyle="1" w:styleId="WW8Num19z4">
    <w:name w:val="WW8Num19z4"/>
    <w:rsid w:val="00820051"/>
  </w:style>
  <w:style w:type="character" w:customStyle="1" w:styleId="WW8Num19z5">
    <w:name w:val="WW8Num19z5"/>
    <w:rsid w:val="00820051"/>
  </w:style>
  <w:style w:type="character" w:customStyle="1" w:styleId="WW8Num19z6">
    <w:name w:val="WW8Num19z6"/>
    <w:rsid w:val="00820051"/>
  </w:style>
  <w:style w:type="character" w:customStyle="1" w:styleId="WW8Num19z7">
    <w:name w:val="WW8Num19z7"/>
    <w:rsid w:val="00820051"/>
  </w:style>
  <w:style w:type="character" w:customStyle="1" w:styleId="WW8Num19z8">
    <w:name w:val="WW8Num19z8"/>
    <w:rsid w:val="00820051"/>
  </w:style>
  <w:style w:type="character" w:customStyle="1" w:styleId="WW8Num20z0">
    <w:name w:val="WW8Num20z0"/>
    <w:rsid w:val="00820051"/>
    <w:rPr>
      <w:rFonts w:cs="Times New Roman"/>
    </w:rPr>
  </w:style>
  <w:style w:type="character" w:customStyle="1" w:styleId="WW8Num20z1">
    <w:name w:val="WW8Num20z1"/>
    <w:rsid w:val="00820051"/>
    <w:rPr>
      <w:rFonts w:cs="Times New Roman"/>
      <w:b/>
      <w:i w:val="0"/>
    </w:rPr>
  </w:style>
  <w:style w:type="character" w:customStyle="1" w:styleId="WW8Num21z0">
    <w:name w:val="WW8Num21z0"/>
    <w:rsid w:val="00820051"/>
    <w:rPr>
      <w:rFonts w:cs="Times New Roman"/>
    </w:rPr>
  </w:style>
  <w:style w:type="character" w:customStyle="1" w:styleId="WW8Num22z0">
    <w:name w:val="WW8Num22z0"/>
    <w:rsid w:val="00820051"/>
    <w:rPr>
      <w:rFonts w:cs="Times New Roman"/>
    </w:rPr>
  </w:style>
  <w:style w:type="character" w:customStyle="1" w:styleId="WW8Num22z1">
    <w:name w:val="WW8Num22z1"/>
    <w:rsid w:val="00820051"/>
    <w:rPr>
      <w:rFonts w:ascii="Cambria" w:hAnsi="Cambria" w:cs="Times New Roman"/>
      <w:b/>
      <w:bCs/>
      <w:iCs/>
      <w:color w:val="000000"/>
      <w:sz w:val="24"/>
      <w:szCs w:val="24"/>
    </w:rPr>
  </w:style>
  <w:style w:type="character" w:customStyle="1" w:styleId="WW8Num23z0">
    <w:name w:val="WW8Num23z0"/>
    <w:rsid w:val="00820051"/>
    <w:rPr>
      <w:rFonts w:cs="Times New Roman"/>
      <w:b/>
    </w:rPr>
  </w:style>
  <w:style w:type="character" w:customStyle="1" w:styleId="WW8Num23z2">
    <w:name w:val="WW8Num23z2"/>
    <w:rsid w:val="00820051"/>
    <w:rPr>
      <w:rFonts w:ascii="Cambria" w:hAnsi="Cambria" w:cs="Times New Roman"/>
      <w:b w:val="0"/>
      <w:bCs/>
      <w:color w:val="000000"/>
      <w:sz w:val="24"/>
      <w:szCs w:val="24"/>
    </w:rPr>
  </w:style>
  <w:style w:type="character" w:customStyle="1" w:styleId="WW8Num24z0">
    <w:name w:val="WW8Num24z0"/>
    <w:rsid w:val="00820051"/>
    <w:rPr>
      <w:rFonts w:eastAsia="Times New Roman" w:cs="Arial"/>
    </w:rPr>
  </w:style>
  <w:style w:type="character" w:customStyle="1" w:styleId="WW8Num24z1">
    <w:name w:val="WW8Num24z1"/>
    <w:rsid w:val="00820051"/>
    <w:rPr>
      <w:rFonts w:cs="Times New Roman"/>
    </w:rPr>
  </w:style>
  <w:style w:type="character" w:customStyle="1" w:styleId="WW8Num24z2">
    <w:name w:val="WW8Num24z2"/>
    <w:rsid w:val="00820051"/>
    <w:rPr>
      <w:rFonts w:ascii="Cambria" w:eastAsia="Lucida Sans Unicode" w:hAnsi="Cambria" w:cs="Times New Roman"/>
      <w:b w:val="0"/>
      <w:bCs/>
      <w:color w:val="000000"/>
      <w:sz w:val="24"/>
      <w:szCs w:val="24"/>
    </w:rPr>
  </w:style>
  <w:style w:type="character" w:customStyle="1" w:styleId="WW8Num25z0">
    <w:name w:val="WW8Num25z0"/>
    <w:rsid w:val="00820051"/>
  </w:style>
  <w:style w:type="character" w:customStyle="1" w:styleId="WW8Num25z1">
    <w:name w:val="WW8Num25z1"/>
    <w:rsid w:val="00820051"/>
    <w:rPr>
      <w:rFonts w:ascii="Cambria" w:eastAsia="Times New Roman" w:hAnsi="Cambria" w:cs="Cambria"/>
      <w:b/>
      <w:bCs/>
      <w:i/>
      <w:iCs/>
      <w:color w:val="000000"/>
      <w:sz w:val="24"/>
      <w:szCs w:val="24"/>
      <w:shd w:val="clear" w:color="auto" w:fill="FFFF00"/>
    </w:rPr>
  </w:style>
  <w:style w:type="character" w:customStyle="1" w:styleId="WW8Num25z2">
    <w:name w:val="WW8Num25z2"/>
    <w:rsid w:val="00820051"/>
  </w:style>
  <w:style w:type="character" w:customStyle="1" w:styleId="WW8Num25z3">
    <w:name w:val="WW8Num25z3"/>
    <w:rsid w:val="00820051"/>
  </w:style>
  <w:style w:type="character" w:customStyle="1" w:styleId="WW8Num25z5">
    <w:name w:val="WW8Num25z5"/>
    <w:rsid w:val="00820051"/>
  </w:style>
  <w:style w:type="character" w:customStyle="1" w:styleId="WW8Num26z0">
    <w:name w:val="WW8Num26z0"/>
    <w:rsid w:val="00820051"/>
    <w:rPr>
      <w:rFonts w:ascii="Symbol" w:hAnsi="Symbol" w:cs="Symbol"/>
    </w:rPr>
  </w:style>
  <w:style w:type="character" w:customStyle="1" w:styleId="WW8Num26z1">
    <w:name w:val="WW8Num26z1"/>
    <w:rsid w:val="00820051"/>
    <w:rPr>
      <w:rFonts w:ascii="Courier New" w:hAnsi="Courier New" w:cs="Courier New"/>
    </w:rPr>
  </w:style>
  <w:style w:type="character" w:customStyle="1" w:styleId="WW8Num27z0">
    <w:name w:val="WW8Num27z0"/>
    <w:rsid w:val="00820051"/>
    <w:rPr>
      <w:rFonts w:ascii="Symbol" w:hAnsi="Symbol" w:cs="Symbol"/>
    </w:rPr>
  </w:style>
  <w:style w:type="character" w:customStyle="1" w:styleId="WW8Num27z1">
    <w:name w:val="WW8Num27z1"/>
    <w:rsid w:val="00820051"/>
    <w:rPr>
      <w:rFonts w:ascii="Courier New" w:hAnsi="Courier New" w:cs="Courier New"/>
    </w:rPr>
  </w:style>
  <w:style w:type="character" w:customStyle="1" w:styleId="WW8Num27z2">
    <w:name w:val="WW8Num27z2"/>
    <w:rsid w:val="00820051"/>
    <w:rPr>
      <w:rFonts w:ascii="Wingdings" w:hAnsi="Wingdings" w:cs="Wingdings"/>
    </w:rPr>
  </w:style>
  <w:style w:type="character" w:customStyle="1" w:styleId="WW8Num27z3">
    <w:name w:val="WW8Num27z3"/>
    <w:rsid w:val="00820051"/>
  </w:style>
  <w:style w:type="character" w:customStyle="1" w:styleId="WW8Num27z4">
    <w:name w:val="WW8Num27z4"/>
    <w:rsid w:val="00820051"/>
  </w:style>
  <w:style w:type="character" w:customStyle="1" w:styleId="WW8Num27z5">
    <w:name w:val="WW8Num27z5"/>
    <w:rsid w:val="00820051"/>
  </w:style>
  <w:style w:type="character" w:customStyle="1" w:styleId="WW8Num27z6">
    <w:name w:val="WW8Num27z6"/>
    <w:rsid w:val="00820051"/>
  </w:style>
  <w:style w:type="character" w:customStyle="1" w:styleId="WW8Num27z7">
    <w:name w:val="WW8Num27z7"/>
    <w:rsid w:val="00820051"/>
  </w:style>
  <w:style w:type="character" w:customStyle="1" w:styleId="WW8Num27z8">
    <w:name w:val="WW8Num27z8"/>
    <w:rsid w:val="00820051"/>
  </w:style>
  <w:style w:type="character" w:customStyle="1" w:styleId="WW8Num28z0">
    <w:name w:val="WW8Num28z0"/>
    <w:rsid w:val="00820051"/>
    <w:rPr>
      <w:rFonts w:cs="Times New Roman"/>
    </w:rPr>
  </w:style>
  <w:style w:type="character" w:customStyle="1" w:styleId="WW8Num28z1">
    <w:name w:val="WW8Num28z1"/>
    <w:rsid w:val="00820051"/>
    <w:rPr>
      <w:rFonts w:ascii="Cambria" w:hAnsi="Cambria" w:cs="Times New Roman"/>
      <w:b/>
      <w:bCs/>
      <w:i w:val="0"/>
      <w:color w:val="000000"/>
      <w:sz w:val="24"/>
      <w:szCs w:val="24"/>
    </w:rPr>
  </w:style>
  <w:style w:type="character" w:customStyle="1" w:styleId="WW8Num28z2">
    <w:name w:val="WW8Num28z2"/>
    <w:rsid w:val="00820051"/>
    <w:rPr>
      <w:rFonts w:ascii="Cambria" w:eastAsia="Lucida Sans Unicode" w:hAnsi="Cambria" w:cs="Times New Roman"/>
      <w:b w:val="0"/>
      <w:bCs/>
      <w:color w:val="000000"/>
      <w:sz w:val="24"/>
      <w:szCs w:val="24"/>
    </w:rPr>
  </w:style>
  <w:style w:type="character" w:customStyle="1" w:styleId="WW8Num28z3">
    <w:name w:val="WW8Num28z3"/>
    <w:rsid w:val="00820051"/>
  </w:style>
  <w:style w:type="character" w:customStyle="1" w:styleId="WW8Num28z4">
    <w:name w:val="WW8Num28z4"/>
    <w:rsid w:val="00820051"/>
  </w:style>
  <w:style w:type="character" w:customStyle="1" w:styleId="WW8Num28z5">
    <w:name w:val="WW8Num28z5"/>
    <w:rsid w:val="00820051"/>
  </w:style>
  <w:style w:type="character" w:customStyle="1" w:styleId="WW8Num28z6">
    <w:name w:val="WW8Num28z6"/>
    <w:rsid w:val="00820051"/>
  </w:style>
  <w:style w:type="character" w:customStyle="1" w:styleId="WW8Num28z7">
    <w:name w:val="WW8Num28z7"/>
    <w:rsid w:val="00820051"/>
  </w:style>
  <w:style w:type="character" w:customStyle="1" w:styleId="WW8Num28z8">
    <w:name w:val="WW8Num28z8"/>
    <w:rsid w:val="00820051"/>
  </w:style>
  <w:style w:type="character" w:customStyle="1" w:styleId="WW8Num29z0">
    <w:name w:val="WW8Num29z0"/>
    <w:rsid w:val="00820051"/>
    <w:rPr>
      <w:rFonts w:eastAsia="SimSun" w:cs="Helvetica"/>
      <w:bCs/>
      <w:color w:val="000000"/>
    </w:rPr>
  </w:style>
  <w:style w:type="character" w:customStyle="1" w:styleId="WW8Num29z1">
    <w:name w:val="WW8Num29z1"/>
    <w:rsid w:val="00820051"/>
    <w:rPr>
      <w:rFonts w:ascii="Courier New" w:hAnsi="Courier New" w:cs="Courier New"/>
    </w:rPr>
  </w:style>
  <w:style w:type="character" w:customStyle="1" w:styleId="WW8Num30z0">
    <w:name w:val="WW8Num30z0"/>
    <w:rsid w:val="00820051"/>
    <w:rPr>
      <w:rFonts w:eastAsia="Cambria" w:cs="Cambria"/>
      <w:i/>
      <w:color w:val="00000A"/>
    </w:rPr>
  </w:style>
  <w:style w:type="character" w:customStyle="1" w:styleId="WW8Num30z1">
    <w:name w:val="WW8Num30z1"/>
    <w:rsid w:val="00820051"/>
    <w:rPr>
      <w:rFonts w:eastAsia="Cambria" w:cs="Cambria"/>
      <w:b/>
      <w:color w:val="00000A"/>
    </w:rPr>
  </w:style>
  <w:style w:type="character" w:customStyle="1" w:styleId="WW8Num30z2">
    <w:name w:val="WW8Num30z2"/>
    <w:rsid w:val="00820051"/>
  </w:style>
  <w:style w:type="character" w:customStyle="1" w:styleId="WW8Num30z3">
    <w:name w:val="WW8Num30z3"/>
    <w:rsid w:val="00820051"/>
  </w:style>
  <w:style w:type="character" w:customStyle="1" w:styleId="WW8Num30z4">
    <w:name w:val="WW8Num30z4"/>
    <w:rsid w:val="00820051"/>
  </w:style>
  <w:style w:type="character" w:customStyle="1" w:styleId="WW8Num30z5">
    <w:name w:val="WW8Num30z5"/>
    <w:rsid w:val="00820051"/>
  </w:style>
  <w:style w:type="character" w:customStyle="1" w:styleId="WW8Num30z6">
    <w:name w:val="WW8Num30z6"/>
    <w:rsid w:val="00820051"/>
  </w:style>
  <w:style w:type="character" w:customStyle="1" w:styleId="WW8Num30z7">
    <w:name w:val="WW8Num30z7"/>
    <w:rsid w:val="00820051"/>
  </w:style>
  <w:style w:type="character" w:customStyle="1" w:styleId="WW8Num30z8">
    <w:name w:val="WW8Num30z8"/>
    <w:rsid w:val="00820051"/>
  </w:style>
  <w:style w:type="character" w:customStyle="1" w:styleId="WW8Num31z0">
    <w:name w:val="WW8Num31z0"/>
    <w:rsid w:val="00820051"/>
    <w:rPr>
      <w:rFonts w:ascii="Cambria" w:hAnsi="Cambria" w:cs="Cambria"/>
      <w:b/>
      <w:bCs/>
      <w:i/>
      <w:iCs/>
      <w:color w:val="000000"/>
      <w:sz w:val="24"/>
      <w:szCs w:val="24"/>
    </w:rPr>
  </w:style>
  <w:style w:type="character" w:customStyle="1" w:styleId="WW8Num31z1">
    <w:name w:val="WW8Num31z1"/>
    <w:rsid w:val="00820051"/>
    <w:rPr>
      <w:rFonts w:cs="Cambria"/>
    </w:rPr>
  </w:style>
  <w:style w:type="character" w:customStyle="1" w:styleId="WW8Num31z2">
    <w:name w:val="WW8Num31z2"/>
    <w:rsid w:val="00820051"/>
  </w:style>
  <w:style w:type="character" w:customStyle="1" w:styleId="WW8Num31z3">
    <w:name w:val="WW8Num31z3"/>
    <w:rsid w:val="00820051"/>
  </w:style>
  <w:style w:type="character" w:customStyle="1" w:styleId="WW8Num31z4">
    <w:name w:val="WW8Num31z4"/>
    <w:rsid w:val="00820051"/>
  </w:style>
  <w:style w:type="character" w:customStyle="1" w:styleId="WW8Num31z5">
    <w:name w:val="WW8Num31z5"/>
    <w:rsid w:val="00820051"/>
  </w:style>
  <w:style w:type="character" w:customStyle="1" w:styleId="WW8Num31z6">
    <w:name w:val="WW8Num31z6"/>
    <w:rsid w:val="00820051"/>
  </w:style>
  <w:style w:type="character" w:customStyle="1" w:styleId="WW8Num31z7">
    <w:name w:val="WW8Num31z7"/>
    <w:rsid w:val="00820051"/>
  </w:style>
  <w:style w:type="character" w:customStyle="1" w:styleId="WW8Num31z8">
    <w:name w:val="WW8Num31z8"/>
    <w:rsid w:val="00820051"/>
  </w:style>
  <w:style w:type="character" w:customStyle="1" w:styleId="WW8Num32z0">
    <w:name w:val="WW8Num32z0"/>
    <w:rsid w:val="00820051"/>
    <w:rPr>
      <w:b w:val="0"/>
    </w:rPr>
  </w:style>
  <w:style w:type="character" w:customStyle="1" w:styleId="WW8Num32z1">
    <w:name w:val="WW8Num32z1"/>
    <w:rsid w:val="00820051"/>
    <w:rPr>
      <w:rFonts w:cs="Cambria"/>
    </w:rPr>
  </w:style>
  <w:style w:type="character" w:customStyle="1" w:styleId="WW8Num32z2">
    <w:name w:val="WW8Num32z2"/>
    <w:rsid w:val="00820051"/>
  </w:style>
  <w:style w:type="character" w:customStyle="1" w:styleId="WW8Num32z3">
    <w:name w:val="WW8Num32z3"/>
    <w:rsid w:val="00820051"/>
  </w:style>
  <w:style w:type="character" w:customStyle="1" w:styleId="WW8Num32z4">
    <w:name w:val="WW8Num32z4"/>
    <w:rsid w:val="00820051"/>
  </w:style>
  <w:style w:type="character" w:customStyle="1" w:styleId="WW8Num32z5">
    <w:name w:val="WW8Num32z5"/>
    <w:rsid w:val="00820051"/>
  </w:style>
  <w:style w:type="character" w:customStyle="1" w:styleId="WW8Num32z6">
    <w:name w:val="WW8Num32z6"/>
    <w:rsid w:val="00820051"/>
  </w:style>
  <w:style w:type="character" w:customStyle="1" w:styleId="WW8Num32z7">
    <w:name w:val="WW8Num32z7"/>
    <w:rsid w:val="00820051"/>
  </w:style>
  <w:style w:type="character" w:customStyle="1" w:styleId="WW8Num32z8">
    <w:name w:val="WW8Num32z8"/>
    <w:rsid w:val="00820051"/>
  </w:style>
  <w:style w:type="character" w:customStyle="1" w:styleId="WW8Num33z0">
    <w:name w:val="WW8Num33z0"/>
    <w:rsid w:val="00820051"/>
    <w:rPr>
      <w:rFonts w:cs="Times New Roman"/>
    </w:rPr>
  </w:style>
  <w:style w:type="character" w:customStyle="1" w:styleId="WW8Num33z1">
    <w:name w:val="WW8Num33z1"/>
    <w:rsid w:val="00820051"/>
    <w:rPr>
      <w:rFonts w:cs="Cambria"/>
    </w:rPr>
  </w:style>
  <w:style w:type="character" w:customStyle="1" w:styleId="WW8Num33z2">
    <w:name w:val="WW8Num33z2"/>
    <w:rsid w:val="00820051"/>
  </w:style>
  <w:style w:type="character" w:customStyle="1" w:styleId="WW8Num33z3">
    <w:name w:val="WW8Num33z3"/>
    <w:rsid w:val="00820051"/>
  </w:style>
  <w:style w:type="character" w:customStyle="1" w:styleId="WW8Num33z4">
    <w:name w:val="WW8Num33z4"/>
    <w:rsid w:val="00820051"/>
  </w:style>
  <w:style w:type="character" w:customStyle="1" w:styleId="WW8Num33z5">
    <w:name w:val="WW8Num33z5"/>
    <w:rsid w:val="00820051"/>
  </w:style>
  <w:style w:type="character" w:customStyle="1" w:styleId="WW8Num33z6">
    <w:name w:val="WW8Num33z6"/>
    <w:rsid w:val="00820051"/>
  </w:style>
  <w:style w:type="character" w:customStyle="1" w:styleId="WW8Num33z7">
    <w:name w:val="WW8Num33z7"/>
    <w:rsid w:val="00820051"/>
  </w:style>
  <w:style w:type="character" w:customStyle="1" w:styleId="WW8Num33z8">
    <w:name w:val="WW8Num33z8"/>
    <w:rsid w:val="00820051"/>
  </w:style>
  <w:style w:type="character" w:customStyle="1" w:styleId="WW8Num34z0">
    <w:name w:val="WW8Num34z0"/>
    <w:rsid w:val="00820051"/>
  </w:style>
  <w:style w:type="character" w:customStyle="1" w:styleId="WW8Num34z1">
    <w:name w:val="WW8Num34z1"/>
    <w:rsid w:val="00820051"/>
    <w:rPr>
      <w:rFonts w:cs="Cambria"/>
      <w:b/>
      <w:bCs/>
      <w:szCs w:val="10"/>
    </w:rPr>
  </w:style>
  <w:style w:type="character" w:customStyle="1" w:styleId="WW8Num34z2">
    <w:name w:val="WW8Num34z2"/>
    <w:rsid w:val="00820051"/>
  </w:style>
  <w:style w:type="character" w:customStyle="1" w:styleId="WW8Num34z3">
    <w:name w:val="WW8Num34z3"/>
    <w:rsid w:val="00820051"/>
  </w:style>
  <w:style w:type="character" w:customStyle="1" w:styleId="WW8Num34z4">
    <w:name w:val="WW8Num34z4"/>
    <w:rsid w:val="00820051"/>
  </w:style>
  <w:style w:type="character" w:customStyle="1" w:styleId="WW8Num34z5">
    <w:name w:val="WW8Num34z5"/>
    <w:rsid w:val="00820051"/>
  </w:style>
  <w:style w:type="character" w:customStyle="1" w:styleId="WW8Num34z6">
    <w:name w:val="WW8Num34z6"/>
    <w:rsid w:val="00820051"/>
  </w:style>
  <w:style w:type="character" w:customStyle="1" w:styleId="WW8Num34z7">
    <w:name w:val="WW8Num34z7"/>
    <w:rsid w:val="00820051"/>
  </w:style>
  <w:style w:type="character" w:customStyle="1" w:styleId="WW8Num34z8">
    <w:name w:val="WW8Num34z8"/>
    <w:rsid w:val="00820051"/>
  </w:style>
  <w:style w:type="character" w:customStyle="1" w:styleId="WW8Num35z0">
    <w:name w:val="WW8Num35z0"/>
    <w:rsid w:val="00820051"/>
  </w:style>
  <w:style w:type="character" w:customStyle="1" w:styleId="WW8Num35z1">
    <w:name w:val="WW8Num35z1"/>
    <w:rsid w:val="00820051"/>
    <w:rPr>
      <w:rFonts w:ascii="Cambria" w:hAnsi="Cambria" w:cs="Cambria"/>
      <w:b/>
      <w:bCs/>
      <w:sz w:val="24"/>
      <w:szCs w:val="24"/>
    </w:rPr>
  </w:style>
  <w:style w:type="character" w:customStyle="1" w:styleId="WW8Num35z2">
    <w:name w:val="WW8Num35z2"/>
    <w:rsid w:val="00820051"/>
  </w:style>
  <w:style w:type="character" w:customStyle="1" w:styleId="WW8Num35z3">
    <w:name w:val="WW8Num35z3"/>
    <w:rsid w:val="00820051"/>
  </w:style>
  <w:style w:type="character" w:customStyle="1" w:styleId="WW8Num35z4">
    <w:name w:val="WW8Num35z4"/>
    <w:rsid w:val="00820051"/>
  </w:style>
  <w:style w:type="character" w:customStyle="1" w:styleId="WW8Num35z5">
    <w:name w:val="WW8Num35z5"/>
    <w:rsid w:val="00820051"/>
  </w:style>
  <w:style w:type="character" w:customStyle="1" w:styleId="WW8Num35z6">
    <w:name w:val="WW8Num35z6"/>
    <w:rsid w:val="00820051"/>
  </w:style>
  <w:style w:type="character" w:customStyle="1" w:styleId="WW8Num35z7">
    <w:name w:val="WW8Num35z7"/>
    <w:rsid w:val="00820051"/>
  </w:style>
  <w:style w:type="character" w:customStyle="1" w:styleId="WW8Num35z8">
    <w:name w:val="WW8Num35z8"/>
    <w:rsid w:val="00820051"/>
  </w:style>
  <w:style w:type="character" w:customStyle="1" w:styleId="WW8Num36z0">
    <w:name w:val="WW8Num36z0"/>
    <w:rsid w:val="00820051"/>
  </w:style>
  <w:style w:type="character" w:customStyle="1" w:styleId="WW8Num36z1">
    <w:name w:val="WW8Num36z1"/>
    <w:rsid w:val="00820051"/>
    <w:rPr>
      <w:rFonts w:cs="Helvetica"/>
      <w:b/>
      <w:bCs w:val="0"/>
    </w:rPr>
  </w:style>
  <w:style w:type="character" w:customStyle="1" w:styleId="WW8Num36z2">
    <w:name w:val="WW8Num36z2"/>
    <w:rsid w:val="00820051"/>
  </w:style>
  <w:style w:type="character" w:customStyle="1" w:styleId="WW8Num36z3">
    <w:name w:val="WW8Num36z3"/>
    <w:rsid w:val="00820051"/>
  </w:style>
  <w:style w:type="character" w:customStyle="1" w:styleId="WW8Num36z4">
    <w:name w:val="WW8Num36z4"/>
    <w:rsid w:val="00820051"/>
  </w:style>
  <w:style w:type="character" w:customStyle="1" w:styleId="WW8Num36z5">
    <w:name w:val="WW8Num36z5"/>
    <w:rsid w:val="00820051"/>
  </w:style>
  <w:style w:type="character" w:customStyle="1" w:styleId="WW8Num36z6">
    <w:name w:val="WW8Num36z6"/>
    <w:rsid w:val="00820051"/>
  </w:style>
  <w:style w:type="character" w:customStyle="1" w:styleId="WW8Num36z7">
    <w:name w:val="WW8Num36z7"/>
    <w:rsid w:val="00820051"/>
  </w:style>
  <w:style w:type="character" w:customStyle="1" w:styleId="WW8Num36z8">
    <w:name w:val="WW8Num36z8"/>
    <w:rsid w:val="00820051"/>
  </w:style>
  <w:style w:type="character" w:customStyle="1" w:styleId="WW8Num37z0">
    <w:name w:val="WW8Num37z0"/>
    <w:rsid w:val="00820051"/>
  </w:style>
  <w:style w:type="character" w:customStyle="1" w:styleId="WW8Num37z1">
    <w:name w:val="WW8Num37z1"/>
    <w:rsid w:val="00820051"/>
    <w:rPr>
      <w:rFonts w:ascii="Cambria" w:hAnsi="Cambria" w:cs="Cambria"/>
      <w:b/>
      <w:sz w:val="24"/>
      <w:szCs w:val="24"/>
    </w:rPr>
  </w:style>
  <w:style w:type="character" w:customStyle="1" w:styleId="WW8Num37z2">
    <w:name w:val="WW8Num37z2"/>
    <w:rsid w:val="00820051"/>
  </w:style>
  <w:style w:type="character" w:customStyle="1" w:styleId="WW8Num37z3">
    <w:name w:val="WW8Num37z3"/>
    <w:rsid w:val="00820051"/>
  </w:style>
  <w:style w:type="character" w:customStyle="1" w:styleId="WW8Num37z4">
    <w:name w:val="WW8Num37z4"/>
    <w:rsid w:val="00820051"/>
  </w:style>
  <w:style w:type="character" w:customStyle="1" w:styleId="WW8Num37z5">
    <w:name w:val="WW8Num37z5"/>
    <w:rsid w:val="00820051"/>
  </w:style>
  <w:style w:type="character" w:customStyle="1" w:styleId="WW8Num37z6">
    <w:name w:val="WW8Num37z6"/>
    <w:rsid w:val="00820051"/>
  </w:style>
  <w:style w:type="character" w:customStyle="1" w:styleId="WW8Num37z7">
    <w:name w:val="WW8Num37z7"/>
    <w:rsid w:val="00820051"/>
  </w:style>
  <w:style w:type="character" w:customStyle="1" w:styleId="WW8Num37z8">
    <w:name w:val="WW8Num37z8"/>
    <w:rsid w:val="00820051"/>
  </w:style>
  <w:style w:type="character" w:customStyle="1" w:styleId="WW8Num38z0">
    <w:name w:val="WW8Num38z0"/>
    <w:rsid w:val="00820051"/>
  </w:style>
  <w:style w:type="character" w:customStyle="1" w:styleId="WW8Num38z1">
    <w:name w:val="WW8Num38z1"/>
    <w:rsid w:val="00820051"/>
    <w:rPr>
      <w:rFonts w:ascii="Cambria" w:hAnsi="Cambria" w:cs="Cambria"/>
      <w:b/>
      <w:bCs/>
      <w:color w:val="000000"/>
      <w:sz w:val="24"/>
      <w:szCs w:val="24"/>
    </w:rPr>
  </w:style>
  <w:style w:type="character" w:customStyle="1" w:styleId="WW8Num38z2">
    <w:name w:val="WW8Num38z2"/>
    <w:rsid w:val="00820051"/>
  </w:style>
  <w:style w:type="character" w:customStyle="1" w:styleId="WW8Num39z0">
    <w:name w:val="WW8Num39z0"/>
    <w:rsid w:val="00820051"/>
  </w:style>
  <w:style w:type="character" w:customStyle="1" w:styleId="WW8Num39z1">
    <w:name w:val="WW8Num39z1"/>
    <w:rsid w:val="00820051"/>
    <w:rPr>
      <w:rFonts w:cs="Cambria"/>
    </w:rPr>
  </w:style>
  <w:style w:type="character" w:customStyle="1" w:styleId="WW8Num39z2">
    <w:name w:val="WW8Num39z2"/>
    <w:rsid w:val="00820051"/>
  </w:style>
  <w:style w:type="character" w:customStyle="1" w:styleId="WW8Num39z3">
    <w:name w:val="WW8Num39z3"/>
    <w:rsid w:val="00820051"/>
  </w:style>
  <w:style w:type="character" w:customStyle="1" w:styleId="WW8Num39z4">
    <w:name w:val="WW8Num39z4"/>
    <w:rsid w:val="00820051"/>
  </w:style>
  <w:style w:type="character" w:customStyle="1" w:styleId="WW8Num39z5">
    <w:name w:val="WW8Num39z5"/>
    <w:rsid w:val="00820051"/>
  </w:style>
  <w:style w:type="character" w:customStyle="1" w:styleId="WW8Num39z6">
    <w:name w:val="WW8Num39z6"/>
    <w:rsid w:val="00820051"/>
  </w:style>
  <w:style w:type="character" w:customStyle="1" w:styleId="WW8Num39z7">
    <w:name w:val="WW8Num39z7"/>
    <w:rsid w:val="00820051"/>
  </w:style>
  <w:style w:type="character" w:customStyle="1" w:styleId="WW8Num39z8">
    <w:name w:val="WW8Num39z8"/>
    <w:rsid w:val="00820051"/>
  </w:style>
  <w:style w:type="character" w:customStyle="1" w:styleId="WW8Num40z0">
    <w:name w:val="WW8Num40z0"/>
    <w:rsid w:val="00820051"/>
  </w:style>
  <w:style w:type="character" w:customStyle="1" w:styleId="WW8Num40z1">
    <w:name w:val="WW8Num40z1"/>
    <w:rsid w:val="00820051"/>
    <w:rPr>
      <w:rFonts w:cs="Cambria"/>
    </w:rPr>
  </w:style>
  <w:style w:type="character" w:customStyle="1" w:styleId="WW8Num40z2">
    <w:name w:val="WW8Num40z2"/>
    <w:rsid w:val="00820051"/>
  </w:style>
  <w:style w:type="character" w:customStyle="1" w:styleId="WW8Num40z3">
    <w:name w:val="WW8Num40z3"/>
    <w:rsid w:val="00820051"/>
  </w:style>
  <w:style w:type="character" w:customStyle="1" w:styleId="WW8Num40z4">
    <w:name w:val="WW8Num40z4"/>
    <w:rsid w:val="00820051"/>
  </w:style>
  <w:style w:type="character" w:customStyle="1" w:styleId="WW8Num40z5">
    <w:name w:val="WW8Num40z5"/>
    <w:rsid w:val="00820051"/>
  </w:style>
  <w:style w:type="character" w:customStyle="1" w:styleId="WW8Num40z6">
    <w:name w:val="WW8Num40z6"/>
    <w:rsid w:val="00820051"/>
  </w:style>
  <w:style w:type="character" w:customStyle="1" w:styleId="WW8Num40z7">
    <w:name w:val="WW8Num40z7"/>
    <w:rsid w:val="00820051"/>
  </w:style>
  <w:style w:type="character" w:customStyle="1" w:styleId="WW8Num40z8">
    <w:name w:val="WW8Num40z8"/>
    <w:rsid w:val="00820051"/>
  </w:style>
  <w:style w:type="character" w:customStyle="1" w:styleId="WW8Num41z0">
    <w:name w:val="WW8Num41z0"/>
    <w:rsid w:val="00820051"/>
  </w:style>
  <w:style w:type="character" w:customStyle="1" w:styleId="WW8Num41z1">
    <w:name w:val="WW8Num41z1"/>
    <w:rsid w:val="00820051"/>
    <w:rPr>
      <w:rFonts w:cs="Cambria"/>
    </w:rPr>
  </w:style>
  <w:style w:type="character" w:customStyle="1" w:styleId="WW8Num41z3">
    <w:name w:val="WW8Num41z3"/>
    <w:rsid w:val="00820051"/>
  </w:style>
  <w:style w:type="character" w:customStyle="1" w:styleId="WW8Num41z4">
    <w:name w:val="WW8Num41z4"/>
    <w:rsid w:val="00820051"/>
  </w:style>
  <w:style w:type="character" w:customStyle="1" w:styleId="WW8Num41z5">
    <w:name w:val="WW8Num41z5"/>
    <w:rsid w:val="00820051"/>
  </w:style>
  <w:style w:type="character" w:customStyle="1" w:styleId="WW8Num41z6">
    <w:name w:val="WW8Num41z6"/>
    <w:rsid w:val="00820051"/>
  </w:style>
  <w:style w:type="character" w:customStyle="1" w:styleId="WW8Num41z7">
    <w:name w:val="WW8Num41z7"/>
    <w:rsid w:val="00820051"/>
  </w:style>
  <w:style w:type="character" w:customStyle="1" w:styleId="WW8Num41z8">
    <w:name w:val="WW8Num41z8"/>
    <w:rsid w:val="00820051"/>
  </w:style>
  <w:style w:type="character" w:customStyle="1" w:styleId="WW8Num42z0">
    <w:name w:val="WW8Num42z0"/>
    <w:rsid w:val="00820051"/>
    <w:rPr>
      <w:rFonts w:cs="Cambria"/>
    </w:rPr>
  </w:style>
  <w:style w:type="character" w:customStyle="1" w:styleId="WW8Num42z1">
    <w:name w:val="WW8Num42z1"/>
    <w:rsid w:val="00820051"/>
  </w:style>
  <w:style w:type="character" w:customStyle="1" w:styleId="WW8Num42z2">
    <w:name w:val="WW8Num42z2"/>
    <w:rsid w:val="00820051"/>
  </w:style>
  <w:style w:type="character" w:customStyle="1" w:styleId="WW8Num42z3">
    <w:name w:val="WW8Num42z3"/>
    <w:rsid w:val="00820051"/>
  </w:style>
  <w:style w:type="character" w:customStyle="1" w:styleId="WW8Num42z4">
    <w:name w:val="WW8Num42z4"/>
    <w:rsid w:val="00820051"/>
  </w:style>
  <w:style w:type="character" w:customStyle="1" w:styleId="WW8Num42z5">
    <w:name w:val="WW8Num42z5"/>
    <w:rsid w:val="00820051"/>
  </w:style>
  <w:style w:type="character" w:customStyle="1" w:styleId="WW8Num42z6">
    <w:name w:val="WW8Num42z6"/>
    <w:rsid w:val="00820051"/>
  </w:style>
  <w:style w:type="character" w:customStyle="1" w:styleId="WW8Num42z7">
    <w:name w:val="WW8Num42z7"/>
    <w:rsid w:val="00820051"/>
  </w:style>
  <w:style w:type="character" w:customStyle="1" w:styleId="WW8Num42z8">
    <w:name w:val="WW8Num42z8"/>
    <w:rsid w:val="00820051"/>
  </w:style>
  <w:style w:type="character" w:customStyle="1" w:styleId="WW8Num43z0">
    <w:name w:val="WW8Num43z0"/>
    <w:rsid w:val="00820051"/>
  </w:style>
  <w:style w:type="character" w:customStyle="1" w:styleId="WW8Num43z1">
    <w:name w:val="WW8Num43z1"/>
    <w:rsid w:val="00820051"/>
  </w:style>
  <w:style w:type="character" w:customStyle="1" w:styleId="WW8Num43z2">
    <w:name w:val="WW8Num43z2"/>
    <w:rsid w:val="00820051"/>
  </w:style>
  <w:style w:type="character" w:customStyle="1" w:styleId="WW8Num43z3">
    <w:name w:val="WW8Num43z3"/>
    <w:rsid w:val="00820051"/>
  </w:style>
  <w:style w:type="character" w:customStyle="1" w:styleId="WW8Num43z4">
    <w:name w:val="WW8Num43z4"/>
    <w:rsid w:val="00820051"/>
  </w:style>
  <w:style w:type="character" w:customStyle="1" w:styleId="WW8Num43z5">
    <w:name w:val="WW8Num43z5"/>
    <w:rsid w:val="00820051"/>
  </w:style>
  <w:style w:type="character" w:customStyle="1" w:styleId="WW8Num43z6">
    <w:name w:val="WW8Num43z6"/>
    <w:rsid w:val="00820051"/>
  </w:style>
  <w:style w:type="character" w:customStyle="1" w:styleId="WW8Num43z7">
    <w:name w:val="WW8Num43z7"/>
    <w:rsid w:val="00820051"/>
  </w:style>
  <w:style w:type="character" w:customStyle="1" w:styleId="WW8Num43z8">
    <w:name w:val="WW8Num43z8"/>
    <w:rsid w:val="00820051"/>
  </w:style>
  <w:style w:type="character" w:customStyle="1" w:styleId="WW8Num44z0">
    <w:name w:val="WW8Num44z0"/>
    <w:rsid w:val="00820051"/>
    <w:rPr>
      <w:rFonts w:eastAsia="SimSun" w:cs="Times New Roman"/>
    </w:rPr>
  </w:style>
  <w:style w:type="character" w:customStyle="1" w:styleId="WW8Num44z1">
    <w:name w:val="WW8Num44z1"/>
    <w:rsid w:val="00820051"/>
  </w:style>
  <w:style w:type="character" w:customStyle="1" w:styleId="WW8Num44z2">
    <w:name w:val="WW8Num44z2"/>
    <w:rsid w:val="00820051"/>
  </w:style>
  <w:style w:type="character" w:customStyle="1" w:styleId="WW8Num44z3">
    <w:name w:val="WW8Num44z3"/>
    <w:rsid w:val="00820051"/>
  </w:style>
  <w:style w:type="character" w:customStyle="1" w:styleId="WW8Num44z4">
    <w:name w:val="WW8Num44z4"/>
    <w:rsid w:val="00820051"/>
  </w:style>
  <w:style w:type="character" w:customStyle="1" w:styleId="WW8Num44z5">
    <w:name w:val="WW8Num44z5"/>
    <w:rsid w:val="00820051"/>
  </w:style>
  <w:style w:type="character" w:customStyle="1" w:styleId="WW8Num44z6">
    <w:name w:val="WW8Num44z6"/>
    <w:rsid w:val="00820051"/>
  </w:style>
  <w:style w:type="character" w:customStyle="1" w:styleId="WW8Num44z7">
    <w:name w:val="WW8Num44z7"/>
    <w:rsid w:val="00820051"/>
  </w:style>
  <w:style w:type="character" w:customStyle="1" w:styleId="WW8Num44z8">
    <w:name w:val="WW8Num44z8"/>
    <w:rsid w:val="00820051"/>
  </w:style>
  <w:style w:type="character" w:customStyle="1" w:styleId="WW8Num45z0">
    <w:name w:val="WW8Num45z0"/>
    <w:rsid w:val="00820051"/>
    <w:rPr>
      <w:rFonts w:ascii="Symbol" w:hAnsi="Symbol" w:cs="Symbol"/>
    </w:rPr>
  </w:style>
  <w:style w:type="character" w:customStyle="1" w:styleId="WW8Num45z1">
    <w:name w:val="WW8Num45z1"/>
    <w:rsid w:val="00820051"/>
    <w:rPr>
      <w:rFonts w:ascii="Courier New" w:hAnsi="Courier New" w:cs="Courier New"/>
    </w:rPr>
  </w:style>
  <w:style w:type="character" w:customStyle="1" w:styleId="WW8Num45z2">
    <w:name w:val="WW8Num45z2"/>
    <w:rsid w:val="00820051"/>
    <w:rPr>
      <w:rFonts w:ascii="Wingdings" w:hAnsi="Wingdings" w:cs="Wingdings"/>
    </w:rPr>
  </w:style>
  <w:style w:type="character" w:customStyle="1" w:styleId="WW8Num45z3">
    <w:name w:val="WW8Num45z3"/>
    <w:rsid w:val="00820051"/>
  </w:style>
  <w:style w:type="character" w:customStyle="1" w:styleId="WW8Num45z4">
    <w:name w:val="WW8Num45z4"/>
    <w:rsid w:val="00820051"/>
  </w:style>
  <w:style w:type="character" w:customStyle="1" w:styleId="WW8Num45z5">
    <w:name w:val="WW8Num45z5"/>
    <w:rsid w:val="00820051"/>
  </w:style>
  <w:style w:type="character" w:customStyle="1" w:styleId="WW8Num45z6">
    <w:name w:val="WW8Num45z6"/>
    <w:rsid w:val="00820051"/>
  </w:style>
  <w:style w:type="character" w:customStyle="1" w:styleId="WW8Num45z7">
    <w:name w:val="WW8Num45z7"/>
    <w:rsid w:val="00820051"/>
  </w:style>
  <w:style w:type="character" w:customStyle="1" w:styleId="WW8Num45z8">
    <w:name w:val="WW8Num45z8"/>
    <w:rsid w:val="00820051"/>
  </w:style>
  <w:style w:type="character" w:customStyle="1" w:styleId="WW8Num46z0">
    <w:name w:val="WW8Num46z0"/>
    <w:rsid w:val="00820051"/>
  </w:style>
  <w:style w:type="character" w:customStyle="1" w:styleId="WW8Num46z1">
    <w:name w:val="WW8Num46z1"/>
    <w:rsid w:val="00820051"/>
    <w:rPr>
      <w:rFonts w:cs="Cambria"/>
      <w:b/>
    </w:rPr>
  </w:style>
  <w:style w:type="character" w:customStyle="1" w:styleId="WW8Num46z2">
    <w:name w:val="WW8Num46z2"/>
    <w:rsid w:val="00820051"/>
  </w:style>
  <w:style w:type="character" w:customStyle="1" w:styleId="WW8Num46z3">
    <w:name w:val="WW8Num46z3"/>
    <w:rsid w:val="00820051"/>
  </w:style>
  <w:style w:type="character" w:customStyle="1" w:styleId="WW8Num46z4">
    <w:name w:val="WW8Num46z4"/>
    <w:rsid w:val="00820051"/>
  </w:style>
  <w:style w:type="character" w:customStyle="1" w:styleId="WW8Num46z5">
    <w:name w:val="WW8Num46z5"/>
    <w:rsid w:val="00820051"/>
  </w:style>
  <w:style w:type="character" w:customStyle="1" w:styleId="WW8Num46z6">
    <w:name w:val="WW8Num46z6"/>
    <w:rsid w:val="00820051"/>
  </w:style>
  <w:style w:type="character" w:customStyle="1" w:styleId="WW8Num46z7">
    <w:name w:val="WW8Num46z7"/>
    <w:rsid w:val="00820051"/>
  </w:style>
  <w:style w:type="character" w:customStyle="1" w:styleId="WW8Num46z8">
    <w:name w:val="WW8Num46z8"/>
    <w:rsid w:val="00820051"/>
  </w:style>
  <w:style w:type="character" w:customStyle="1" w:styleId="WW8Num47z0">
    <w:name w:val="WW8Num47z0"/>
    <w:rsid w:val="00820051"/>
  </w:style>
  <w:style w:type="character" w:customStyle="1" w:styleId="WW8Num47z1">
    <w:name w:val="WW8Num47z1"/>
    <w:rsid w:val="00820051"/>
    <w:rPr>
      <w:rFonts w:cs="Cambria"/>
      <w:b/>
      <w:sz w:val="24"/>
      <w:szCs w:val="24"/>
    </w:rPr>
  </w:style>
  <w:style w:type="character" w:customStyle="1" w:styleId="WW8Num47z2">
    <w:name w:val="WW8Num47z2"/>
    <w:rsid w:val="00820051"/>
  </w:style>
  <w:style w:type="character" w:customStyle="1" w:styleId="WW8Num47z3">
    <w:name w:val="WW8Num47z3"/>
    <w:rsid w:val="00820051"/>
  </w:style>
  <w:style w:type="character" w:customStyle="1" w:styleId="WW8Num47z4">
    <w:name w:val="WW8Num47z4"/>
    <w:rsid w:val="00820051"/>
  </w:style>
  <w:style w:type="character" w:customStyle="1" w:styleId="WW8Num47z5">
    <w:name w:val="WW8Num47z5"/>
    <w:rsid w:val="00820051"/>
  </w:style>
  <w:style w:type="character" w:customStyle="1" w:styleId="WW8Num47z6">
    <w:name w:val="WW8Num47z6"/>
    <w:rsid w:val="00820051"/>
  </w:style>
  <w:style w:type="character" w:customStyle="1" w:styleId="WW8Num47z7">
    <w:name w:val="WW8Num47z7"/>
    <w:rsid w:val="00820051"/>
  </w:style>
  <w:style w:type="character" w:customStyle="1" w:styleId="WW8Num47z8">
    <w:name w:val="WW8Num47z8"/>
    <w:rsid w:val="00820051"/>
  </w:style>
  <w:style w:type="character" w:customStyle="1" w:styleId="WW8Num48z0">
    <w:name w:val="WW8Num48z0"/>
    <w:rsid w:val="00820051"/>
    <w:rPr>
      <w:rFonts w:cs="Cambria"/>
    </w:rPr>
  </w:style>
  <w:style w:type="character" w:customStyle="1" w:styleId="WW8Num48z1">
    <w:name w:val="WW8Num48z1"/>
    <w:rsid w:val="00820051"/>
    <w:rPr>
      <w:rFonts w:cs="Arial"/>
      <w:b/>
      <w:bCs w:val="0"/>
    </w:rPr>
  </w:style>
  <w:style w:type="character" w:customStyle="1" w:styleId="WW8Num48z2">
    <w:name w:val="WW8Num48z2"/>
    <w:rsid w:val="00820051"/>
    <w:rPr>
      <w:rFonts w:cs="Arial"/>
    </w:rPr>
  </w:style>
  <w:style w:type="character" w:customStyle="1" w:styleId="WW8Num48z3">
    <w:name w:val="WW8Num48z3"/>
    <w:rsid w:val="00820051"/>
  </w:style>
  <w:style w:type="character" w:customStyle="1" w:styleId="WW8Num48z4">
    <w:name w:val="WW8Num48z4"/>
    <w:rsid w:val="00820051"/>
  </w:style>
  <w:style w:type="character" w:customStyle="1" w:styleId="WW8Num48z5">
    <w:name w:val="WW8Num48z5"/>
    <w:rsid w:val="00820051"/>
  </w:style>
  <w:style w:type="character" w:customStyle="1" w:styleId="WW8Num48z6">
    <w:name w:val="WW8Num48z6"/>
    <w:rsid w:val="00820051"/>
  </w:style>
  <w:style w:type="character" w:customStyle="1" w:styleId="WW8Num48z7">
    <w:name w:val="WW8Num48z7"/>
    <w:rsid w:val="00820051"/>
  </w:style>
  <w:style w:type="character" w:customStyle="1" w:styleId="WW8Num48z8">
    <w:name w:val="WW8Num48z8"/>
    <w:rsid w:val="00820051"/>
  </w:style>
  <w:style w:type="character" w:customStyle="1" w:styleId="WW8Num49z0">
    <w:name w:val="WW8Num49z0"/>
    <w:rsid w:val="00820051"/>
    <w:rPr>
      <w:rFonts w:ascii="Cambria" w:hAnsi="Cambria" w:cs="Cambria"/>
      <w:b/>
      <w:i w:val="0"/>
      <w:sz w:val="24"/>
      <w:szCs w:val="24"/>
    </w:rPr>
  </w:style>
  <w:style w:type="character" w:customStyle="1" w:styleId="WW8Num49z1">
    <w:name w:val="WW8Num49z1"/>
    <w:rsid w:val="00820051"/>
    <w:rPr>
      <w:rFonts w:cs="Cambria"/>
    </w:rPr>
  </w:style>
  <w:style w:type="character" w:customStyle="1" w:styleId="WW8Num49z2">
    <w:name w:val="WW8Num49z2"/>
    <w:rsid w:val="00820051"/>
  </w:style>
  <w:style w:type="character" w:customStyle="1" w:styleId="WW8Num49z3">
    <w:name w:val="WW8Num49z3"/>
    <w:rsid w:val="00820051"/>
  </w:style>
  <w:style w:type="character" w:customStyle="1" w:styleId="WW8Num49z4">
    <w:name w:val="WW8Num49z4"/>
    <w:rsid w:val="00820051"/>
  </w:style>
  <w:style w:type="character" w:customStyle="1" w:styleId="WW8Num49z5">
    <w:name w:val="WW8Num49z5"/>
    <w:rsid w:val="00820051"/>
  </w:style>
  <w:style w:type="character" w:customStyle="1" w:styleId="WW8Num49z6">
    <w:name w:val="WW8Num49z6"/>
    <w:rsid w:val="00820051"/>
  </w:style>
  <w:style w:type="character" w:customStyle="1" w:styleId="WW8Num49z7">
    <w:name w:val="WW8Num49z7"/>
    <w:rsid w:val="00820051"/>
  </w:style>
  <w:style w:type="character" w:customStyle="1" w:styleId="WW8Num49z8">
    <w:name w:val="WW8Num49z8"/>
    <w:rsid w:val="00820051"/>
  </w:style>
  <w:style w:type="character" w:customStyle="1" w:styleId="WW8Num50z0">
    <w:name w:val="WW8Num50z0"/>
    <w:rsid w:val="00820051"/>
    <w:rPr>
      <w:b w:val="0"/>
      <w:i/>
      <w:color w:val="000000"/>
      <w:sz w:val="24"/>
      <w:szCs w:val="24"/>
    </w:rPr>
  </w:style>
  <w:style w:type="character" w:customStyle="1" w:styleId="WW8Num50z1">
    <w:name w:val="WW8Num50z1"/>
    <w:rsid w:val="00820051"/>
    <w:rPr>
      <w:rFonts w:cs="Cambria"/>
    </w:rPr>
  </w:style>
  <w:style w:type="character" w:customStyle="1" w:styleId="WW8Num51z0">
    <w:name w:val="WW8Num51z0"/>
    <w:rsid w:val="00820051"/>
    <w:rPr>
      <w:b/>
      <w:bCs/>
    </w:rPr>
  </w:style>
  <w:style w:type="character" w:customStyle="1" w:styleId="WW8Num51z1">
    <w:name w:val="WW8Num51z1"/>
    <w:rsid w:val="00820051"/>
    <w:rPr>
      <w:rFonts w:cs="Cambria"/>
    </w:rPr>
  </w:style>
  <w:style w:type="character" w:customStyle="1" w:styleId="WW8Num52z0">
    <w:name w:val="WW8Num52z0"/>
    <w:rsid w:val="00820051"/>
    <w:rPr>
      <w:rFonts w:cs="Arial"/>
      <w:b/>
      <w:bCs/>
      <w:sz w:val="24"/>
      <w:szCs w:val="24"/>
    </w:rPr>
  </w:style>
  <w:style w:type="character" w:customStyle="1" w:styleId="WW8Num52z1">
    <w:name w:val="WW8Num52z1"/>
    <w:rsid w:val="00820051"/>
  </w:style>
  <w:style w:type="character" w:customStyle="1" w:styleId="WW8Num52z2">
    <w:name w:val="WW8Num52z2"/>
    <w:rsid w:val="00820051"/>
  </w:style>
  <w:style w:type="character" w:customStyle="1" w:styleId="WW8Num52z3">
    <w:name w:val="WW8Num52z3"/>
    <w:rsid w:val="00820051"/>
  </w:style>
  <w:style w:type="character" w:customStyle="1" w:styleId="WW8Num52z4">
    <w:name w:val="WW8Num52z4"/>
    <w:rsid w:val="00820051"/>
  </w:style>
  <w:style w:type="character" w:customStyle="1" w:styleId="WW8Num52z5">
    <w:name w:val="WW8Num52z5"/>
    <w:rsid w:val="00820051"/>
  </w:style>
  <w:style w:type="character" w:customStyle="1" w:styleId="WW8Num52z6">
    <w:name w:val="WW8Num52z6"/>
    <w:rsid w:val="00820051"/>
  </w:style>
  <w:style w:type="character" w:customStyle="1" w:styleId="WW8Num52z7">
    <w:name w:val="WW8Num52z7"/>
    <w:rsid w:val="00820051"/>
  </w:style>
  <w:style w:type="character" w:customStyle="1" w:styleId="WW8Num52z8">
    <w:name w:val="WW8Num52z8"/>
    <w:rsid w:val="00820051"/>
  </w:style>
  <w:style w:type="character" w:customStyle="1" w:styleId="WW8Num53z0">
    <w:name w:val="WW8Num53z0"/>
    <w:rsid w:val="00820051"/>
    <w:rPr>
      <w:rFonts w:cs="Cambria"/>
    </w:rPr>
  </w:style>
  <w:style w:type="character" w:customStyle="1" w:styleId="WW8Num53z1">
    <w:name w:val="WW8Num53z1"/>
    <w:rsid w:val="00820051"/>
    <w:rPr>
      <w:rFonts w:ascii="Cambria" w:hAnsi="Cambria" w:cs="Cambria"/>
      <w:b/>
      <w:bCs/>
      <w:color w:val="000000"/>
      <w:sz w:val="24"/>
      <w:szCs w:val="24"/>
    </w:rPr>
  </w:style>
  <w:style w:type="character" w:customStyle="1" w:styleId="WW8Num53z2">
    <w:name w:val="WW8Num53z2"/>
    <w:rsid w:val="00820051"/>
  </w:style>
  <w:style w:type="character" w:customStyle="1" w:styleId="WW8Num53z3">
    <w:name w:val="WW8Num53z3"/>
    <w:rsid w:val="00820051"/>
  </w:style>
  <w:style w:type="character" w:customStyle="1" w:styleId="WW8Num54z0">
    <w:name w:val="WW8Num54z0"/>
    <w:rsid w:val="00820051"/>
    <w:rPr>
      <w:rFonts w:ascii="Cambria" w:hAnsi="Cambria" w:cs="Cambria"/>
      <w:sz w:val="24"/>
      <w:szCs w:val="24"/>
    </w:rPr>
  </w:style>
  <w:style w:type="character" w:customStyle="1" w:styleId="WW8Num54z1">
    <w:name w:val="WW8Num54z1"/>
    <w:rsid w:val="00820051"/>
    <w:rPr>
      <w:rFonts w:ascii="Cambria" w:hAnsi="Cambria" w:cs="Cambria"/>
      <w:i/>
      <w:iCs/>
      <w:color w:val="0070C0"/>
      <w:sz w:val="24"/>
      <w:szCs w:val="24"/>
    </w:rPr>
  </w:style>
  <w:style w:type="character" w:customStyle="1" w:styleId="WW8Num54z2">
    <w:name w:val="WW8Num54z2"/>
    <w:rsid w:val="00820051"/>
  </w:style>
  <w:style w:type="character" w:customStyle="1" w:styleId="WW8Num55z0">
    <w:name w:val="WW8Num55z0"/>
    <w:rsid w:val="00820051"/>
    <w:rPr>
      <w:rFonts w:ascii="Cambria" w:hAnsi="Cambria" w:cs="Cambria"/>
      <w:sz w:val="24"/>
      <w:szCs w:val="24"/>
    </w:rPr>
  </w:style>
  <w:style w:type="character" w:customStyle="1" w:styleId="WW8Num55z1">
    <w:name w:val="WW8Num55z1"/>
    <w:rsid w:val="00820051"/>
  </w:style>
  <w:style w:type="character" w:customStyle="1" w:styleId="WW8Num55z2">
    <w:name w:val="WW8Num55z2"/>
    <w:rsid w:val="00820051"/>
  </w:style>
  <w:style w:type="character" w:customStyle="1" w:styleId="WW8Num55z3">
    <w:name w:val="WW8Num55z3"/>
    <w:rsid w:val="00820051"/>
  </w:style>
  <w:style w:type="character" w:customStyle="1" w:styleId="WW8Num55z4">
    <w:name w:val="WW8Num55z4"/>
    <w:rsid w:val="00820051"/>
  </w:style>
  <w:style w:type="character" w:customStyle="1" w:styleId="WW8Num55z5">
    <w:name w:val="WW8Num55z5"/>
    <w:rsid w:val="00820051"/>
  </w:style>
  <w:style w:type="character" w:customStyle="1" w:styleId="WW8Num55z6">
    <w:name w:val="WW8Num55z6"/>
    <w:rsid w:val="00820051"/>
  </w:style>
  <w:style w:type="character" w:customStyle="1" w:styleId="WW8Num55z7">
    <w:name w:val="WW8Num55z7"/>
    <w:rsid w:val="00820051"/>
  </w:style>
  <w:style w:type="character" w:customStyle="1" w:styleId="WW8Num55z8">
    <w:name w:val="WW8Num55z8"/>
    <w:rsid w:val="00820051"/>
  </w:style>
  <w:style w:type="character" w:customStyle="1" w:styleId="WW8Num56z0">
    <w:name w:val="WW8Num56z0"/>
    <w:rsid w:val="00820051"/>
    <w:rPr>
      <w:rFonts w:cs="Cambria"/>
    </w:rPr>
  </w:style>
  <w:style w:type="character" w:customStyle="1" w:styleId="WW8Num56z1">
    <w:name w:val="WW8Num56z1"/>
    <w:rsid w:val="00820051"/>
    <w:rPr>
      <w:rFonts w:cs="Cambria"/>
    </w:rPr>
  </w:style>
  <w:style w:type="character" w:customStyle="1" w:styleId="WW8Num56z2">
    <w:name w:val="WW8Num56z2"/>
    <w:rsid w:val="00820051"/>
  </w:style>
  <w:style w:type="character" w:customStyle="1" w:styleId="WW8Num56z3">
    <w:name w:val="WW8Num56z3"/>
    <w:rsid w:val="00820051"/>
  </w:style>
  <w:style w:type="character" w:customStyle="1" w:styleId="WW8Num56z4">
    <w:name w:val="WW8Num56z4"/>
    <w:rsid w:val="00820051"/>
  </w:style>
  <w:style w:type="character" w:customStyle="1" w:styleId="WW8Num56z5">
    <w:name w:val="WW8Num56z5"/>
    <w:rsid w:val="00820051"/>
  </w:style>
  <w:style w:type="character" w:customStyle="1" w:styleId="WW8Num56z6">
    <w:name w:val="WW8Num56z6"/>
    <w:rsid w:val="00820051"/>
  </w:style>
  <w:style w:type="character" w:customStyle="1" w:styleId="WW8Num56z7">
    <w:name w:val="WW8Num56z7"/>
    <w:rsid w:val="00820051"/>
  </w:style>
  <w:style w:type="character" w:customStyle="1" w:styleId="WW8Num56z8">
    <w:name w:val="WW8Num56z8"/>
    <w:rsid w:val="00820051"/>
  </w:style>
  <w:style w:type="character" w:customStyle="1" w:styleId="WW8Num57z0">
    <w:name w:val="WW8Num57z0"/>
    <w:rsid w:val="00820051"/>
    <w:rPr>
      <w:color w:val="00000A"/>
    </w:rPr>
  </w:style>
  <w:style w:type="character" w:customStyle="1" w:styleId="WW8Num57z1">
    <w:name w:val="WW8Num57z1"/>
    <w:rsid w:val="00820051"/>
    <w:rPr>
      <w:rFonts w:ascii="Cambria" w:hAnsi="Cambria" w:cs="Cambria"/>
      <w:b/>
      <w:bCs/>
      <w:i/>
      <w:color w:val="00000A"/>
      <w:sz w:val="24"/>
      <w:szCs w:val="24"/>
    </w:rPr>
  </w:style>
  <w:style w:type="character" w:customStyle="1" w:styleId="WW8Num57z2">
    <w:name w:val="WW8Num57z2"/>
    <w:rsid w:val="00820051"/>
  </w:style>
  <w:style w:type="character" w:customStyle="1" w:styleId="WW8Num57z3">
    <w:name w:val="WW8Num57z3"/>
    <w:rsid w:val="00820051"/>
    <w:rPr>
      <w:rFonts w:ascii="Symbol" w:hAnsi="Symbol" w:cs="Symbol"/>
    </w:rPr>
  </w:style>
  <w:style w:type="character" w:customStyle="1" w:styleId="WW8Num57z5">
    <w:name w:val="WW8Num57z5"/>
    <w:rsid w:val="00820051"/>
    <w:rPr>
      <w:rFonts w:ascii="Wingdings" w:hAnsi="Wingdings" w:cs="Wingdings"/>
    </w:rPr>
  </w:style>
  <w:style w:type="character" w:customStyle="1" w:styleId="WW8Num58z0">
    <w:name w:val="WW8Num58z0"/>
    <w:rsid w:val="00820051"/>
    <w:rPr>
      <w:color w:val="00000A"/>
    </w:rPr>
  </w:style>
  <w:style w:type="character" w:customStyle="1" w:styleId="WW8Num58z1">
    <w:name w:val="WW8Num58z1"/>
    <w:rsid w:val="00820051"/>
    <w:rPr>
      <w:rFonts w:ascii="Cambria" w:hAnsi="Cambria" w:cs="Cambria"/>
      <w:b/>
      <w:bCs/>
      <w:color w:val="00000A"/>
      <w:sz w:val="24"/>
      <w:szCs w:val="24"/>
    </w:rPr>
  </w:style>
  <w:style w:type="character" w:customStyle="1" w:styleId="WW8Num58z2">
    <w:name w:val="WW8Num58z2"/>
    <w:rsid w:val="00820051"/>
  </w:style>
  <w:style w:type="character" w:customStyle="1" w:styleId="WW8Num58z3">
    <w:name w:val="WW8Num58z3"/>
    <w:rsid w:val="00820051"/>
  </w:style>
  <w:style w:type="character" w:customStyle="1" w:styleId="WW8Num58z4">
    <w:name w:val="WW8Num58z4"/>
    <w:rsid w:val="00820051"/>
  </w:style>
  <w:style w:type="character" w:customStyle="1" w:styleId="WW8Num58z5">
    <w:name w:val="WW8Num58z5"/>
    <w:rsid w:val="00820051"/>
  </w:style>
  <w:style w:type="character" w:customStyle="1" w:styleId="WW8Num58z6">
    <w:name w:val="WW8Num58z6"/>
    <w:rsid w:val="00820051"/>
  </w:style>
  <w:style w:type="character" w:customStyle="1" w:styleId="WW8Num58z7">
    <w:name w:val="WW8Num58z7"/>
    <w:rsid w:val="00820051"/>
  </w:style>
  <w:style w:type="character" w:customStyle="1" w:styleId="WW8Num58z8">
    <w:name w:val="WW8Num58z8"/>
    <w:rsid w:val="00820051"/>
  </w:style>
  <w:style w:type="character" w:customStyle="1" w:styleId="WW8Num59z0">
    <w:name w:val="WW8Num59z0"/>
    <w:rsid w:val="00820051"/>
    <w:rPr>
      <w:rFonts w:cs="Cambria"/>
    </w:rPr>
  </w:style>
  <w:style w:type="character" w:customStyle="1" w:styleId="WW8Num59z1">
    <w:name w:val="WW8Num59z1"/>
    <w:rsid w:val="00820051"/>
  </w:style>
  <w:style w:type="character" w:customStyle="1" w:styleId="WW8Num59z2">
    <w:name w:val="WW8Num59z2"/>
    <w:rsid w:val="00820051"/>
    <w:rPr>
      <w:bCs/>
      <w:i/>
      <w:color w:val="000000"/>
    </w:rPr>
  </w:style>
  <w:style w:type="character" w:customStyle="1" w:styleId="WW8Num59z3">
    <w:name w:val="WW8Num59z3"/>
    <w:rsid w:val="00820051"/>
  </w:style>
  <w:style w:type="character" w:customStyle="1" w:styleId="WW8Num59z4">
    <w:name w:val="WW8Num59z4"/>
    <w:rsid w:val="00820051"/>
  </w:style>
  <w:style w:type="character" w:customStyle="1" w:styleId="WW8Num59z5">
    <w:name w:val="WW8Num59z5"/>
    <w:rsid w:val="00820051"/>
  </w:style>
  <w:style w:type="character" w:customStyle="1" w:styleId="WW8Num59z6">
    <w:name w:val="WW8Num59z6"/>
    <w:rsid w:val="00820051"/>
  </w:style>
  <w:style w:type="character" w:customStyle="1" w:styleId="WW8Num59z7">
    <w:name w:val="WW8Num59z7"/>
    <w:rsid w:val="00820051"/>
  </w:style>
  <w:style w:type="character" w:customStyle="1" w:styleId="WW8Num59z8">
    <w:name w:val="WW8Num59z8"/>
    <w:rsid w:val="00820051"/>
  </w:style>
  <w:style w:type="character" w:customStyle="1" w:styleId="WW8Num60z0">
    <w:name w:val="WW8Num60z0"/>
    <w:rsid w:val="00820051"/>
    <w:rPr>
      <w:rFonts w:ascii="Times New Roman" w:hAnsi="Times New Roman" w:cs="Times New Roman"/>
      <w:color w:val="00000A"/>
    </w:rPr>
  </w:style>
  <w:style w:type="character" w:customStyle="1" w:styleId="WW8Num60z1">
    <w:name w:val="WW8Num60z1"/>
    <w:rsid w:val="00820051"/>
    <w:rPr>
      <w:rFonts w:ascii="Courier New" w:hAnsi="Courier New" w:cs="Courier New"/>
    </w:rPr>
  </w:style>
  <w:style w:type="character" w:customStyle="1" w:styleId="WW8Num61z0">
    <w:name w:val="WW8Num61z0"/>
    <w:rsid w:val="00820051"/>
    <w:rPr>
      <w:rFonts w:cs="Times New Roman"/>
    </w:rPr>
  </w:style>
  <w:style w:type="character" w:customStyle="1" w:styleId="WW8Num61z1">
    <w:name w:val="WW8Num61z1"/>
    <w:rsid w:val="00820051"/>
    <w:rPr>
      <w:rFonts w:cs="Times New Roman"/>
      <w:b/>
      <w:sz w:val="24"/>
      <w:szCs w:val="24"/>
    </w:rPr>
  </w:style>
  <w:style w:type="character" w:customStyle="1" w:styleId="WW8Num62z0">
    <w:name w:val="WW8Num62z0"/>
    <w:rsid w:val="00820051"/>
    <w:rPr>
      <w:rFonts w:eastAsia="Times New Roman" w:cs="Arial"/>
      <w:b w:val="0"/>
      <w:bCs/>
      <w:i/>
      <w:iCs/>
      <w:color w:val="000000"/>
    </w:rPr>
  </w:style>
  <w:style w:type="character" w:customStyle="1" w:styleId="WW8Num62z1">
    <w:name w:val="WW8Num62z1"/>
    <w:rsid w:val="00820051"/>
  </w:style>
  <w:style w:type="character" w:customStyle="1" w:styleId="WW8Num62z2">
    <w:name w:val="WW8Num62z2"/>
    <w:rsid w:val="00820051"/>
  </w:style>
  <w:style w:type="character" w:customStyle="1" w:styleId="WW8Num62z3">
    <w:name w:val="WW8Num62z3"/>
    <w:rsid w:val="00820051"/>
  </w:style>
  <w:style w:type="character" w:customStyle="1" w:styleId="WW8Num62z4">
    <w:name w:val="WW8Num62z4"/>
    <w:rsid w:val="00820051"/>
  </w:style>
  <w:style w:type="character" w:customStyle="1" w:styleId="WW8Num62z5">
    <w:name w:val="WW8Num62z5"/>
    <w:rsid w:val="00820051"/>
  </w:style>
  <w:style w:type="character" w:customStyle="1" w:styleId="WW8Num62z6">
    <w:name w:val="WW8Num62z6"/>
    <w:rsid w:val="00820051"/>
  </w:style>
  <w:style w:type="character" w:customStyle="1" w:styleId="WW8Num62z7">
    <w:name w:val="WW8Num62z7"/>
    <w:rsid w:val="00820051"/>
  </w:style>
  <w:style w:type="character" w:customStyle="1" w:styleId="WW8Num62z8">
    <w:name w:val="WW8Num62z8"/>
    <w:rsid w:val="00820051"/>
  </w:style>
  <w:style w:type="character" w:customStyle="1" w:styleId="WW8Num63z0">
    <w:name w:val="WW8Num63z0"/>
    <w:rsid w:val="00820051"/>
    <w:rPr>
      <w:rFonts w:eastAsia="Times New Roman" w:cs="Arial"/>
      <w:b w:val="0"/>
      <w:bCs w:val="0"/>
    </w:rPr>
  </w:style>
  <w:style w:type="character" w:customStyle="1" w:styleId="WW8Num63z1">
    <w:name w:val="WW8Num63z1"/>
    <w:rsid w:val="00820051"/>
  </w:style>
  <w:style w:type="character" w:customStyle="1" w:styleId="WW8Num63z2">
    <w:name w:val="WW8Num63z2"/>
    <w:rsid w:val="00820051"/>
  </w:style>
  <w:style w:type="character" w:customStyle="1" w:styleId="WW8Num63z3">
    <w:name w:val="WW8Num63z3"/>
    <w:rsid w:val="00820051"/>
  </w:style>
  <w:style w:type="character" w:customStyle="1" w:styleId="WW8Num63z4">
    <w:name w:val="WW8Num63z4"/>
    <w:rsid w:val="00820051"/>
  </w:style>
  <w:style w:type="character" w:customStyle="1" w:styleId="WW8Num63z5">
    <w:name w:val="WW8Num63z5"/>
    <w:rsid w:val="00820051"/>
  </w:style>
  <w:style w:type="character" w:customStyle="1" w:styleId="WW8Num63z6">
    <w:name w:val="WW8Num63z6"/>
    <w:rsid w:val="00820051"/>
  </w:style>
  <w:style w:type="character" w:customStyle="1" w:styleId="WW8Num63z7">
    <w:name w:val="WW8Num63z7"/>
    <w:rsid w:val="00820051"/>
  </w:style>
  <w:style w:type="character" w:customStyle="1" w:styleId="WW8Num63z8">
    <w:name w:val="WW8Num63z8"/>
    <w:rsid w:val="00820051"/>
  </w:style>
  <w:style w:type="character" w:customStyle="1" w:styleId="WW8Num64z0">
    <w:name w:val="WW8Num64z0"/>
    <w:rsid w:val="00820051"/>
    <w:rPr>
      <w:rFonts w:eastAsia="SimSun" w:cs="Helvetica"/>
      <w:bCs/>
      <w:color w:val="000000"/>
    </w:rPr>
  </w:style>
  <w:style w:type="character" w:customStyle="1" w:styleId="WW8Num64z1">
    <w:name w:val="WW8Num64z1"/>
    <w:rsid w:val="00820051"/>
    <w:rPr>
      <w:rFonts w:ascii="Courier New" w:hAnsi="Courier New" w:cs="Courier New"/>
    </w:rPr>
  </w:style>
  <w:style w:type="character" w:customStyle="1" w:styleId="WW8Num64z2">
    <w:name w:val="WW8Num64z2"/>
    <w:rsid w:val="00820051"/>
  </w:style>
  <w:style w:type="character" w:customStyle="1" w:styleId="WW8Num64z3">
    <w:name w:val="WW8Num64z3"/>
    <w:rsid w:val="00820051"/>
    <w:rPr>
      <w:rFonts w:ascii="Symbol" w:hAnsi="Symbol" w:cs="Symbol"/>
    </w:rPr>
  </w:style>
  <w:style w:type="character" w:customStyle="1" w:styleId="WW8Num64z4">
    <w:name w:val="WW8Num64z4"/>
    <w:rsid w:val="00820051"/>
  </w:style>
  <w:style w:type="character" w:customStyle="1" w:styleId="WW8Num64z5">
    <w:name w:val="WW8Num64z5"/>
    <w:rsid w:val="00820051"/>
    <w:rPr>
      <w:rFonts w:ascii="Wingdings" w:hAnsi="Wingdings" w:cs="Wingdings"/>
    </w:rPr>
  </w:style>
  <w:style w:type="character" w:customStyle="1" w:styleId="WW8Num64z6">
    <w:name w:val="WW8Num64z6"/>
    <w:rsid w:val="00820051"/>
  </w:style>
  <w:style w:type="character" w:customStyle="1" w:styleId="WW8Num64z7">
    <w:name w:val="WW8Num64z7"/>
    <w:rsid w:val="00820051"/>
  </w:style>
  <w:style w:type="character" w:customStyle="1" w:styleId="WW8Num64z8">
    <w:name w:val="WW8Num64z8"/>
    <w:rsid w:val="00820051"/>
  </w:style>
  <w:style w:type="character" w:customStyle="1" w:styleId="WW8Num65z0">
    <w:name w:val="WW8Num65z0"/>
    <w:rsid w:val="00820051"/>
  </w:style>
  <w:style w:type="character" w:customStyle="1" w:styleId="WW8Num65z1">
    <w:name w:val="WW8Num65z1"/>
    <w:rsid w:val="00820051"/>
    <w:rPr>
      <w:rFonts w:ascii="Cambria" w:hAnsi="Cambria" w:cs="Cambria"/>
      <w:sz w:val="24"/>
      <w:szCs w:val="24"/>
    </w:rPr>
  </w:style>
  <w:style w:type="character" w:customStyle="1" w:styleId="WW8Num65z2">
    <w:name w:val="WW8Num65z2"/>
    <w:rsid w:val="00820051"/>
  </w:style>
  <w:style w:type="character" w:customStyle="1" w:styleId="WW8Num65z3">
    <w:name w:val="WW8Num65z3"/>
    <w:rsid w:val="00820051"/>
  </w:style>
  <w:style w:type="character" w:customStyle="1" w:styleId="WW8Num65z4">
    <w:name w:val="WW8Num65z4"/>
    <w:rsid w:val="00820051"/>
  </w:style>
  <w:style w:type="character" w:customStyle="1" w:styleId="WW8Num65z5">
    <w:name w:val="WW8Num65z5"/>
    <w:rsid w:val="00820051"/>
  </w:style>
  <w:style w:type="character" w:customStyle="1" w:styleId="WW8Num65z6">
    <w:name w:val="WW8Num65z6"/>
    <w:rsid w:val="00820051"/>
  </w:style>
  <w:style w:type="character" w:customStyle="1" w:styleId="WW8Num65z7">
    <w:name w:val="WW8Num65z7"/>
    <w:rsid w:val="00820051"/>
  </w:style>
  <w:style w:type="character" w:customStyle="1" w:styleId="WW8Num65z8">
    <w:name w:val="WW8Num65z8"/>
    <w:rsid w:val="00820051"/>
  </w:style>
  <w:style w:type="character" w:customStyle="1" w:styleId="WW8Num66z0">
    <w:name w:val="WW8Num66z0"/>
    <w:rsid w:val="00820051"/>
    <w:rPr>
      <w:rFonts w:ascii="Cambria" w:hAnsi="Cambria" w:cs="Cambria"/>
      <w:b/>
      <w:bCs/>
      <w:color w:val="000000"/>
      <w:sz w:val="24"/>
      <w:szCs w:val="24"/>
    </w:rPr>
  </w:style>
  <w:style w:type="character" w:customStyle="1" w:styleId="WW8Num66z1">
    <w:name w:val="WW8Num66z1"/>
    <w:rsid w:val="00820051"/>
  </w:style>
  <w:style w:type="character" w:customStyle="1" w:styleId="WW8Num66z2">
    <w:name w:val="WW8Num66z2"/>
    <w:rsid w:val="00820051"/>
  </w:style>
  <w:style w:type="character" w:customStyle="1" w:styleId="WW8Num66z3">
    <w:name w:val="WW8Num66z3"/>
    <w:rsid w:val="00820051"/>
  </w:style>
  <w:style w:type="character" w:customStyle="1" w:styleId="WW8Num66z4">
    <w:name w:val="WW8Num66z4"/>
    <w:rsid w:val="00820051"/>
  </w:style>
  <w:style w:type="character" w:customStyle="1" w:styleId="WW8Num66z5">
    <w:name w:val="WW8Num66z5"/>
    <w:rsid w:val="00820051"/>
  </w:style>
  <w:style w:type="character" w:customStyle="1" w:styleId="WW8Num66z6">
    <w:name w:val="WW8Num66z6"/>
    <w:rsid w:val="00820051"/>
  </w:style>
  <w:style w:type="character" w:customStyle="1" w:styleId="WW8Num66z7">
    <w:name w:val="WW8Num66z7"/>
    <w:rsid w:val="00820051"/>
  </w:style>
  <w:style w:type="character" w:customStyle="1" w:styleId="WW8Num66z8">
    <w:name w:val="WW8Num66z8"/>
    <w:rsid w:val="00820051"/>
  </w:style>
  <w:style w:type="character" w:customStyle="1" w:styleId="WW8Num67z0">
    <w:name w:val="WW8Num67z0"/>
    <w:rsid w:val="00820051"/>
    <w:rPr>
      <w:rFonts w:ascii="Symbol" w:hAnsi="Symbol" w:cs="OpenSymbol"/>
    </w:rPr>
  </w:style>
  <w:style w:type="character" w:customStyle="1" w:styleId="WW8Num67z1">
    <w:name w:val="WW8Num67z1"/>
    <w:rsid w:val="00820051"/>
    <w:rPr>
      <w:rFonts w:ascii="OpenSymbol" w:hAnsi="OpenSymbol" w:cs="OpenSymbol"/>
    </w:rPr>
  </w:style>
  <w:style w:type="character" w:customStyle="1" w:styleId="WW8Num67z2">
    <w:name w:val="WW8Num67z2"/>
    <w:rsid w:val="00820051"/>
  </w:style>
  <w:style w:type="character" w:customStyle="1" w:styleId="WW8Num67z3">
    <w:name w:val="WW8Num67z3"/>
    <w:rsid w:val="00820051"/>
  </w:style>
  <w:style w:type="character" w:customStyle="1" w:styleId="WW8Num67z4">
    <w:name w:val="WW8Num67z4"/>
    <w:rsid w:val="00820051"/>
  </w:style>
  <w:style w:type="character" w:customStyle="1" w:styleId="WW8Num67z5">
    <w:name w:val="WW8Num67z5"/>
    <w:rsid w:val="00820051"/>
  </w:style>
  <w:style w:type="character" w:customStyle="1" w:styleId="WW8Num67z6">
    <w:name w:val="WW8Num67z6"/>
    <w:rsid w:val="00820051"/>
  </w:style>
  <w:style w:type="character" w:customStyle="1" w:styleId="WW8Num67z7">
    <w:name w:val="WW8Num67z7"/>
    <w:rsid w:val="00820051"/>
  </w:style>
  <w:style w:type="character" w:customStyle="1" w:styleId="WW8Num67z8">
    <w:name w:val="WW8Num67z8"/>
    <w:rsid w:val="00820051"/>
  </w:style>
  <w:style w:type="character" w:customStyle="1" w:styleId="WW8Num68z0">
    <w:name w:val="WW8Num68z0"/>
    <w:rsid w:val="00820051"/>
    <w:rPr>
      <w:rFonts w:ascii="Symbol" w:hAnsi="Symbol" w:cs="OpenSymbol"/>
    </w:rPr>
  </w:style>
  <w:style w:type="character" w:customStyle="1" w:styleId="WW8Num68z1">
    <w:name w:val="WW8Num68z1"/>
    <w:rsid w:val="00820051"/>
    <w:rPr>
      <w:rFonts w:ascii="OpenSymbol" w:hAnsi="OpenSymbol" w:cs="OpenSymbol"/>
    </w:rPr>
  </w:style>
  <w:style w:type="character" w:customStyle="1" w:styleId="WW8Num68z3">
    <w:name w:val="WW8Num68z3"/>
    <w:rsid w:val="00820051"/>
    <w:rPr>
      <w:rFonts w:ascii="Symbol" w:hAnsi="Symbol" w:cs="OpenSymbol"/>
    </w:rPr>
  </w:style>
  <w:style w:type="character" w:customStyle="1" w:styleId="WW8Num69z0">
    <w:name w:val="WW8Num69z0"/>
    <w:rsid w:val="00820051"/>
    <w:rPr>
      <w:rFonts w:ascii="Symbol" w:hAnsi="Symbol" w:cs="OpenSymbol"/>
      <w:lang w:val="en-US"/>
    </w:rPr>
  </w:style>
  <w:style w:type="character" w:customStyle="1" w:styleId="WW8Num69z1">
    <w:name w:val="WW8Num69z1"/>
    <w:rsid w:val="00820051"/>
    <w:rPr>
      <w:rFonts w:ascii="OpenSymbol" w:hAnsi="OpenSymbol" w:cs="OpenSymbol"/>
    </w:rPr>
  </w:style>
  <w:style w:type="character" w:customStyle="1" w:styleId="WW8Num70z0">
    <w:name w:val="WW8Num70z0"/>
    <w:rsid w:val="00820051"/>
  </w:style>
  <w:style w:type="character" w:customStyle="1" w:styleId="WW8Num70z1">
    <w:name w:val="WW8Num70z1"/>
    <w:rsid w:val="00820051"/>
  </w:style>
  <w:style w:type="character" w:customStyle="1" w:styleId="WW8Num70z2">
    <w:name w:val="WW8Num70z2"/>
    <w:rsid w:val="00820051"/>
  </w:style>
  <w:style w:type="character" w:customStyle="1" w:styleId="WW8Num70z3">
    <w:name w:val="WW8Num70z3"/>
    <w:rsid w:val="00820051"/>
  </w:style>
  <w:style w:type="character" w:customStyle="1" w:styleId="WW8Num70z4">
    <w:name w:val="WW8Num70z4"/>
    <w:rsid w:val="00820051"/>
  </w:style>
  <w:style w:type="character" w:customStyle="1" w:styleId="WW8Num70z5">
    <w:name w:val="WW8Num70z5"/>
    <w:rsid w:val="00820051"/>
  </w:style>
  <w:style w:type="character" w:customStyle="1" w:styleId="WW8Num70z6">
    <w:name w:val="WW8Num70z6"/>
    <w:rsid w:val="00820051"/>
  </w:style>
  <w:style w:type="character" w:customStyle="1" w:styleId="WW8Num70z7">
    <w:name w:val="WW8Num70z7"/>
    <w:rsid w:val="00820051"/>
  </w:style>
  <w:style w:type="character" w:customStyle="1" w:styleId="WW8Num70z8">
    <w:name w:val="WW8Num70z8"/>
    <w:rsid w:val="00820051"/>
  </w:style>
  <w:style w:type="character" w:customStyle="1" w:styleId="WW8Num3z3">
    <w:name w:val="WW8Num3z3"/>
    <w:rsid w:val="00820051"/>
    <w:rPr>
      <w:rFonts w:cs="Times New Roman"/>
      <w:b w:val="0"/>
    </w:rPr>
  </w:style>
  <w:style w:type="character" w:customStyle="1" w:styleId="WW8Num41z2">
    <w:name w:val="WW8Num41z2"/>
    <w:rsid w:val="00820051"/>
    <w:rPr>
      <w:rFonts w:cs="Cambria"/>
    </w:rPr>
  </w:style>
  <w:style w:type="character" w:customStyle="1" w:styleId="WW8Num2z1">
    <w:name w:val="WW8Num2z1"/>
    <w:rsid w:val="00820051"/>
    <w:rPr>
      <w:rFonts w:cs="Arial"/>
      <w:b/>
      <w:i w:val="0"/>
      <w:color w:val="00000A"/>
      <w:sz w:val="24"/>
      <w:szCs w:val="24"/>
    </w:rPr>
  </w:style>
  <w:style w:type="character" w:customStyle="1" w:styleId="WW8Num25z4">
    <w:name w:val="WW8Num25z4"/>
    <w:rsid w:val="00820051"/>
  </w:style>
  <w:style w:type="character" w:customStyle="1" w:styleId="WW8Num25z6">
    <w:name w:val="WW8Num25z6"/>
    <w:rsid w:val="00820051"/>
  </w:style>
  <w:style w:type="character" w:customStyle="1" w:styleId="WW8Num25z7">
    <w:name w:val="WW8Num25z7"/>
    <w:rsid w:val="00820051"/>
  </w:style>
  <w:style w:type="character" w:customStyle="1" w:styleId="WW8Num25z8">
    <w:name w:val="WW8Num25z8"/>
    <w:rsid w:val="00820051"/>
  </w:style>
  <w:style w:type="character" w:customStyle="1" w:styleId="WW8Num26z2">
    <w:name w:val="WW8Num26z2"/>
    <w:rsid w:val="00820051"/>
    <w:rPr>
      <w:rFonts w:ascii="Wingdings" w:hAnsi="Wingdings" w:cs="Wingdings"/>
    </w:rPr>
  </w:style>
  <w:style w:type="character" w:customStyle="1" w:styleId="WW8Num29z2">
    <w:name w:val="WW8Num29z2"/>
    <w:rsid w:val="00820051"/>
  </w:style>
  <w:style w:type="character" w:customStyle="1" w:styleId="WW8Num29z3">
    <w:name w:val="WW8Num29z3"/>
    <w:rsid w:val="00820051"/>
    <w:rPr>
      <w:rFonts w:ascii="Symbol" w:hAnsi="Symbol" w:cs="Symbol"/>
    </w:rPr>
  </w:style>
  <w:style w:type="character" w:customStyle="1" w:styleId="WW8Num29z5">
    <w:name w:val="WW8Num29z5"/>
    <w:rsid w:val="00820051"/>
    <w:rPr>
      <w:rFonts w:ascii="Wingdings" w:hAnsi="Wingdings" w:cs="Wingdings"/>
    </w:rPr>
  </w:style>
  <w:style w:type="character" w:customStyle="1" w:styleId="WW8Num38z3">
    <w:name w:val="WW8Num38z3"/>
    <w:rsid w:val="00820051"/>
  </w:style>
  <w:style w:type="character" w:customStyle="1" w:styleId="WW8Num38z4">
    <w:name w:val="WW8Num38z4"/>
    <w:rsid w:val="00820051"/>
  </w:style>
  <w:style w:type="character" w:customStyle="1" w:styleId="WW8Num38z5">
    <w:name w:val="WW8Num38z5"/>
    <w:rsid w:val="00820051"/>
  </w:style>
  <w:style w:type="character" w:customStyle="1" w:styleId="WW8Num38z6">
    <w:name w:val="WW8Num38z6"/>
    <w:rsid w:val="00820051"/>
  </w:style>
  <w:style w:type="character" w:customStyle="1" w:styleId="WW8Num38z7">
    <w:name w:val="WW8Num38z7"/>
    <w:rsid w:val="00820051"/>
  </w:style>
  <w:style w:type="character" w:customStyle="1" w:styleId="WW8Num38z8">
    <w:name w:val="WW8Num38z8"/>
    <w:rsid w:val="00820051"/>
  </w:style>
  <w:style w:type="character" w:customStyle="1" w:styleId="WW8Num50z2">
    <w:name w:val="WW8Num50z2"/>
    <w:rsid w:val="00820051"/>
  </w:style>
  <w:style w:type="character" w:customStyle="1" w:styleId="WW8Num50z3">
    <w:name w:val="WW8Num50z3"/>
    <w:rsid w:val="00820051"/>
  </w:style>
  <w:style w:type="character" w:customStyle="1" w:styleId="WW8Num50z4">
    <w:name w:val="WW8Num50z4"/>
    <w:rsid w:val="00820051"/>
  </w:style>
  <w:style w:type="character" w:customStyle="1" w:styleId="WW8Num50z5">
    <w:name w:val="WW8Num50z5"/>
    <w:rsid w:val="00820051"/>
  </w:style>
  <w:style w:type="character" w:customStyle="1" w:styleId="WW8Num50z6">
    <w:name w:val="WW8Num50z6"/>
    <w:rsid w:val="00820051"/>
  </w:style>
  <w:style w:type="character" w:customStyle="1" w:styleId="WW8Num50z7">
    <w:name w:val="WW8Num50z7"/>
    <w:rsid w:val="00820051"/>
  </w:style>
  <w:style w:type="character" w:customStyle="1" w:styleId="WW8Num50z8">
    <w:name w:val="WW8Num50z8"/>
    <w:rsid w:val="00820051"/>
  </w:style>
  <w:style w:type="character" w:customStyle="1" w:styleId="WW8Num51z2">
    <w:name w:val="WW8Num51z2"/>
    <w:rsid w:val="00820051"/>
  </w:style>
  <w:style w:type="character" w:customStyle="1" w:styleId="WW8Num51z3">
    <w:name w:val="WW8Num51z3"/>
    <w:rsid w:val="00820051"/>
  </w:style>
  <w:style w:type="character" w:customStyle="1" w:styleId="WW8Num51z4">
    <w:name w:val="WW8Num51z4"/>
    <w:rsid w:val="00820051"/>
  </w:style>
  <w:style w:type="character" w:customStyle="1" w:styleId="WW8Num51z5">
    <w:name w:val="WW8Num51z5"/>
    <w:rsid w:val="00820051"/>
  </w:style>
  <w:style w:type="character" w:customStyle="1" w:styleId="WW8Num51z6">
    <w:name w:val="WW8Num51z6"/>
    <w:rsid w:val="00820051"/>
  </w:style>
  <w:style w:type="character" w:customStyle="1" w:styleId="WW8Num51z7">
    <w:name w:val="WW8Num51z7"/>
    <w:rsid w:val="00820051"/>
  </w:style>
  <w:style w:type="character" w:customStyle="1" w:styleId="WW8Num51z8">
    <w:name w:val="WW8Num51z8"/>
    <w:rsid w:val="00820051"/>
  </w:style>
  <w:style w:type="character" w:customStyle="1" w:styleId="WW8Num53z4">
    <w:name w:val="WW8Num53z4"/>
    <w:rsid w:val="00820051"/>
  </w:style>
  <w:style w:type="character" w:customStyle="1" w:styleId="WW8Num53z5">
    <w:name w:val="WW8Num53z5"/>
    <w:rsid w:val="00820051"/>
  </w:style>
  <w:style w:type="character" w:customStyle="1" w:styleId="WW8Num53z6">
    <w:name w:val="WW8Num53z6"/>
    <w:rsid w:val="00820051"/>
  </w:style>
  <w:style w:type="character" w:customStyle="1" w:styleId="WW8Num53z7">
    <w:name w:val="WW8Num53z7"/>
    <w:rsid w:val="00820051"/>
  </w:style>
  <w:style w:type="character" w:customStyle="1" w:styleId="WW8Num53z8">
    <w:name w:val="WW8Num53z8"/>
    <w:rsid w:val="00820051"/>
  </w:style>
  <w:style w:type="character" w:customStyle="1" w:styleId="WW8Num54z3">
    <w:name w:val="WW8Num54z3"/>
    <w:rsid w:val="00820051"/>
  </w:style>
  <w:style w:type="character" w:customStyle="1" w:styleId="WW8Num54z4">
    <w:name w:val="WW8Num54z4"/>
    <w:rsid w:val="00820051"/>
  </w:style>
  <w:style w:type="character" w:customStyle="1" w:styleId="WW8Num54z5">
    <w:name w:val="WW8Num54z5"/>
    <w:rsid w:val="00820051"/>
  </w:style>
  <w:style w:type="character" w:customStyle="1" w:styleId="WW8Num54z6">
    <w:name w:val="WW8Num54z6"/>
    <w:rsid w:val="00820051"/>
  </w:style>
  <w:style w:type="character" w:customStyle="1" w:styleId="WW8Num54z7">
    <w:name w:val="WW8Num54z7"/>
    <w:rsid w:val="00820051"/>
  </w:style>
  <w:style w:type="character" w:customStyle="1" w:styleId="WW8Num54z8">
    <w:name w:val="WW8Num54z8"/>
    <w:rsid w:val="00820051"/>
  </w:style>
  <w:style w:type="character" w:customStyle="1" w:styleId="WW8Num60z2">
    <w:name w:val="WW8Num60z2"/>
    <w:rsid w:val="00820051"/>
    <w:rPr>
      <w:rFonts w:ascii="Wingdings" w:hAnsi="Wingdings" w:cs="Wingdings"/>
    </w:rPr>
  </w:style>
  <w:style w:type="character" w:customStyle="1" w:styleId="WW8Num60z3">
    <w:name w:val="WW8Num60z3"/>
    <w:rsid w:val="00820051"/>
    <w:rPr>
      <w:rFonts w:ascii="Symbol" w:hAnsi="Symbol" w:cs="Symbol"/>
    </w:rPr>
  </w:style>
  <w:style w:type="character" w:customStyle="1" w:styleId="WW8Num61z2">
    <w:name w:val="WW8Num61z2"/>
    <w:rsid w:val="00820051"/>
    <w:rPr>
      <w:rFonts w:cs="Times New Roman"/>
      <w:b w:val="0"/>
    </w:rPr>
  </w:style>
  <w:style w:type="character" w:customStyle="1" w:styleId="Domylnaczcionkaakapitu1">
    <w:name w:val="Domyślna czcionka akapitu1"/>
    <w:rsid w:val="00820051"/>
  </w:style>
  <w:style w:type="character" w:customStyle="1" w:styleId="NagwekZnak">
    <w:name w:val="Nagłówek Znak"/>
    <w:rsid w:val="00820051"/>
    <w:rPr>
      <w:rFonts w:ascii="Times New Roman" w:hAnsi="Times New Roman" w:cs="Times New Roman"/>
      <w:sz w:val="24"/>
    </w:rPr>
  </w:style>
  <w:style w:type="character" w:customStyle="1" w:styleId="StopkaZnak">
    <w:name w:val="Stopka Znak"/>
    <w:uiPriority w:val="99"/>
    <w:qFormat/>
    <w:rsid w:val="00820051"/>
    <w:rPr>
      <w:rFonts w:ascii="Times New Roman" w:hAnsi="Times New Roman" w:cs="Times New Roman"/>
      <w:sz w:val="24"/>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uiPriority w:val="34"/>
    <w:qFormat/>
    <w:rsid w:val="00820051"/>
    <w:rPr>
      <w:rFonts w:ascii="Calibri" w:eastAsia="SimSun" w:hAnsi="Calibri" w:cs="Calibri"/>
      <w:sz w:val="20"/>
    </w:rPr>
  </w:style>
  <w:style w:type="character" w:styleId="Hipercze">
    <w:name w:val="Hyperlink"/>
    <w:uiPriority w:val="99"/>
    <w:rsid w:val="00820051"/>
    <w:rPr>
      <w:rFonts w:cs="Times New Roman"/>
      <w:color w:val="0000FF"/>
      <w:u w:val="single"/>
    </w:rPr>
  </w:style>
  <w:style w:type="character" w:customStyle="1" w:styleId="FontStyle33">
    <w:name w:val="Font Style33"/>
    <w:rsid w:val="00820051"/>
    <w:rPr>
      <w:rFonts w:ascii="Times New Roman" w:hAnsi="Times New Roman" w:cs="Times New Roman"/>
      <w:sz w:val="22"/>
    </w:rPr>
  </w:style>
  <w:style w:type="character" w:customStyle="1" w:styleId="UyteHipercze1">
    <w:name w:val="UżyteHiperłącze1"/>
    <w:rsid w:val="00820051"/>
    <w:rPr>
      <w:rFonts w:cs="Times New Roman"/>
      <w:color w:val="954F72"/>
      <w:u w:val="single"/>
    </w:rPr>
  </w:style>
  <w:style w:type="character" w:customStyle="1" w:styleId="TekstpodstawowyZnak">
    <w:name w:val="Tekst podstawowy Znak"/>
    <w:rsid w:val="00820051"/>
    <w:rPr>
      <w:rFonts w:ascii="Times New Roman" w:hAnsi="Times New Roman" w:cs="Times New Roman"/>
      <w:b/>
      <w:sz w:val="20"/>
    </w:rPr>
  </w:style>
  <w:style w:type="character" w:customStyle="1" w:styleId="Listanumerowana3Znak">
    <w:name w:val="Lista numerowana 3 Znak"/>
    <w:rsid w:val="00820051"/>
    <w:rPr>
      <w:rFonts w:ascii="Times" w:eastAsia="Times New Roman" w:hAnsi="Times" w:cs="Times"/>
    </w:rPr>
  </w:style>
  <w:style w:type="character" w:customStyle="1" w:styleId="TekstdymkaZnak">
    <w:name w:val="Tekst dymka Znak"/>
    <w:rsid w:val="00820051"/>
    <w:rPr>
      <w:rFonts w:ascii="Tahoma" w:hAnsi="Tahoma" w:cs="Times New Roman"/>
      <w:sz w:val="16"/>
    </w:rPr>
  </w:style>
  <w:style w:type="character" w:customStyle="1" w:styleId="Odwoaniedokomentarza1">
    <w:name w:val="Odwołanie do komentarza1"/>
    <w:rsid w:val="00820051"/>
    <w:rPr>
      <w:rFonts w:cs="Times New Roman"/>
      <w:sz w:val="16"/>
    </w:rPr>
  </w:style>
  <w:style w:type="character" w:customStyle="1" w:styleId="TekstkomentarzaZnak">
    <w:name w:val="Tekst komentarza Znak"/>
    <w:uiPriority w:val="99"/>
    <w:qFormat/>
    <w:rsid w:val="00820051"/>
    <w:rPr>
      <w:rFonts w:ascii="Times New Roman" w:hAnsi="Times New Roman" w:cs="Times New Roman"/>
      <w:sz w:val="20"/>
    </w:rPr>
  </w:style>
  <w:style w:type="character" w:customStyle="1" w:styleId="TematkomentarzaZnak">
    <w:name w:val="Temat komentarza Znak"/>
    <w:rsid w:val="00820051"/>
    <w:rPr>
      <w:rFonts w:ascii="Times New Roman" w:hAnsi="Times New Roman" w:cs="Times New Roman"/>
      <w:b/>
      <w:sz w:val="20"/>
    </w:rPr>
  </w:style>
  <w:style w:type="character" w:customStyle="1" w:styleId="alb">
    <w:name w:val="a_lb"/>
    <w:rsid w:val="00820051"/>
    <w:rPr>
      <w:rFonts w:cs="Times New Roman"/>
    </w:rPr>
  </w:style>
  <w:style w:type="character" w:customStyle="1" w:styleId="TekstprzypisudolnegoZnak">
    <w:name w:val="Tekst przypisu dolnego Znak"/>
    <w:uiPriority w:val="99"/>
    <w:qFormat/>
    <w:rsid w:val="00820051"/>
    <w:rPr>
      <w:rFonts w:ascii="Times New Roman" w:hAnsi="Times New Roman" w:cs="Times New Roman"/>
      <w:sz w:val="20"/>
    </w:rPr>
  </w:style>
  <w:style w:type="character" w:customStyle="1" w:styleId="Odwoanieprzypisudolnego1">
    <w:name w:val="Odwołanie przypisu dolnego1"/>
    <w:rsid w:val="00820051"/>
    <w:rPr>
      <w:rFonts w:cs="Times New Roman"/>
      <w:vertAlign w:val="superscript"/>
    </w:rPr>
  </w:style>
  <w:style w:type="character" w:customStyle="1" w:styleId="ZwykytekstZnak">
    <w:name w:val="Zwykły tekst Znak"/>
    <w:link w:val="Zwykytekst"/>
    <w:rsid w:val="00820051"/>
    <w:rPr>
      <w:rFonts w:ascii="Courier New" w:eastAsia="MS Mincho" w:hAnsi="Courier New" w:cs="Times New Roman"/>
      <w:sz w:val="20"/>
    </w:rPr>
  </w:style>
  <w:style w:type="character" w:customStyle="1" w:styleId="TytuZnak">
    <w:name w:val="Tytuł Znak"/>
    <w:rsid w:val="00820051"/>
    <w:rPr>
      <w:rFonts w:ascii="Calibri Light" w:hAnsi="Calibri Light" w:cs="Times New Roman"/>
      <w:spacing w:val="-10"/>
      <w:kern w:val="1"/>
      <w:sz w:val="56"/>
    </w:rPr>
  </w:style>
  <w:style w:type="character" w:customStyle="1" w:styleId="Teksttreci">
    <w:name w:val="Tekst treści_"/>
    <w:rsid w:val="00820051"/>
    <w:rPr>
      <w:sz w:val="19"/>
    </w:rPr>
  </w:style>
  <w:style w:type="character" w:customStyle="1" w:styleId="TeksttreciPogrubienie6">
    <w:name w:val="Tekst treści + Pogrubienie6"/>
    <w:rsid w:val="00820051"/>
    <w:rPr>
      <w:b/>
      <w:spacing w:val="0"/>
      <w:sz w:val="19"/>
    </w:rPr>
  </w:style>
  <w:style w:type="character" w:customStyle="1" w:styleId="Teksttreci0">
    <w:name w:val="Tekst treści"/>
    <w:rsid w:val="00820051"/>
    <w:rPr>
      <w:rFonts w:ascii="Arial Unicode MS" w:eastAsia="Arial Unicode MS" w:hAnsi="Arial Unicode MS" w:cs="Arial Unicode MS"/>
      <w:spacing w:val="0"/>
      <w:sz w:val="19"/>
    </w:rPr>
  </w:style>
  <w:style w:type="character" w:customStyle="1" w:styleId="h2">
    <w:name w:val="h2"/>
    <w:rsid w:val="00820051"/>
    <w:rPr>
      <w:rFonts w:cs="Times New Roman"/>
    </w:rPr>
  </w:style>
  <w:style w:type="character" w:customStyle="1" w:styleId="TekstprzypisukocowegoZnak">
    <w:name w:val="Tekst przypisu końcowego Znak"/>
    <w:rsid w:val="00820051"/>
    <w:rPr>
      <w:rFonts w:ascii="Times New Roman" w:hAnsi="Times New Roman" w:cs="Times New Roman"/>
      <w:sz w:val="20"/>
    </w:rPr>
  </w:style>
  <w:style w:type="character" w:customStyle="1" w:styleId="Odwoanieprzypisukocowego1">
    <w:name w:val="Odwołanie przypisu końcowego1"/>
    <w:rsid w:val="00820051"/>
    <w:rPr>
      <w:rFonts w:cs="Times New Roman"/>
      <w:vertAlign w:val="superscript"/>
    </w:rPr>
  </w:style>
  <w:style w:type="character" w:styleId="Pogrubienie">
    <w:name w:val="Strong"/>
    <w:qFormat/>
    <w:rsid w:val="00820051"/>
    <w:rPr>
      <w:rFonts w:cs="Times New Roman"/>
      <w:b/>
      <w:bCs/>
    </w:rPr>
  </w:style>
  <w:style w:type="character" w:customStyle="1" w:styleId="Tekstpodstawowy2Znak">
    <w:name w:val="Tekst podstawowy 2 Znak"/>
    <w:rsid w:val="00820051"/>
    <w:rPr>
      <w:rFonts w:ascii="Times New Roman" w:hAnsi="Times New Roman" w:cs="Times New Roman"/>
      <w:sz w:val="24"/>
      <w:szCs w:val="24"/>
    </w:rPr>
  </w:style>
  <w:style w:type="character" w:customStyle="1" w:styleId="m5968006951817061090size">
    <w:name w:val="m5968006951817061090size"/>
    <w:rsid w:val="00820051"/>
    <w:rPr>
      <w:rFonts w:cs="Times New Roman"/>
    </w:rPr>
  </w:style>
  <w:style w:type="character" w:customStyle="1" w:styleId="m5968006951817061090font">
    <w:name w:val="m5968006951817061090font"/>
    <w:rsid w:val="00820051"/>
    <w:rPr>
      <w:rFonts w:cs="Times New Roman"/>
    </w:rPr>
  </w:style>
  <w:style w:type="character" w:customStyle="1" w:styleId="PodtytuZnak">
    <w:name w:val="Podtytuł Znak"/>
    <w:rsid w:val="00820051"/>
    <w:rPr>
      <w:rFonts w:ascii="Cambria" w:eastAsia="Times New Roman" w:hAnsi="Cambria" w:cs="Times New Roman"/>
      <w:sz w:val="24"/>
      <w:szCs w:val="24"/>
    </w:rPr>
  </w:style>
  <w:style w:type="character" w:customStyle="1" w:styleId="BezodstpwZnak">
    <w:name w:val="Bez odstępów Znak"/>
    <w:rsid w:val="00820051"/>
    <w:rPr>
      <w:rFonts w:eastAsia="Times New Roman"/>
      <w:sz w:val="22"/>
      <w:szCs w:val="22"/>
    </w:rPr>
  </w:style>
  <w:style w:type="character" w:customStyle="1" w:styleId="apple-converted-space">
    <w:name w:val="apple-converted-space"/>
    <w:basedOn w:val="Domylnaczcionkaakapitu1"/>
    <w:rsid w:val="00820051"/>
  </w:style>
  <w:style w:type="character" w:customStyle="1" w:styleId="apple-tab-span">
    <w:name w:val="apple-tab-span"/>
    <w:basedOn w:val="Domylnaczcionkaakapitu1"/>
    <w:rsid w:val="00820051"/>
  </w:style>
  <w:style w:type="character" w:customStyle="1" w:styleId="s1">
    <w:name w:val="s1"/>
    <w:rsid w:val="00820051"/>
    <w:rPr>
      <w:u w:val="single"/>
    </w:rPr>
  </w:style>
  <w:style w:type="character" w:customStyle="1" w:styleId="Nierozpoznanawzmianka1">
    <w:name w:val="Nierozpoznana wzmianka1"/>
    <w:rsid w:val="00820051"/>
    <w:rPr>
      <w:color w:val="605E5C"/>
    </w:rPr>
  </w:style>
  <w:style w:type="character" w:customStyle="1" w:styleId="Nierozpoznanawzmianka2">
    <w:name w:val="Nierozpoznana wzmianka2"/>
    <w:rsid w:val="00820051"/>
    <w:rPr>
      <w:color w:val="605E5C"/>
    </w:rPr>
  </w:style>
  <w:style w:type="character" w:styleId="Uwydatnienie">
    <w:name w:val="Emphasis"/>
    <w:qFormat/>
    <w:rsid w:val="00820051"/>
    <w:rPr>
      <w:i/>
      <w:iCs/>
    </w:rPr>
  </w:style>
  <w:style w:type="character" w:customStyle="1" w:styleId="Nierozpoznanawzmianka3">
    <w:name w:val="Nierozpoznana wzmianka3"/>
    <w:rsid w:val="00820051"/>
    <w:rPr>
      <w:color w:val="605E5C"/>
    </w:rPr>
  </w:style>
  <w:style w:type="character" w:customStyle="1" w:styleId="ListParagraphChar">
    <w:name w:val="List Paragraph Char"/>
    <w:rsid w:val="00820051"/>
  </w:style>
  <w:style w:type="character" w:customStyle="1" w:styleId="Domylnaczcionkaakapitu10">
    <w:name w:val="Domyślna czcionka akapitu1"/>
    <w:rsid w:val="00820051"/>
  </w:style>
  <w:style w:type="character" w:customStyle="1" w:styleId="Domylnaczcionkaakapitu2">
    <w:name w:val="Domyślna czcionka akapitu2"/>
    <w:rsid w:val="00820051"/>
  </w:style>
  <w:style w:type="character" w:customStyle="1" w:styleId="fn-ref">
    <w:name w:val="fn-ref"/>
    <w:basedOn w:val="Domylnaczcionkaakapitu1"/>
    <w:rsid w:val="00820051"/>
  </w:style>
  <w:style w:type="character" w:customStyle="1" w:styleId="alb-s">
    <w:name w:val="a_lb-s"/>
    <w:basedOn w:val="Domylnaczcionkaakapitu1"/>
    <w:rsid w:val="00820051"/>
  </w:style>
  <w:style w:type="character" w:customStyle="1" w:styleId="Nierozpoznanawzmianka4">
    <w:name w:val="Nierozpoznana wzmianka4"/>
    <w:rsid w:val="00820051"/>
    <w:rPr>
      <w:color w:val="605E5C"/>
    </w:rPr>
  </w:style>
  <w:style w:type="character" w:customStyle="1" w:styleId="Znakiprzypiswdolnych">
    <w:name w:val="Znaki przypisów dolnych"/>
    <w:qFormat/>
    <w:rsid w:val="00820051"/>
    <w:rPr>
      <w:vertAlign w:val="superscript"/>
    </w:rPr>
  </w:style>
  <w:style w:type="character" w:customStyle="1" w:styleId="WW-Znakiprzypiswdolnych">
    <w:name w:val="WW-Znaki przypisów dolnych"/>
    <w:rsid w:val="00820051"/>
    <w:rPr>
      <w:vertAlign w:val="superscript"/>
    </w:rPr>
  </w:style>
  <w:style w:type="character" w:customStyle="1" w:styleId="HTML-wstpniesformatowanyZnak">
    <w:name w:val="HTML - wstępnie sformatowany Znak"/>
    <w:rsid w:val="00820051"/>
    <w:rPr>
      <w:rFonts w:ascii="Courier New" w:eastAsia="Times New Roman" w:hAnsi="Courier New" w:cs="Courier New"/>
    </w:rPr>
  </w:style>
  <w:style w:type="character" w:customStyle="1" w:styleId="Nierozpoznanawzmianka5">
    <w:name w:val="Nierozpoznana wzmianka5"/>
    <w:rsid w:val="00820051"/>
    <w:rPr>
      <w:color w:val="605E5C"/>
    </w:rPr>
  </w:style>
  <w:style w:type="character" w:customStyle="1" w:styleId="Nierozpoznanawzmianka6">
    <w:name w:val="Nierozpoznana wzmianka6"/>
    <w:rsid w:val="00820051"/>
    <w:rPr>
      <w:color w:val="605E5C"/>
    </w:rPr>
  </w:style>
  <w:style w:type="character" w:customStyle="1" w:styleId="ListLabel1">
    <w:name w:val="ListLabel 1"/>
    <w:rsid w:val="00820051"/>
    <w:rPr>
      <w:rFonts w:cs="Times New Roman"/>
      <w:b/>
    </w:rPr>
  </w:style>
  <w:style w:type="character" w:customStyle="1" w:styleId="ListLabel2">
    <w:name w:val="ListLabel 2"/>
    <w:rsid w:val="00820051"/>
    <w:rPr>
      <w:rFonts w:cs="Arial"/>
      <w:b/>
      <w:i w:val="0"/>
      <w:color w:val="00000A"/>
      <w:sz w:val="24"/>
      <w:szCs w:val="24"/>
    </w:rPr>
  </w:style>
  <w:style w:type="character" w:customStyle="1" w:styleId="ListLabel3">
    <w:name w:val="ListLabel 3"/>
    <w:rsid w:val="00820051"/>
    <w:rPr>
      <w:rFonts w:cs="Arial"/>
      <w:b w:val="0"/>
      <w:bCs/>
      <w:sz w:val="24"/>
      <w:szCs w:val="24"/>
    </w:rPr>
  </w:style>
  <w:style w:type="character" w:customStyle="1" w:styleId="ListLabel4">
    <w:name w:val="ListLabel 4"/>
    <w:rsid w:val="00820051"/>
    <w:rPr>
      <w:rFonts w:cs="Times New Roman"/>
      <w:b w:val="0"/>
    </w:rPr>
  </w:style>
  <w:style w:type="character" w:customStyle="1" w:styleId="ListLabel5">
    <w:name w:val="ListLabel 5"/>
    <w:rsid w:val="00820051"/>
    <w:rPr>
      <w:rFonts w:cs="Times New Roman"/>
      <w:b/>
      <w:color w:val="00000A"/>
    </w:rPr>
  </w:style>
  <w:style w:type="character" w:customStyle="1" w:styleId="ListLabel6">
    <w:name w:val="ListLabel 6"/>
    <w:rsid w:val="00820051"/>
    <w:rPr>
      <w:rFonts w:cs="Times New Roman"/>
    </w:rPr>
  </w:style>
  <w:style w:type="character" w:customStyle="1" w:styleId="ListLabel7">
    <w:name w:val="ListLabel 7"/>
    <w:rsid w:val="00820051"/>
    <w:rPr>
      <w:b w:val="0"/>
      <w:i w:val="0"/>
      <w:color w:val="000000"/>
    </w:rPr>
  </w:style>
  <w:style w:type="character" w:customStyle="1" w:styleId="ListLabel8">
    <w:name w:val="ListLabel 8"/>
    <w:rsid w:val="00820051"/>
    <w:rPr>
      <w:rFonts w:cs="Times New Roman"/>
      <w:b/>
      <w:bCs/>
      <w:caps w:val="0"/>
      <w:smallCaps w:val="0"/>
      <w:strike w:val="0"/>
      <w:dstrike w:val="0"/>
      <w:color w:val="000000"/>
      <w:spacing w:val="0"/>
      <w:w w:val="100"/>
      <w:kern w:val="1"/>
      <w:position w:val="0"/>
      <w:sz w:val="20"/>
      <w:vertAlign w:val="baseline"/>
    </w:rPr>
  </w:style>
  <w:style w:type="character" w:customStyle="1" w:styleId="ListLabel9">
    <w:name w:val="ListLabel 9"/>
    <w:rsid w:val="00820051"/>
    <w:rPr>
      <w:rFonts w:eastAsia="Times New Roman" w:cs="Trebuchet MS"/>
      <w:b w:val="0"/>
      <w:bCs w:val="0"/>
      <w:i w:val="0"/>
      <w:iCs w:val="0"/>
      <w:caps w:val="0"/>
      <w:smallCaps w:val="0"/>
      <w:strike w:val="0"/>
      <w:dstrike w:val="0"/>
      <w:color w:val="000000"/>
      <w:spacing w:val="0"/>
      <w:w w:val="100"/>
      <w:kern w:val="1"/>
      <w:position w:val="0"/>
      <w:sz w:val="20"/>
      <w:vertAlign w:val="baseline"/>
    </w:rPr>
  </w:style>
  <w:style w:type="character" w:customStyle="1" w:styleId="ListLabel10">
    <w:name w:val="ListLabel 10"/>
    <w:rsid w:val="00820051"/>
    <w:rPr>
      <w:rFonts w:cs="Times New Roman"/>
      <w:b/>
      <w:i w:val="0"/>
    </w:rPr>
  </w:style>
  <w:style w:type="character" w:customStyle="1" w:styleId="ListLabel11">
    <w:name w:val="ListLabel 11"/>
    <w:rsid w:val="00820051"/>
    <w:rPr>
      <w:rFonts w:cs="Times New Roman"/>
      <w:b/>
      <w:sz w:val="24"/>
      <w:szCs w:val="24"/>
    </w:rPr>
  </w:style>
  <w:style w:type="character" w:customStyle="1" w:styleId="ListLabel12">
    <w:name w:val="ListLabel 12"/>
    <w:rsid w:val="00820051"/>
    <w:rPr>
      <w:b/>
    </w:rPr>
  </w:style>
  <w:style w:type="character" w:customStyle="1" w:styleId="ListLabel13">
    <w:name w:val="ListLabel 13"/>
    <w:rsid w:val="00820051"/>
    <w:rPr>
      <w:b/>
      <w:sz w:val="24"/>
      <w:szCs w:val="24"/>
    </w:rPr>
  </w:style>
  <w:style w:type="character" w:customStyle="1" w:styleId="ListLabel14">
    <w:name w:val="ListLabel 14"/>
    <w:rsid w:val="00820051"/>
    <w:rPr>
      <w:rFonts w:cs="Times New Roman"/>
      <w:color w:val="00000A"/>
    </w:rPr>
  </w:style>
  <w:style w:type="character" w:customStyle="1" w:styleId="ListLabel15">
    <w:name w:val="ListLabel 15"/>
    <w:rsid w:val="00820051"/>
    <w:rPr>
      <w:rFonts w:cs="Courier New"/>
    </w:rPr>
  </w:style>
  <w:style w:type="character" w:customStyle="1" w:styleId="ListLabel16">
    <w:name w:val="ListLabel 16"/>
    <w:rsid w:val="00820051"/>
    <w:rPr>
      <w:b w:val="0"/>
      <w:i w:val="0"/>
      <w:color w:val="00000A"/>
    </w:rPr>
  </w:style>
  <w:style w:type="character" w:customStyle="1" w:styleId="ListLabel17">
    <w:name w:val="ListLabel 17"/>
    <w:rsid w:val="00820051"/>
    <w:rPr>
      <w:rFonts w:eastAsia="Times New Roman" w:cs="Arial"/>
    </w:rPr>
  </w:style>
  <w:style w:type="character" w:customStyle="1" w:styleId="ListLabel18">
    <w:name w:val="ListLabel 18"/>
    <w:rsid w:val="00820051"/>
    <w:rPr>
      <w:b/>
      <w:color w:val="000000"/>
    </w:rPr>
  </w:style>
  <w:style w:type="character" w:customStyle="1" w:styleId="ListLabel19">
    <w:name w:val="ListLabel 19"/>
    <w:rsid w:val="00820051"/>
    <w:rPr>
      <w:rFonts w:cs="Times New Roman"/>
      <w:b/>
      <w:i w:val="0"/>
      <w:sz w:val="24"/>
      <w:szCs w:val="24"/>
    </w:rPr>
  </w:style>
  <w:style w:type="character" w:customStyle="1" w:styleId="ListLabel20">
    <w:name w:val="ListLabel 20"/>
    <w:rsid w:val="00820051"/>
    <w:rPr>
      <w:b/>
      <w:i w:val="0"/>
    </w:rPr>
  </w:style>
  <w:style w:type="character" w:customStyle="1" w:styleId="ListLabel21">
    <w:name w:val="ListLabel 21"/>
    <w:rsid w:val="00820051"/>
    <w:rPr>
      <w:rFonts w:eastAsia="SimSun" w:cs="Helvetica"/>
    </w:rPr>
  </w:style>
  <w:style w:type="character" w:customStyle="1" w:styleId="ListLabel22">
    <w:name w:val="ListLabel 22"/>
    <w:rsid w:val="00820051"/>
    <w:rPr>
      <w:rFonts w:eastAsia="Cambria" w:cs="Cambria"/>
      <w:color w:val="00000A"/>
    </w:rPr>
  </w:style>
  <w:style w:type="character" w:customStyle="1" w:styleId="ListLabel23">
    <w:name w:val="ListLabel 23"/>
    <w:rsid w:val="00820051"/>
    <w:rPr>
      <w:rFonts w:eastAsia="Cambria" w:cs="Cambria"/>
      <w:b/>
      <w:color w:val="00000A"/>
    </w:rPr>
  </w:style>
  <w:style w:type="character" w:customStyle="1" w:styleId="ListLabel24">
    <w:name w:val="ListLabel 24"/>
    <w:rsid w:val="00820051"/>
    <w:rPr>
      <w:b w:val="0"/>
    </w:rPr>
  </w:style>
  <w:style w:type="character" w:customStyle="1" w:styleId="ListLabel25">
    <w:name w:val="ListLabel 25"/>
    <w:rsid w:val="00820051"/>
    <w:rPr>
      <w:b/>
      <w:bCs/>
    </w:rPr>
  </w:style>
  <w:style w:type="character" w:customStyle="1" w:styleId="ListLabel26">
    <w:name w:val="ListLabel 26"/>
    <w:rsid w:val="00820051"/>
    <w:rPr>
      <w:b/>
      <w:bCs w:val="0"/>
    </w:rPr>
  </w:style>
  <w:style w:type="character" w:customStyle="1" w:styleId="ListLabel27">
    <w:name w:val="ListLabel 27"/>
    <w:rsid w:val="00820051"/>
    <w:rPr>
      <w:rFonts w:eastAsia="SimSun" w:cs="Times New Roman"/>
    </w:rPr>
  </w:style>
  <w:style w:type="character" w:customStyle="1" w:styleId="ListLabel28">
    <w:name w:val="ListLabel 28"/>
    <w:rsid w:val="00820051"/>
    <w:rPr>
      <w:b/>
      <w:i w:val="0"/>
      <w:sz w:val="24"/>
      <w:szCs w:val="24"/>
    </w:rPr>
  </w:style>
  <w:style w:type="character" w:customStyle="1" w:styleId="ListLabel29">
    <w:name w:val="ListLabel 29"/>
    <w:rsid w:val="00820051"/>
    <w:rPr>
      <w:b w:val="0"/>
      <w:i/>
      <w:color w:val="000000"/>
      <w:sz w:val="24"/>
      <w:szCs w:val="24"/>
    </w:rPr>
  </w:style>
  <w:style w:type="character" w:customStyle="1" w:styleId="ListLabel30">
    <w:name w:val="ListLabel 30"/>
    <w:rsid w:val="00820051"/>
    <w:rPr>
      <w:rFonts w:cs="Arial"/>
      <w:b/>
      <w:bCs/>
      <w:sz w:val="24"/>
      <w:szCs w:val="24"/>
    </w:rPr>
  </w:style>
  <w:style w:type="character" w:customStyle="1" w:styleId="ListLabel31">
    <w:name w:val="ListLabel 31"/>
    <w:rsid w:val="00820051"/>
    <w:rPr>
      <w:color w:val="00000A"/>
    </w:rPr>
  </w:style>
  <w:style w:type="character" w:customStyle="1" w:styleId="ListLabel32">
    <w:name w:val="ListLabel 32"/>
    <w:rsid w:val="00820051"/>
    <w:rPr>
      <w:b/>
      <w:bCs/>
      <w:color w:val="00000A"/>
    </w:rPr>
  </w:style>
  <w:style w:type="character" w:customStyle="1" w:styleId="ListLabel33">
    <w:name w:val="ListLabel 33"/>
    <w:rsid w:val="00820051"/>
    <w:rPr>
      <w:rFonts w:cs="Times New Roman"/>
      <w:color w:val="00000A"/>
      <w:sz w:val="20"/>
    </w:rPr>
  </w:style>
  <w:style w:type="character" w:customStyle="1" w:styleId="ListLabel34">
    <w:name w:val="ListLabel 34"/>
    <w:rsid w:val="00820051"/>
    <w:rPr>
      <w:b w:val="0"/>
      <w:bCs w:val="0"/>
    </w:rPr>
  </w:style>
  <w:style w:type="character" w:customStyle="1" w:styleId="ListLabel35">
    <w:name w:val="ListLabel 35"/>
    <w:rsid w:val="00820051"/>
    <w:rPr>
      <w:sz w:val="20"/>
    </w:rPr>
  </w:style>
  <w:style w:type="character" w:customStyle="1" w:styleId="ListLabel36">
    <w:name w:val="ListLabel 36"/>
    <w:rsid w:val="00820051"/>
    <w:rPr>
      <w:rFonts w:eastAsia="Times New Roman" w:cs="Arial"/>
      <w:b w:val="0"/>
      <w:bCs/>
    </w:rPr>
  </w:style>
  <w:style w:type="character" w:customStyle="1" w:styleId="ListLabel37">
    <w:name w:val="ListLabel 37"/>
    <w:rsid w:val="00820051"/>
    <w:rPr>
      <w:rFonts w:eastAsia="Times New Roman" w:cs="Arial"/>
      <w:b w:val="0"/>
      <w:bCs w:val="0"/>
    </w:rPr>
  </w:style>
  <w:style w:type="character" w:customStyle="1" w:styleId="ListLabel38">
    <w:name w:val="ListLabel 38"/>
    <w:rsid w:val="00820051"/>
    <w:rPr>
      <w:rFonts w:eastAsia="Times New Roman" w:cs="Helvetica"/>
      <w:b w:val="0"/>
      <w:i/>
    </w:rPr>
  </w:style>
  <w:style w:type="character" w:customStyle="1" w:styleId="ListLabel39">
    <w:name w:val="ListLabel 39"/>
    <w:rsid w:val="00820051"/>
    <w:rPr>
      <w:rFonts w:cs="Times New Roman"/>
      <w:b/>
      <w:color w:val="000000"/>
    </w:rPr>
  </w:style>
  <w:style w:type="character" w:customStyle="1" w:styleId="Znakiprzypiswkocowych">
    <w:name w:val="Znaki przypisów końcowych"/>
    <w:rsid w:val="00820051"/>
    <w:rPr>
      <w:vertAlign w:val="superscript"/>
    </w:rPr>
  </w:style>
  <w:style w:type="character" w:customStyle="1" w:styleId="WW-Znakiprzypiswkocowych">
    <w:name w:val="WW-Znaki przypisów końcowych"/>
    <w:rsid w:val="00820051"/>
  </w:style>
  <w:style w:type="character" w:customStyle="1" w:styleId="Symbolewypunktowania">
    <w:name w:val="Symbole wypunktowania"/>
    <w:rsid w:val="00820051"/>
    <w:rPr>
      <w:rFonts w:ascii="OpenSymbol" w:eastAsia="OpenSymbol" w:hAnsi="OpenSymbol" w:cs="OpenSymbol"/>
    </w:rPr>
  </w:style>
  <w:style w:type="character" w:styleId="Odwoanieprzypisudolnego">
    <w:name w:val="footnote reference"/>
    <w:uiPriority w:val="99"/>
    <w:rsid w:val="00820051"/>
    <w:rPr>
      <w:vertAlign w:val="superscript"/>
    </w:rPr>
  </w:style>
  <w:style w:type="character" w:customStyle="1" w:styleId="Znakinumeracji">
    <w:name w:val="Znaki numeracji"/>
    <w:rsid w:val="00820051"/>
  </w:style>
  <w:style w:type="character" w:styleId="Odwoanieprzypisukocowego">
    <w:name w:val="endnote reference"/>
    <w:rsid w:val="00820051"/>
    <w:rPr>
      <w:vertAlign w:val="superscript"/>
    </w:rPr>
  </w:style>
  <w:style w:type="paragraph" w:customStyle="1" w:styleId="Nagwek10">
    <w:name w:val="Nagłówek1"/>
    <w:basedOn w:val="Normalny"/>
    <w:next w:val="Tekstpodstawowy"/>
    <w:rsid w:val="00820051"/>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820051"/>
    <w:rPr>
      <w:rFonts w:eastAsia="Calibri"/>
      <w:b/>
      <w:sz w:val="20"/>
      <w:szCs w:val="20"/>
    </w:rPr>
  </w:style>
  <w:style w:type="character" w:customStyle="1" w:styleId="TekstpodstawowyZnak1">
    <w:name w:val="Tekst podstawowy Znak1"/>
    <w:basedOn w:val="Domylnaczcionkaakapitu"/>
    <w:link w:val="Tekstpodstawowy"/>
    <w:rsid w:val="00820051"/>
    <w:rPr>
      <w:rFonts w:ascii="Times New Roman" w:eastAsia="Calibri" w:hAnsi="Times New Roman" w:cs="Tahoma"/>
      <w:b/>
      <w:kern w:val="1"/>
      <w:sz w:val="20"/>
      <w:szCs w:val="20"/>
      <w:lang w:val="en-US" w:eastAsia="ar-SA"/>
    </w:rPr>
  </w:style>
  <w:style w:type="paragraph" w:styleId="Lista">
    <w:name w:val="List"/>
    <w:basedOn w:val="Normalny"/>
    <w:rsid w:val="00820051"/>
    <w:pPr>
      <w:ind w:left="283" w:hanging="283"/>
    </w:pPr>
    <w:rPr>
      <w:rFonts w:cs="Mangal"/>
    </w:rPr>
  </w:style>
  <w:style w:type="paragraph" w:customStyle="1" w:styleId="Podpis1">
    <w:name w:val="Podpis1"/>
    <w:basedOn w:val="Normalny"/>
    <w:rsid w:val="00820051"/>
    <w:pPr>
      <w:suppressLineNumbers/>
      <w:spacing w:before="120" w:after="120"/>
    </w:pPr>
    <w:rPr>
      <w:rFonts w:cs="Mangal"/>
      <w:i/>
      <w:iCs/>
    </w:rPr>
  </w:style>
  <w:style w:type="paragraph" w:customStyle="1" w:styleId="Indeks">
    <w:name w:val="Indeks"/>
    <w:basedOn w:val="Normalny"/>
    <w:rsid w:val="00820051"/>
    <w:pPr>
      <w:suppressLineNumbers/>
    </w:pPr>
    <w:rPr>
      <w:rFonts w:cs="Mangal"/>
    </w:rPr>
  </w:style>
  <w:style w:type="paragraph" w:styleId="Nagwek">
    <w:name w:val="header"/>
    <w:basedOn w:val="Normalny"/>
    <w:link w:val="NagwekZnak1"/>
    <w:rsid w:val="00820051"/>
    <w:pPr>
      <w:suppressLineNumbers/>
      <w:tabs>
        <w:tab w:val="center" w:pos="4536"/>
        <w:tab w:val="right" w:pos="9072"/>
      </w:tabs>
    </w:pPr>
    <w:rPr>
      <w:rFonts w:eastAsia="Calibri"/>
      <w:szCs w:val="20"/>
    </w:rPr>
  </w:style>
  <w:style w:type="character" w:customStyle="1" w:styleId="NagwekZnak1">
    <w:name w:val="Nagłówek Znak1"/>
    <w:basedOn w:val="Domylnaczcionkaakapitu"/>
    <w:link w:val="Nagwek"/>
    <w:rsid w:val="00820051"/>
    <w:rPr>
      <w:rFonts w:ascii="Times New Roman" w:eastAsia="Calibri" w:hAnsi="Times New Roman" w:cs="Tahoma"/>
      <w:kern w:val="1"/>
      <w:sz w:val="24"/>
      <w:szCs w:val="20"/>
      <w:lang w:val="en-US" w:eastAsia="ar-SA"/>
    </w:rPr>
  </w:style>
  <w:style w:type="paragraph" w:styleId="Stopka">
    <w:name w:val="footer"/>
    <w:basedOn w:val="Normalny"/>
    <w:link w:val="StopkaZnak1"/>
    <w:uiPriority w:val="99"/>
    <w:rsid w:val="00820051"/>
    <w:pPr>
      <w:suppressLineNumbers/>
      <w:tabs>
        <w:tab w:val="center" w:pos="4536"/>
        <w:tab w:val="right" w:pos="9072"/>
      </w:tabs>
    </w:pPr>
    <w:rPr>
      <w:rFonts w:eastAsia="Calibri"/>
      <w:szCs w:val="20"/>
    </w:rPr>
  </w:style>
  <w:style w:type="character" w:customStyle="1" w:styleId="StopkaZnak1">
    <w:name w:val="Stopka Znak1"/>
    <w:basedOn w:val="Domylnaczcionkaakapitu"/>
    <w:link w:val="Stopka"/>
    <w:rsid w:val="00820051"/>
    <w:rPr>
      <w:rFonts w:ascii="Times New Roman" w:eastAsia="Calibri" w:hAnsi="Times New Roman" w:cs="Tahoma"/>
      <w:kern w:val="1"/>
      <w:sz w:val="24"/>
      <w:szCs w:val="20"/>
      <w:lang w:val="en-US" w:eastAsia="ar-SA"/>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99"/>
    <w:qFormat/>
    <w:rsid w:val="00820051"/>
    <w:pPr>
      <w:spacing w:before="20" w:after="40" w:line="252" w:lineRule="auto"/>
      <w:ind w:left="720"/>
      <w:jc w:val="both"/>
    </w:pPr>
    <w:rPr>
      <w:rFonts w:ascii="Calibri" w:eastAsia="SimSun" w:hAnsi="Calibri" w:cs="Calibri"/>
      <w:sz w:val="20"/>
      <w:szCs w:val="20"/>
    </w:rPr>
  </w:style>
  <w:style w:type="paragraph" w:customStyle="1" w:styleId="Default">
    <w:name w:val="Default"/>
    <w:rsid w:val="00820051"/>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Bezodstpw1">
    <w:name w:val="Bez odstępów1"/>
    <w:rsid w:val="00820051"/>
    <w:pPr>
      <w:suppressAutoHyphens/>
      <w:spacing w:after="0" w:line="240" w:lineRule="auto"/>
    </w:pPr>
    <w:rPr>
      <w:rFonts w:ascii="Calibri" w:eastAsia="Times New Roman" w:hAnsi="Calibri" w:cs="Times New Roman"/>
      <w:lang w:eastAsia="ar-SA"/>
    </w:rPr>
  </w:style>
  <w:style w:type="paragraph" w:customStyle="1" w:styleId="NormalnyWeb1">
    <w:name w:val="Normalny (Web)1"/>
    <w:basedOn w:val="Normalny"/>
    <w:rsid w:val="00820051"/>
    <w:rPr>
      <w:rFonts w:eastAsia="Calibri"/>
    </w:rPr>
  </w:style>
  <w:style w:type="paragraph" w:customStyle="1" w:styleId="Teksttreci2">
    <w:name w:val="Tekst treści (2)"/>
    <w:basedOn w:val="Normalny"/>
    <w:link w:val="Teksttreci20"/>
    <w:qFormat/>
    <w:rsid w:val="00820051"/>
    <w:pPr>
      <w:shd w:val="clear" w:color="auto" w:fill="FFFFFF"/>
      <w:spacing w:before="240" w:line="252" w:lineRule="exact"/>
      <w:ind w:hanging="360"/>
      <w:jc w:val="both"/>
    </w:pPr>
    <w:rPr>
      <w:sz w:val="21"/>
    </w:rPr>
  </w:style>
  <w:style w:type="paragraph" w:customStyle="1" w:styleId="a-podst-2">
    <w:name w:val="a-podst-2"/>
    <w:basedOn w:val="Normalny"/>
    <w:rsid w:val="00820051"/>
    <w:pPr>
      <w:spacing w:line="360" w:lineRule="auto"/>
      <w:ind w:left="284" w:hanging="284"/>
    </w:pPr>
    <w:rPr>
      <w:szCs w:val="20"/>
    </w:rPr>
  </w:style>
  <w:style w:type="paragraph" w:customStyle="1" w:styleId="Teksttreci5">
    <w:name w:val="Tekst treści (5)"/>
    <w:basedOn w:val="Normalny"/>
    <w:rsid w:val="00820051"/>
    <w:pPr>
      <w:shd w:val="clear" w:color="auto" w:fill="FFFFFF"/>
      <w:spacing w:before="240" w:after="480" w:line="250" w:lineRule="exact"/>
      <w:ind w:hanging="320"/>
      <w:jc w:val="both"/>
    </w:pPr>
    <w:rPr>
      <w:i/>
      <w:sz w:val="22"/>
    </w:rPr>
  </w:style>
  <w:style w:type="paragraph" w:customStyle="1" w:styleId="pkt">
    <w:name w:val="pkt"/>
    <w:basedOn w:val="Normalny"/>
    <w:rsid w:val="00820051"/>
    <w:pPr>
      <w:spacing w:before="60" w:after="60" w:line="360" w:lineRule="auto"/>
      <w:ind w:left="851" w:hanging="295"/>
      <w:jc w:val="both"/>
    </w:pPr>
    <w:rPr>
      <w:rFonts w:ascii="Univers-PL" w:hAnsi="Univers-PL" w:cs="Univers-PL"/>
      <w:sz w:val="19"/>
      <w:szCs w:val="19"/>
      <w:u w:color="000000"/>
    </w:rPr>
  </w:style>
  <w:style w:type="paragraph" w:customStyle="1" w:styleId="Listanumerowana1">
    <w:name w:val="Lista numerowana1"/>
    <w:basedOn w:val="Normalny"/>
    <w:rsid w:val="00820051"/>
    <w:pPr>
      <w:numPr>
        <w:numId w:val="2"/>
      </w:numPr>
      <w:tabs>
        <w:tab w:val="left" w:pos="425"/>
      </w:tabs>
      <w:spacing w:before="120" w:after="60" w:line="288" w:lineRule="auto"/>
      <w:ind w:left="425" w:hanging="425"/>
    </w:pPr>
    <w:rPr>
      <w:rFonts w:ascii="Times" w:hAnsi="Times" w:cs="Times"/>
      <w:b/>
      <w:sz w:val="22"/>
      <w:szCs w:val="22"/>
    </w:rPr>
  </w:style>
  <w:style w:type="paragraph" w:customStyle="1" w:styleId="Listanumerowana21">
    <w:name w:val="Lista numerowana 21"/>
    <w:basedOn w:val="Normalny"/>
    <w:rsid w:val="00820051"/>
    <w:pPr>
      <w:tabs>
        <w:tab w:val="num" w:pos="0"/>
      </w:tabs>
      <w:spacing w:line="288" w:lineRule="auto"/>
      <w:ind w:left="992" w:hanging="567"/>
      <w:jc w:val="both"/>
    </w:pPr>
    <w:rPr>
      <w:rFonts w:ascii="Times" w:hAnsi="Times" w:cs="Times"/>
      <w:sz w:val="22"/>
    </w:rPr>
  </w:style>
  <w:style w:type="paragraph" w:customStyle="1" w:styleId="Listanumerowana31">
    <w:name w:val="Lista numerowana 31"/>
    <w:basedOn w:val="Normalny"/>
    <w:rsid w:val="00820051"/>
    <w:pPr>
      <w:tabs>
        <w:tab w:val="num" w:pos="0"/>
        <w:tab w:val="left" w:pos="1440"/>
      </w:tabs>
      <w:spacing w:line="288" w:lineRule="auto"/>
      <w:ind w:left="1701" w:hanging="709"/>
      <w:jc w:val="both"/>
    </w:pPr>
    <w:rPr>
      <w:rFonts w:ascii="Times" w:hAnsi="Times" w:cs="Times"/>
      <w:sz w:val="20"/>
      <w:szCs w:val="20"/>
    </w:rPr>
  </w:style>
  <w:style w:type="paragraph" w:customStyle="1" w:styleId="Listanumerowana41">
    <w:name w:val="Lista numerowana 41"/>
    <w:basedOn w:val="Listanumerowana31"/>
    <w:rsid w:val="00820051"/>
    <w:pPr>
      <w:ind w:left="2552" w:hanging="851"/>
    </w:pPr>
  </w:style>
  <w:style w:type="paragraph" w:customStyle="1" w:styleId="Listanumerowana51">
    <w:name w:val="Lista numerowana 51"/>
    <w:basedOn w:val="Normalny"/>
    <w:rsid w:val="00820051"/>
    <w:pPr>
      <w:tabs>
        <w:tab w:val="num" w:pos="0"/>
        <w:tab w:val="left" w:pos="2520"/>
      </w:tabs>
      <w:spacing w:line="288" w:lineRule="auto"/>
      <w:ind w:left="3544" w:hanging="992"/>
      <w:jc w:val="both"/>
    </w:pPr>
    <w:rPr>
      <w:rFonts w:ascii="Times" w:hAnsi="Times" w:cs="Times"/>
      <w:bCs/>
      <w:sz w:val="22"/>
      <w:szCs w:val="22"/>
    </w:rPr>
  </w:style>
  <w:style w:type="paragraph" w:customStyle="1" w:styleId="Tekstdymka1">
    <w:name w:val="Tekst dymka1"/>
    <w:basedOn w:val="Normalny"/>
    <w:rsid w:val="00820051"/>
    <w:rPr>
      <w:rFonts w:ascii="Tahoma" w:eastAsia="Calibri" w:hAnsi="Tahoma"/>
      <w:sz w:val="16"/>
      <w:szCs w:val="20"/>
    </w:rPr>
  </w:style>
  <w:style w:type="paragraph" w:customStyle="1" w:styleId="Tekstkomentarza1">
    <w:name w:val="Tekst komentarza1"/>
    <w:basedOn w:val="Normalny"/>
    <w:rsid w:val="00820051"/>
    <w:rPr>
      <w:rFonts w:eastAsia="Calibri"/>
      <w:sz w:val="20"/>
      <w:szCs w:val="20"/>
    </w:rPr>
  </w:style>
  <w:style w:type="paragraph" w:customStyle="1" w:styleId="Tematkomentarza1">
    <w:name w:val="Temat komentarza1"/>
    <w:basedOn w:val="Tekstkomentarza1"/>
    <w:rsid w:val="00820051"/>
    <w:rPr>
      <w:b/>
    </w:rPr>
  </w:style>
  <w:style w:type="paragraph" w:customStyle="1" w:styleId="normaltableau">
    <w:name w:val="normal_tableau"/>
    <w:basedOn w:val="Normalny"/>
    <w:rsid w:val="00820051"/>
    <w:pPr>
      <w:spacing w:before="120" w:after="120"/>
      <w:jc w:val="both"/>
    </w:pPr>
    <w:rPr>
      <w:rFonts w:ascii="Optima" w:hAnsi="Optima" w:cs="Optima"/>
      <w:sz w:val="22"/>
      <w:szCs w:val="22"/>
      <w:lang w:val="en-GB"/>
    </w:rPr>
  </w:style>
  <w:style w:type="paragraph" w:customStyle="1" w:styleId="Tekstprzypisudolnego1">
    <w:name w:val="Tekst przypisu dolnego1"/>
    <w:basedOn w:val="Normalny"/>
    <w:rsid w:val="00820051"/>
    <w:rPr>
      <w:rFonts w:eastAsia="Calibri"/>
      <w:sz w:val="20"/>
      <w:szCs w:val="20"/>
    </w:rPr>
  </w:style>
  <w:style w:type="paragraph" w:customStyle="1" w:styleId="Zwykytekst1">
    <w:name w:val="Zwykły tekst1"/>
    <w:basedOn w:val="Normalny"/>
    <w:rsid w:val="00820051"/>
    <w:rPr>
      <w:rFonts w:ascii="Courier New" w:eastAsia="MS Mincho" w:hAnsi="Courier New" w:cs="Courier New"/>
      <w:sz w:val="20"/>
      <w:szCs w:val="20"/>
    </w:rPr>
  </w:style>
  <w:style w:type="paragraph" w:customStyle="1" w:styleId="Tekstpodstawowywcity21">
    <w:name w:val="Tekst podstawowy wcięty 21"/>
    <w:basedOn w:val="Normalny"/>
    <w:rsid w:val="00820051"/>
    <w:pPr>
      <w:ind w:left="3686" w:hanging="1843"/>
      <w:jc w:val="both"/>
    </w:pPr>
    <w:rPr>
      <w:szCs w:val="20"/>
    </w:rPr>
  </w:style>
  <w:style w:type="paragraph" w:styleId="Tytu">
    <w:name w:val="Title"/>
    <w:basedOn w:val="Normalny"/>
    <w:next w:val="Podtytu"/>
    <w:link w:val="TytuZnak1"/>
    <w:qFormat/>
    <w:rsid w:val="00820051"/>
    <w:rPr>
      <w:rFonts w:ascii="Calibri Light" w:eastAsia="Calibri" w:hAnsi="Calibri Light" w:cs="Calibri Light"/>
      <w:b/>
      <w:bCs/>
      <w:spacing w:val="-10"/>
      <w:sz w:val="56"/>
      <w:szCs w:val="20"/>
    </w:rPr>
  </w:style>
  <w:style w:type="character" w:customStyle="1" w:styleId="TytuZnak1">
    <w:name w:val="Tytuł Znak1"/>
    <w:basedOn w:val="Domylnaczcionkaakapitu"/>
    <w:link w:val="Tytu"/>
    <w:rsid w:val="00820051"/>
    <w:rPr>
      <w:rFonts w:ascii="Calibri Light" w:eastAsia="Calibri" w:hAnsi="Calibri Light" w:cs="Calibri Light"/>
      <w:b/>
      <w:bCs/>
      <w:spacing w:val="-10"/>
      <w:kern w:val="1"/>
      <w:sz w:val="56"/>
      <w:szCs w:val="20"/>
      <w:lang w:val="en-US" w:eastAsia="ar-SA"/>
    </w:rPr>
  </w:style>
  <w:style w:type="paragraph" w:styleId="Podtytu">
    <w:name w:val="Subtitle"/>
    <w:basedOn w:val="Normalny"/>
    <w:next w:val="Tekstpodstawowy"/>
    <w:link w:val="PodtytuZnak1"/>
    <w:qFormat/>
    <w:rsid w:val="00820051"/>
    <w:pPr>
      <w:spacing w:after="60"/>
      <w:jc w:val="center"/>
    </w:pPr>
    <w:rPr>
      <w:rFonts w:ascii="Cambria" w:hAnsi="Cambria" w:cs="Cambria"/>
      <w:i/>
      <w:iCs/>
      <w:sz w:val="28"/>
      <w:szCs w:val="28"/>
    </w:rPr>
  </w:style>
  <w:style w:type="character" w:customStyle="1" w:styleId="PodtytuZnak1">
    <w:name w:val="Podtytuł Znak1"/>
    <w:basedOn w:val="Domylnaczcionkaakapitu"/>
    <w:link w:val="Podtytu"/>
    <w:rsid w:val="00820051"/>
    <w:rPr>
      <w:rFonts w:ascii="Cambria" w:eastAsia="Times New Roman" w:hAnsi="Cambria" w:cs="Cambria"/>
      <w:i/>
      <w:iCs/>
      <w:kern w:val="1"/>
      <w:sz w:val="28"/>
      <w:szCs w:val="28"/>
      <w:lang w:val="en-US" w:eastAsia="ar-SA"/>
    </w:rPr>
  </w:style>
  <w:style w:type="paragraph" w:customStyle="1" w:styleId="Teksttreci1">
    <w:name w:val="Tekst treści1"/>
    <w:basedOn w:val="Normalny"/>
    <w:rsid w:val="00820051"/>
    <w:pPr>
      <w:shd w:val="clear" w:color="auto" w:fill="FFFFFF"/>
      <w:spacing w:before="240" w:after="120" w:line="240" w:lineRule="atLeast"/>
      <w:ind w:hanging="1340"/>
      <w:jc w:val="center"/>
    </w:pPr>
    <w:rPr>
      <w:rFonts w:ascii="Calibri" w:eastAsia="Calibri" w:hAnsi="Calibri" w:cs="Calibri"/>
      <w:sz w:val="19"/>
      <w:szCs w:val="20"/>
    </w:rPr>
  </w:style>
  <w:style w:type="paragraph" w:customStyle="1" w:styleId="Tekstprzypisukocowego1">
    <w:name w:val="Tekst przypisu końcowego1"/>
    <w:basedOn w:val="Normalny"/>
    <w:rsid w:val="00820051"/>
    <w:rPr>
      <w:rFonts w:eastAsia="Calibri"/>
      <w:sz w:val="20"/>
      <w:szCs w:val="20"/>
    </w:rPr>
  </w:style>
  <w:style w:type="paragraph" w:customStyle="1" w:styleId="text-justify">
    <w:name w:val="text-justify"/>
    <w:basedOn w:val="Normalny"/>
    <w:qFormat/>
    <w:rsid w:val="00820051"/>
    <w:pPr>
      <w:spacing w:before="100" w:after="100"/>
    </w:pPr>
  </w:style>
  <w:style w:type="paragraph" w:customStyle="1" w:styleId="Kolorowecieniowanieakcent11">
    <w:name w:val="Kolorowe cieniowanie — akcent 11"/>
    <w:rsid w:val="00820051"/>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820051"/>
    <w:pPr>
      <w:spacing w:before="20" w:after="40" w:line="252" w:lineRule="auto"/>
      <w:ind w:left="720"/>
      <w:jc w:val="both"/>
    </w:pPr>
    <w:rPr>
      <w:rFonts w:ascii="Calibri" w:eastAsia="SimSun" w:hAnsi="Calibri" w:cs="Calibri"/>
      <w:sz w:val="20"/>
      <w:szCs w:val="20"/>
    </w:rPr>
  </w:style>
  <w:style w:type="paragraph" w:customStyle="1" w:styleId="Tekstpodstawowy21">
    <w:name w:val="Tekst podstawowy 21"/>
    <w:basedOn w:val="Normalny"/>
    <w:rsid w:val="00820051"/>
    <w:pPr>
      <w:spacing w:after="120" w:line="480" w:lineRule="auto"/>
    </w:pPr>
    <w:rPr>
      <w:rFonts w:eastAsia="Calibri"/>
    </w:rPr>
  </w:style>
  <w:style w:type="paragraph" w:customStyle="1" w:styleId="m5968006951817061090kolorowalistaakcent11">
    <w:name w:val="m5968006951817061090kolorowalistaakcent11"/>
    <w:basedOn w:val="Normalny"/>
    <w:rsid w:val="00820051"/>
    <w:pPr>
      <w:spacing w:before="100" w:after="100"/>
    </w:pPr>
    <w:rPr>
      <w:rFonts w:eastAsia="Calibri"/>
    </w:rPr>
  </w:style>
  <w:style w:type="paragraph" w:customStyle="1" w:styleId="ox-b171701408-msonormal">
    <w:name w:val="ox-b171701408-msonormal"/>
    <w:basedOn w:val="Normalny"/>
    <w:rsid w:val="00820051"/>
    <w:pPr>
      <w:spacing w:before="100" w:after="100"/>
    </w:pPr>
    <w:rPr>
      <w:rFonts w:eastAsia="Calibri"/>
    </w:rPr>
  </w:style>
  <w:style w:type="paragraph" w:customStyle="1" w:styleId="p1">
    <w:name w:val="p1"/>
    <w:basedOn w:val="Normalny"/>
    <w:rsid w:val="00820051"/>
    <w:rPr>
      <w:rFonts w:ascii="Helvetica" w:eastAsia="Calibri" w:hAnsi="Helvetica" w:cs="Helvetica"/>
      <w:sz w:val="15"/>
      <w:szCs w:val="15"/>
    </w:rPr>
  </w:style>
  <w:style w:type="paragraph" w:customStyle="1" w:styleId="p3">
    <w:name w:val="p3"/>
    <w:basedOn w:val="Normalny"/>
    <w:rsid w:val="00820051"/>
    <w:pPr>
      <w:jc w:val="both"/>
    </w:pPr>
    <w:rPr>
      <w:rFonts w:ascii="Helvetica Neue" w:eastAsia="Calibri" w:hAnsi="Helvetica Neue" w:cs="Helvetica Neue"/>
      <w:color w:val="454545"/>
      <w:sz w:val="18"/>
      <w:szCs w:val="18"/>
    </w:rPr>
  </w:style>
  <w:style w:type="paragraph" w:customStyle="1" w:styleId="p2">
    <w:name w:val="p2"/>
    <w:basedOn w:val="Normalny"/>
    <w:rsid w:val="00820051"/>
    <w:rPr>
      <w:rFonts w:ascii="Helvetica Neue" w:eastAsia="Calibri" w:hAnsi="Helvetica Neue" w:cs="Helvetica Neue"/>
      <w:color w:val="454545"/>
      <w:sz w:val="18"/>
      <w:szCs w:val="18"/>
    </w:rPr>
  </w:style>
  <w:style w:type="paragraph" w:customStyle="1" w:styleId="ox-2f2e412c31-msolistparagraph">
    <w:name w:val="ox-2f2e412c31-msolistparagraph"/>
    <w:basedOn w:val="Normalny"/>
    <w:rsid w:val="00820051"/>
    <w:pPr>
      <w:spacing w:before="100" w:after="100"/>
    </w:pPr>
    <w:rPr>
      <w:rFonts w:cs="Calibri"/>
    </w:rPr>
  </w:style>
  <w:style w:type="paragraph" w:customStyle="1" w:styleId="Poprawka1">
    <w:name w:val="Poprawka1"/>
    <w:rsid w:val="00820051"/>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1">
    <w:name w:val="Tekst podstawowy1"/>
    <w:basedOn w:val="Normalny"/>
    <w:rsid w:val="00820051"/>
    <w:pPr>
      <w:jc w:val="both"/>
    </w:pPr>
    <w:rPr>
      <w:rFonts w:ascii="Calibri" w:eastAsia="Calibri" w:hAnsi="Calibri" w:cs="Calibri"/>
      <w:sz w:val="20"/>
      <w:szCs w:val="20"/>
    </w:rPr>
  </w:style>
  <w:style w:type="paragraph" w:customStyle="1" w:styleId="Normalny1">
    <w:name w:val="Normalny1"/>
    <w:rsid w:val="00820051"/>
    <w:pPr>
      <w:widowControl w:val="0"/>
      <w:suppressAutoHyphens/>
      <w:spacing w:after="0" w:line="240" w:lineRule="auto"/>
    </w:pPr>
    <w:rPr>
      <w:rFonts w:ascii="Times New Roman" w:eastAsia="Lucida Sans Unicode" w:hAnsi="Times New Roman" w:cs="Arial"/>
      <w:sz w:val="24"/>
      <w:szCs w:val="24"/>
      <w:lang w:eastAsia="hi-IN" w:bidi="hi-IN"/>
    </w:rPr>
  </w:style>
  <w:style w:type="paragraph" w:customStyle="1" w:styleId="Kolorowecieniowanieakcent31">
    <w:name w:val="Kolorowe cieniowanie — akcent 31"/>
    <w:basedOn w:val="Normalny"/>
    <w:rsid w:val="00820051"/>
    <w:pPr>
      <w:spacing w:before="20" w:after="40" w:line="252" w:lineRule="auto"/>
      <w:ind w:left="720"/>
      <w:jc w:val="both"/>
    </w:pPr>
    <w:rPr>
      <w:rFonts w:ascii="Calibri" w:eastAsia="SimSun" w:hAnsi="Calibri" w:cs="Calibri"/>
      <w:sz w:val="20"/>
      <w:szCs w:val="20"/>
    </w:rPr>
  </w:style>
  <w:style w:type="paragraph" w:customStyle="1" w:styleId="HTML-wstpniesformatowany1">
    <w:name w:val="HTML - wstępnie sformatowany1"/>
    <w:basedOn w:val="Normalny"/>
    <w:rsid w:val="0082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rzypisudolnego">
    <w:name w:val="footnote text"/>
    <w:basedOn w:val="Normalny"/>
    <w:link w:val="TekstprzypisudolnegoZnak1"/>
    <w:uiPriority w:val="99"/>
    <w:rsid w:val="00820051"/>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820051"/>
    <w:rPr>
      <w:rFonts w:ascii="Times New Roman" w:eastAsia="Times New Roman" w:hAnsi="Times New Roman" w:cs="Tahoma"/>
      <w:kern w:val="1"/>
      <w:sz w:val="20"/>
      <w:szCs w:val="20"/>
      <w:lang w:val="en-US" w:eastAsia="ar-SA"/>
    </w:rPr>
  </w:style>
  <w:style w:type="paragraph" w:customStyle="1" w:styleId="Zawartotabeli">
    <w:name w:val="Zawartość tabeli"/>
    <w:basedOn w:val="Normalny"/>
    <w:rsid w:val="00820051"/>
    <w:pPr>
      <w:suppressLineNumbers/>
    </w:pPr>
  </w:style>
  <w:style w:type="paragraph" w:customStyle="1" w:styleId="Nagwektabeli">
    <w:name w:val="Nagłówek tabeli"/>
    <w:basedOn w:val="Zawartotabeli"/>
    <w:rsid w:val="00820051"/>
    <w:pPr>
      <w:jc w:val="center"/>
    </w:pPr>
    <w:rPr>
      <w:b/>
      <w:bCs/>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Dot pt,List Paragraph"/>
    <w:basedOn w:val="Normalny"/>
    <w:uiPriority w:val="99"/>
    <w:qFormat/>
    <w:rsid w:val="00820051"/>
    <w:pPr>
      <w:spacing w:before="20" w:after="40" w:line="252" w:lineRule="auto"/>
      <w:ind w:left="720"/>
      <w:contextualSpacing/>
      <w:jc w:val="both"/>
    </w:pPr>
    <w:rPr>
      <w:rFonts w:ascii="Calibri" w:eastAsia="SimSun" w:hAnsi="Calibri"/>
      <w:sz w:val="20"/>
      <w:szCs w:val="20"/>
      <w:lang w:eastAsia="zh-CN"/>
    </w:rPr>
  </w:style>
  <w:style w:type="paragraph" w:styleId="Zwykytekst">
    <w:name w:val="Plain Text"/>
    <w:basedOn w:val="Normalny"/>
    <w:link w:val="ZwykytekstZnak"/>
    <w:rsid w:val="00820051"/>
    <w:rPr>
      <w:rFonts w:ascii="Courier New" w:eastAsia="MS Mincho" w:hAnsi="Courier New"/>
      <w:sz w:val="20"/>
      <w:szCs w:val="22"/>
      <w:lang w:eastAsia="en-US"/>
    </w:rPr>
  </w:style>
  <w:style w:type="character" w:customStyle="1" w:styleId="ZwykytekstZnak1">
    <w:name w:val="Zwykły tekst Znak1"/>
    <w:basedOn w:val="Domylnaczcionkaakapitu"/>
    <w:uiPriority w:val="99"/>
    <w:semiHidden/>
    <w:rsid w:val="00820051"/>
    <w:rPr>
      <w:rFonts w:ascii="Consolas" w:eastAsia="Times New Roman" w:hAnsi="Consolas" w:cs="Tahoma"/>
      <w:kern w:val="1"/>
      <w:sz w:val="21"/>
      <w:szCs w:val="21"/>
      <w:lang w:val="en-US" w:eastAsia="ar-SA"/>
    </w:rPr>
  </w:style>
  <w:style w:type="character" w:styleId="Odwoaniedokomentarza">
    <w:name w:val="annotation reference"/>
    <w:uiPriority w:val="99"/>
    <w:semiHidden/>
    <w:unhideWhenUsed/>
    <w:qFormat/>
    <w:rsid w:val="00820051"/>
    <w:rPr>
      <w:sz w:val="16"/>
      <w:szCs w:val="16"/>
    </w:rPr>
  </w:style>
  <w:style w:type="paragraph" w:styleId="Tekstkomentarza">
    <w:name w:val="annotation text"/>
    <w:basedOn w:val="Normalny"/>
    <w:link w:val="TekstkomentarzaZnak1"/>
    <w:uiPriority w:val="99"/>
    <w:unhideWhenUsed/>
    <w:qFormat/>
    <w:rsid w:val="00820051"/>
    <w:rPr>
      <w:sz w:val="20"/>
      <w:szCs w:val="20"/>
    </w:rPr>
  </w:style>
  <w:style w:type="character" w:customStyle="1" w:styleId="TekstkomentarzaZnak1">
    <w:name w:val="Tekst komentarza Znak1"/>
    <w:basedOn w:val="Domylnaczcionkaakapitu"/>
    <w:link w:val="Tekstkomentarza"/>
    <w:uiPriority w:val="99"/>
    <w:rsid w:val="00820051"/>
    <w:rPr>
      <w:rFonts w:ascii="Times New Roman" w:eastAsia="Times New Roman" w:hAnsi="Times New Roman" w:cs="Times New Roman"/>
      <w:kern w:val="1"/>
      <w:sz w:val="20"/>
      <w:szCs w:val="20"/>
      <w:lang w:val="en-US" w:eastAsia="ar-SA"/>
    </w:rPr>
  </w:style>
  <w:style w:type="paragraph" w:styleId="Tematkomentarza">
    <w:name w:val="annotation subject"/>
    <w:basedOn w:val="Tekstkomentarza"/>
    <w:next w:val="Tekstkomentarza"/>
    <w:link w:val="TematkomentarzaZnak1"/>
    <w:uiPriority w:val="99"/>
    <w:semiHidden/>
    <w:unhideWhenUsed/>
    <w:rsid w:val="00820051"/>
    <w:rPr>
      <w:b/>
      <w:bCs/>
    </w:rPr>
  </w:style>
  <w:style w:type="character" w:customStyle="1" w:styleId="TematkomentarzaZnak1">
    <w:name w:val="Temat komentarza Znak1"/>
    <w:basedOn w:val="TekstkomentarzaZnak1"/>
    <w:link w:val="Tematkomentarza"/>
    <w:uiPriority w:val="99"/>
    <w:semiHidden/>
    <w:rsid w:val="00820051"/>
    <w:rPr>
      <w:rFonts w:ascii="Times New Roman" w:eastAsia="Times New Roman" w:hAnsi="Times New Roman" w:cs="Times New Roman"/>
      <w:b/>
      <w:bCs/>
      <w:kern w:val="1"/>
      <w:sz w:val="20"/>
      <w:szCs w:val="20"/>
      <w:lang w:val="en-US" w:eastAsia="ar-SA"/>
    </w:rPr>
  </w:style>
  <w:style w:type="paragraph" w:styleId="Tekstdymka">
    <w:name w:val="Balloon Text"/>
    <w:basedOn w:val="Normalny"/>
    <w:link w:val="TekstdymkaZnak1"/>
    <w:uiPriority w:val="99"/>
    <w:semiHidden/>
    <w:unhideWhenUsed/>
    <w:rsid w:val="00820051"/>
    <w:rPr>
      <w:rFonts w:ascii="Tahoma" w:hAnsi="Tahoma"/>
      <w:sz w:val="16"/>
      <w:szCs w:val="16"/>
    </w:rPr>
  </w:style>
  <w:style w:type="character" w:customStyle="1" w:styleId="TekstdymkaZnak1">
    <w:name w:val="Tekst dymka Znak1"/>
    <w:basedOn w:val="Domylnaczcionkaakapitu"/>
    <w:link w:val="Tekstdymka"/>
    <w:uiPriority w:val="99"/>
    <w:semiHidden/>
    <w:rsid w:val="00820051"/>
    <w:rPr>
      <w:rFonts w:ascii="Tahoma" w:eastAsia="Times New Roman" w:hAnsi="Tahoma" w:cs="Times New Roman"/>
      <w:kern w:val="1"/>
      <w:sz w:val="16"/>
      <w:szCs w:val="16"/>
      <w:lang w:val="en-US" w:eastAsia="ar-SA"/>
    </w:rPr>
  </w:style>
  <w:style w:type="character" w:customStyle="1" w:styleId="Zakotwiczenieprzypisudolnego">
    <w:name w:val="Zakotwiczenie przypisu dolnego"/>
    <w:rsid w:val="00820051"/>
    <w:rPr>
      <w:vertAlign w:val="superscript"/>
    </w:rPr>
  </w:style>
  <w:style w:type="paragraph" w:styleId="Tekstprzypisukocowego">
    <w:name w:val="endnote text"/>
    <w:basedOn w:val="Normalny"/>
    <w:link w:val="TekstprzypisukocowegoZnak1"/>
    <w:uiPriority w:val="99"/>
    <w:semiHidden/>
    <w:unhideWhenUsed/>
    <w:rsid w:val="00820051"/>
    <w:rPr>
      <w:sz w:val="20"/>
      <w:szCs w:val="20"/>
    </w:rPr>
  </w:style>
  <w:style w:type="character" w:customStyle="1" w:styleId="TekstprzypisukocowegoZnak1">
    <w:name w:val="Tekst przypisu końcowego Znak1"/>
    <w:basedOn w:val="Domylnaczcionkaakapitu"/>
    <w:link w:val="Tekstprzypisukocowego"/>
    <w:uiPriority w:val="99"/>
    <w:semiHidden/>
    <w:rsid w:val="00820051"/>
    <w:rPr>
      <w:rFonts w:ascii="Times New Roman" w:eastAsia="Times New Roman" w:hAnsi="Times New Roman" w:cs="Times New Roman"/>
      <w:kern w:val="1"/>
      <w:sz w:val="20"/>
      <w:szCs w:val="20"/>
      <w:lang w:val="en-US" w:eastAsia="ar-SA"/>
    </w:rPr>
  </w:style>
  <w:style w:type="paragraph" w:customStyle="1" w:styleId="gmail-msolistparagraph">
    <w:name w:val="gmail-msolistparagraph"/>
    <w:basedOn w:val="Normalny"/>
    <w:rsid w:val="00820051"/>
    <w:pPr>
      <w:spacing w:before="100" w:beforeAutospacing="1" w:after="100" w:afterAutospacing="1"/>
    </w:pPr>
  </w:style>
  <w:style w:type="character" w:customStyle="1" w:styleId="gmail-msocommentreference">
    <w:name w:val="gmail-msocommentreference"/>
    <w:basedOn w:val="Domylnaczcionkaakapitu"/>
    <w:rsid w:val="00820051"/>
  </w:style>
  <w:style w:type="character" w:customStyle="1" w:styleId="Nierozpoznanawzmianka7">
    <w:name w:val="Nierozpoznana wzmianka7"/>
    <w:uiPriority w:val="99"/>
    <w:semiHidden/>
    <w:unhideWhenUsed/>
    <w:rsid w:val="00820051"/>
    <w:rPr>
      <w:color w:val="605E5C"/>
      <w:shd w:val="clear" w:color="auto" w:fill="E1DFDD"/>
    </w:rPr>
  </w:style>
  <w:style w:type="paragraph" w:styleId="NormalnyWeb">
    <w:name w:val="Normal (Web)"/>
    <w:basedOn w:val="Normalny"/>
    <w:uiPriority w:val="99"/>
    <w:unhideWhenUsed/>
    <w:rsid w:val="00820051"/>
    <w:pPr>
      <w:spacing w:before="100" w:beforeAutospacing="1" w:after="100" w:afterAutospacing="1"/>
    </w:pPr>
  </w:style>
  <w:style w:type="paragraph" w:customStyle="1" w:styleId="Standard">
    <w:name w:val="Standard"/>
    <w:qFormat/>
    <w:rsid w:val="00820051"/>
    <w:pPr>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zeinternetowe">
    <w:name w:val="Łącze internetowe"/>
    <w:uiPriority w:val="99"/>
    <w:rsid w:val="00820051"/>
    <w:rPr>
      <w:rFonts w:cs="Times New Roman"/>
      <w:color w:val="0000FF"/>
      <w:u w:val="single"/>
    </w:rPr>
  </w:style>
  <w:style w:type="character" w:customStyle="1" w:styleId="Domylnaczcionkaakapitu3">
    <w:name w:val="Domyślna czcionka akapitu3"/>
    <w:rsid w:val="001835D3"/>
  </w:style>
  <w:style w:type="character" w:customStyle="1" w:styleId="UyteHipercze2">
    <w:name w:val="UżyteHiperłącze2"/>
    <w:rsid w:val="001835D3"/>
    <w:rPr>
      <w:rFonts w:cs="Times New Roman"/>
      <w:color w:val="954F72"/>
      <w:u w:val="single"/>
    </w:rPr>
  </w:style>
  <w:style w:type="character" w:customStyle="1" w:styleId="Odwoaniedokomentarza2">
    <w:name w:val="Odwołanie do komentarza2"/>
    <w:rsid w:val="001835D3"/>
    <w:rPr>
      <w:rFonts w:cs="Times New Roman"/>
      <w:sz w:val="16"/>
    </w:rPr>
  </w:style>
  <w:style w:type="character" w:customStyle="1" w:styleId="Odwoanieprzypisudolnego2">
    <w:name w:val="Odwołanie przypisu dolnego2"/>
    <w:rsid w:val="001835D3"/>
    <w:rPr>
      <w:rFonts w:cs="Times New Roman"/>
      <w:vertAlign w:val="superscript"/>
    </w:rPr>
  </w:style>
  <w:style w:type="character" w:customStyle="1" w:styleId="Odwoanieprzypisukocowego2">
    <w:name w:val="Odwołanie przypisu końcowego2"/>
    <w:rsid w:val="001835D3"/>
    <w:rPr>
      <w:rFonts w:cs="Times New Roman"/>
      <w:vertAlign w:val="superscript"/>
    </w:rPr>
  </w:style>
  <w:style w:type="character" w:customStyle="1" w:styleId="Nierozpoznanawzmianka70">
    <w:name w:val="Nierozpoznana wzmianka7"/>
    <w:rsid w:val="001835D3"/>
    <w:rPr>
      <w:color w:val="605E5C"/>
    </w:rPr>
  </w:style>
  <w:style w:type="paragraph" w:customStyle="1" w:styleId="Bezodstpw2">
    <w:name w:val="Bez odstępów2"/>
    <w:rsid w:val="001835D3"/>
    <w:pPr>
      <w:suppressAutoHyphens/>
      <w:spacing w:after="0" w:line="240" w:lineRule="auto"/>
    </w:pPr>
    <w:rPr>
      <w:rFonts w:ascii="Calibri" w:eastAsia="Times New Roman" w:hAnsi="Calibri" w:cs="Times New Roman"/>
      <w:lang w:eastAsia="ar-SA"/>
    </w:rPr>
  </w:style>
  <w:style w:type="paragraph" w:customStyle="1" w:styleId="NormalnyWeb2">
    <w:name w:val="Normalny (Web)2"/>
    <w:basedOn w:val="Normalny"/>
    <w:rsid w:val="001835D3"/>
    <w:rPr>
      <w:rFonts w:eastAsia="Calibri"/>
    </w:rPr>
  </w:style>
  <w:style w:type="paragraph" w:customStyle="1" w:styleId="Listanumerowana2">
    <w:name w:val="Lista numerowana2"/>
    <w:basedOn w:val="Normalny"/>
    <w:rsid w:val="001835D3"/>
    <w:pPr>
      <w:tabs>
        <w:tab w:val="num" w:pos="0"/>
        <w:tab w:val="left" w:pos="425"/>
      </w:tabs>
      <w:spacing w:before="120" w:after="60" w:line="288" w:lineRule="auto"/>
      <w:ind w:left="425" w:hanging="425"/>
    </w:pPr>
    <w:rPr>
      <w:rFonts w:ascii="Times" w:hAnsi="Times" w:cs="Times"/>
      <w:b/>
      <w:sz w:val="22"/>
      <w:szCs w:val="22"/>
    </w:rPr>
  </w:style>
  <w:style w:type="paragraph" w:customStyle="1" w:styleId="Listanumerowana22">
    <w:name w:val="Lista numerowana 22"/>
    <w:basedOn w:val="Normalny"/>
    <w:rsid w:val="001835D3"/>
    <w:pPr>
      <w:tabs>
        <w:tab w:val="num" w:pos="0"/>
      </w:tabs>
      <w:spacing w:line="288" w:lineRule="auto"/>
      <w:ind w:left="992" w:hanging="567"/>
      <w:jc w:val="both"/>
    </w:pPr>
    <w:rPr>
      <w:rFonts w:ascii="Times" w:hAnsi="Times" w:cs="Times"/>
      <w:sz w:val="22"/>
    </w:rPr>
  </w:style>
  <w:style w:type="paragraph" w:customStyle="1" w:styleId="Listanumerowana32">
    <w:name w:val="Lista numerowana 32"/>
    <w:basedOn w:val="Normalny"/>
    <w:rsid w:val="001835D3"/>
    <w:pPr>
      <w:tabs>
        <w:tab w:val="num" w:pos="0"/>
        <w:tab w:val="left" w:pos="1440"/>
      </w:tabs>
      <w:spacing w:line="288" w:lineRule="auto"/>
      <w:ind w:left="1701" w:hanging="709"/>
      <w:jc w:val="both"/>
    </w:pPr>
    <w:rPr>
      <w:rFonts w:ascii="Times" w:hAnsi="Times" w:cs="Times"/>
      <w:sz w:val="20"/>
      <w:szCs w:val="20"/>
    </w:rPr>
  </w:style>
  <w:style w:type="paragraph" w:customStyle="1" w:styleId="Listanumerowana42">
    <w:name w:val="Lista numerowana 42"/>
    <w:basedOn w:val="Listanumerowana32"/>
    <w:rsid w:val="001835D3"/>
    <w:pPr>
      <w:ind w:left="2552" w:hanging="851"/>
    </w:pPr>
  </w:style>
  <w:style w:type="paragraph" w:customStyle="1" w:styleId="Listanumerowana52">
    <w:name w:val="Lista numerowana 52"/>
    <w:basedOn w:val="Normalny"/>
    <w:rsid w:val="001835D3"/>
    <w:pPr>
      <w:tabs>
        <w:tab w:val="num" w:pos="0"/>
        <w:tab w:val="left" w:pos="2520"/>
      </w:tabs>
      <w:spacing w:line="288" w:lineRule="auto"/>
      <w:ind w:left="3544" w:hanging="992"/>
      <w:jc w:val="both"/>
    </w:pPr>
    <w:rPr>
      <w:rFonts w:ascii="Times" w:hAnsi="Times" w:cs="Times"/>
      <w:bCs/>
      <w:sz w:val="22"/>
      <w:szCs w:val="22"/>
    </w:rPr>
  </w:style>
  <w:style w:type="paragraph" w:customStyle="1" w:styleId="Tekstdymka2">
    <w:name w:val="Tekst dymka2"/>
    <w:basedOn w:val="Normalny"/>
    <w:rsid w:val="001835D3"/>
    <w:rPr>
      <w:rFonts w:ascii="Tahoma" w:eastAsia="Calibri" w:hAnsi="Tahoma"/>
      <w:sz w:val="16"/>
      <w:szCs w:val="20"/>
    </w:rPr>
  </w:style>
  <w:style w:type="paragraph" w:customStyle="1" w:styleId="Tekstkomentarza2">
    <w:name w:val="Tekst komentarza2"/>
    <w:basedOn w:val="Normalny"/>
    <w:rsid w:val="001835D3"/>
    <w:rPr>
      <w:rFonts w:eastAsia="Calibri"/>
      <w:sz w:val="20"/>
      <w:szCs w:val="20"/>
    </w:rPr>
  </w:style>
  <w:style w:type="paragraph" w:customStyle="1" w:styleId="Tematkomentarza2">
    <w:name w:val="Temat komentarza2"/>
    <w:basedOn w:val="Tekstkomentarza2"/>
    <w:rsid w:val="001835D3"/>
    <w:rPr>
      <w:b/>
    </w:rPr>
  </w:style>
  <w:style w:type="paragraph" w:customStyle="1" w:styleId="Tekstprzypisudolnego2">
    <w:name w:val="Tekst przypisu dolnego2"/>
    <w:basedOn w:val="Normalny"/>
    <w:rsid w:val="001835D3"/>
    <w:rPr>
      <w:rFonts w:eastAsia="Calibri"/>
      <w:sz w:val="20"/>
      <w:szCs w:val="20"/>
    </w:rPr>
  </w:style>
  <w:style w:type="paragraph" w:customStyle="1" w:styleId="Zwykytekst2">
    <w:name w:val="Zwykły tekst2"/>
    <w:basedOn w:val="Normalny"/>
    <w:rsid w:val="001835D3"/>
    <w:rPr>
      <w:rFonts w:ascii="Courier New" w:eastAsia="MS Mincho" w:hAnsi="Courier New" w:cs="Courier New"/>
      <w:sz w:val="20"/>
      <w:szCs w:val="20"/>
    </w:rPr>
  </w:style>
  <w:style w:type="paragraph" w:customStyle="1" w:styleId="Tekstprzypisukocowego2">
    <w:name w:val="Tekst przypisu końcowego2"/>
    <w:basedOn w:val="Normalny"/>
    <w:rsid w:val="001835D3"/>
    <w:rPr>
      <w:rFonts w:eastAsia="Calibri"/>
      <w:sz w:val="20"/>
      <w:szCs w:val="20"/>
    </w:rPr>
  </w:style>
  <w:style w:type="paragraph" w:customStyle="1" w:styleId="Akapitzlist2">
    <w:name w:val="Akapit z listą2"/>
    <w:basedOn w:val="Normalny"/>
    <w:rsid w:val="001835D3"/>
    <w:pPr>
      <w:spacing w:before="20" w:after="40" w:line="252" w:lineRule="auto"/>
      <w:ind w:left="720"/>
      <w:jc w:val="both"/>
    </w:pPr>
    <w:rPr>
      <w:rFonts w:ascii="Calibri" w:eastAsia="SimSun" w:hAnsi="Calibri" w:cs="Calibri"/>
      <w:sz w:val="20"/>
      <w:szCs w:val="20"/>
    </w:rPr>
  </w:style>
  <w:style w:type="paragraph" w:customStyle="1" w:styleId="Tekstpodstawowy22">
    <w:name w:val="Tekst podstawowy 22"/>
    <w:basedOn w:val="Normalny"/>
    <w:rsid w:val="001835D3"/>
    <w:pPr>
      <w:spacing w:after="120" w:line="480" w:lineRule="auto"/>
    </w:pPr>
    <w:rPr>
      <w:rFonts w:eastAsia="Calibri"/>
    </w:rPr>
  </w:style>
  <w:style w:type="paragraph" w:customStyle="1" w:styleId="Poprawka2">
    <w:name w:val="Poprawka2"/>
    <w:rsid w:val="001835D3"/>
    <w:pPr>
      <w:suppressAutoHyphens/>
      <w:spacing w:after="0" w:line="240" w:lineRule="auto"/>
    </w:pPr>
    <w:rPr>
      <w:rFonts w:ascii="Times New Roman" w:eastAsia="Times New Roman" w:hAnsi="Times New Roman" w:cs="Times New Roman"/>
      <w:sz w:val="24"/>
      <w:szCs w:val="24"/>
      <w:lang w:eastAsia="ar-SA"/>
    </w:rPr>
  </w:style>
  <w:style w:type="paragraph" w:customStyle="1" w:styleId="HTML-wstpniesformatowany2">
    <w:name w:val="HTML - wstępnie sformatowany2"/>
    <w:basedOn w:val="Normalny"/>
    <w:rsid w:val="00183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oprawka">
    <w:name w:val="Revision"/>
    <w:hidden/>
    <w:uiPriority w:val="99"/>
    <w:semiHidden/>
    <w:rsid w:val="00E417B9"/>
    <w:pPr>
      <w:spacing w:after="0" w:line="240" w:lineRule="auto"/>
    </w:pPr>
    <w:rPr>
      <w:rFonts w:ascii="Times New Roman" w:eastAsia="Times New Roman" w:hAnsi="Times New Roman" w:cs="Tahoma"/>
      <w:kern w:val="1"/>
      <w:sz w:val="24"/>
      <w:szCs w:val="24"/>
      <w:lang w:val="en-US" w:eastAsia="ar-SA"/>
    </w:rPr>
  </w:style>
  <w:style w:type="character" w:customStyle="1" w:styleId="Teksttreci20">
    <w:name w:val="Tekst treści (2)_"/>
    <w:basedOn w:val="Domylnaczcionkaakapitu"/>
    <w:link w:val="Teksttreci2"/>
    <w:locked/>
    <w:rsid w:val="00257B2D"/>
    <w:rPr>
      <w:rFonts w:ascii="Times New Roman" w:eastAsia="Times New Roman" w:hAnsi="Times New Roman" w:cs="Tahoma"/>
      <w:kern w:val="1"/>
      <w:sz w:val="21"/>
      <w:szCs w:val="24"/>
      <w:shd w:val="clear" w:color="auto" w:fill="FFFFFF"/>
      <w:lang w:val="en-US" w:eastAsia="ar-SA"/>
    </w:rPr>
  </w:style>
  <w:style w:type="table" w:styleId="Tabela-Siatka">
    <w:name w:val="Table Grid"/>
    <w:basedOn w:val="Standardowy"/>
    <w:uiPriority w:val="59"/>
    <w:rsid w:val="00A40508"/>
    <w:pPr>
      <w:suppressAutoHyphens/>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8">
    <w:name w:val="Nierozpoznana wzmianka8"/>
    <w:basedOn w:val="Domylnaczcionkaakapitu"/>
    <w:uiPriority w:val="99"/>
    <w:semiHidden/>
    <w:unhideWhenUsed/>
    <w:rsid w:val="007A47D1"/>
    <w:rPr>
      <w:color w:val="605E5C"/>
      <w:shd w:val="clear" w:color="auto" w:fill="E1DFDD"/>
    </w:rPr>
  </w:style>
  <w:style w:type="character" w:customStyle="1" w:styleId="Nierozpoznanawzmianka9">
    <w:name w:val="Nierozpoznana wzmianka9"/>
    <w:basedOn w:val="Domylnaczcionkaakapitu"/>
    <w:uiPriority w:val="99"/>
    <w:semiHidden/>
    <w:unhideWhenUsed/>
    <w:rsid w:val="002240D5"/>
    <w:rPr>
      <w:color w:val="605E5C"/>
      <w:shd w:val="clear" w:color="auto" w:fill="E1DFDD"/>
    </w:rPr>
  </w:style>
  <w:style w:type="character" w:customStyle="1" w:styleId="fontstyle01">
    <w:name w:val="fontstyle01"/>
    <w:basedOn w:val="Domylnaczcionkaakapitu"/>
    <w:rsid w:val="003D624C"/>
    <w:rPr>
      <w:rFonts w:ascii="Cambria" w:hAnsi="Cambria" w:hint="default"/>
      <w:b w:val="0"/>
      <w:bCs w:val="0"/>
      <w:i w:val="0"/>
      <w:iCs w:val="0"/>
      <w:color w:val="000000"/>
      <w:sz w:val="24"/>
      <w:szCs w:val="24"/>
    </w:rPr>
  </w:style>
  <w:style w:type="numbering" w:customStyle="1" w:styleId="WWNum19">
    <w:name w:val="WWNum19"/>
    <w:basedOn w:val="Bezlisty"/>
    <w:rsid w:val="00904250"/>
    <w:pPr>
      <w:numPr>
        <w:numId w:val="55"/>
      </w:numPr>
    </w:pPr>
  </w:style>
  <w:style w:type="numbering" w:customStyle="1" w:styleId="Biecalista1">
    <w:name w:val="Bieżąca lista1"/>
    <w:uiPriority w:val="99"/>
    <w:rsid w:val="00ED17D1"/>
    <w:pPr>
      <w:numPr>
        <w:numId w:val="59"/>
      </w:numPr>
    </w:pPr>
  </w:style>
  <w:style w:type="character" w:styleId="UyteHipercze">
    <w:name w:val="FollowedHyperlink"/>
    <w:basedOn w:val="Domylnaczcionkaakapitu"/>
    <w:uiPriority w:val="99"/>
    <w:semiHidden/>
    <w:unhideWhenUsed/>
    <w:rsid w:val="000450B9"/>
    <w:rPr>
      <w:color w:val="954F72" w:themeColor="followedHyperlink"/>
      <w:u w:val="single"/>
    </w:rPr>
  </w:style>
  <w:style w:type="character" w:customStyle="1" w:styleId="act">
    <w:name w:val="act"/>
    <w:basedOn w:val="Domylnaczcionkaakapitu"/>
    <w:rsid w:val="0053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929">
      <w:bodyDiv w:val="1"/>
      <w:marLeft w:val="0"/>
      <w:marRight w:val="0"/>
      <w:marTop w:val="0"/>
      <w:marBottom w:val="0"/>
      <w:divBdr>
        <w:top w:val="none" w:sz="0" w:space="0" w:color="auto"/>
        <w:left w:val="none" w:sz="0" w:space="0" w:color="auto"/>
        <w:bottom w:val="none" w:sz="0" w:space="0" w:color="auto"/>
        <w:right w:val="none" w:sz="0" w:space="0" w:color="auto"/>
      </w:divBdr>
    </w:div>
    <w:div w:id="65077249">
      <w:bodyDiv w:val="1"/>
      <w:marLeft w:val="0"/>
      <w:marRight w:val="0"/>
      <w:marTop w:val="0"/>
      <w:marBottom w:val="0"/>
      <w:divBdr>
        <w:top w:val="none" w:sz="0" w:space="0" w:color="auto"/>
        <w:left w:val="none" w:sz="0" w:space="0" w:color="auto"/>
        <w:bottom w:val="none" w:sz="0" w:space="0" w:color="auto"/>
        <w:right w:val="none" w:sz="0" w:space="0" w:color="auto"/>
      </w:divBdr>
      <w:divsChild>
        <w:div w:id="1781073562">
          <w:marLeft w:val="0"/>
          <w:marRight w:val="0"/>
          <w:marTop w:val="0"/>
          <w:marBottom w:val="0"/>
          <w:divBdr>
            <w:top w:val="none" w:sz="0" w:space="0" w:color="auto"/>
            <w:left w:val="none" w:sz="0" w:space="0" w:color="auto"/>
            <w:bottom w:val="none" w:sz="0" w:space="0" w:color="auto"/>
            <w:right w:val="none" w:sz="0" w:space="0" w:color="auto"/>
          </w:divBdr>
        </w:div>
        <w:div w:id="1134760080">
          <w:marLeft w:val="0"/>
          <w:marRight w:val="0"/>
          <w:marTop w:val="0"/>
          <w:marBottom w:val="0"/>
          <w:divBdr>
            <w:top w:val="none" w:sz="0" w:space="0" w:color="auto"/>
            <w:left w:val="none" w:sz="0" w:space="0" w:color="auto"/>
            <w:bottom w:val="none" w:sz="0" w:space="0" w:color="auto"/>
            <w:right w:val="none" w:sz="0" w:space="0" w:color="auto"/>
          </w:divBdr>
        </w:div>
        <w:div w:id="1690522367">
          <w:marLeft w:val="0"/>
          <w:marRight w:val="0"/>
          <w:marTop w:val="0"/>
          <w:marBottom w:val="0"/>
          <w:divBdr>
            <w:top w:val="none" w:sz="0" w:space="0" w:color="auto"/>
            <w:left w:val="none" w:sz="0" w:space="0" w:color="auto"/>
            <w:bottom w:val="none" w:sz="0" w:space="0" w:color="auto"/>
            <w:right w:val="none" w:sz="0" w:space="0" w:color="auto"/>
          </w:divBdr>
        </w:div>
        <w:div w:id="594215552">
          <w:marLeft w:val="0"/>
          <w:marRight w:val="0"/>
          <w:marTop w:val="0"/>
          <w:marBottom w:val="0"/>
          <w:divBdr>
            <w:top w:val="none" w:sz="0" w:space="0" w:color="auto"/>
            <w:left w:val="none" w:sz="0" w:space="0" w:color="auto"/>
            <w:bottom w:val="none" w:sz="0" w:space="0" w:color="auto"/>
            <w:right w:val="none" w:sz="0" w:space="0" w:color="auto"/>
          </w:divBdr>
        </w:div>
        <w:div w:id="1780710462">
          <w:marLeft w:val="0"/>
          <w:marRight w:val="0"/>
          <w:marTop w:val="0"/>
          <w:marBottom w:val="0"/>
          <w:divBdr>
            <w:top w:val="none" w:sz="0" w:space="0" w:color="auto"/>
            <w:left w:val="none" w:sz="0" w:space="0" w:color="auto"/>
            <w:bottom w:val="none" w:sz="0" w:space="0" w:color="auto"/>
            <w:right w:val="none" w:sz="0" w:space="0" w:color="auto"/>
          </w:divBdr>
        </w:div>
      </w:divsChild>
    </w:div>
    <w:div w:id="159739144">
      <w:bodyDiv w:val="1"/>
      <w:marLeft w:val="0"/>
      <w:marRight w:val="0"/>
      <w:marTop w:val="0"/>
      <w:marBottom w:val="0"/>
      <w:divBdr>
        <w:top w:val="none" w:sz="0" w:space="0" w:color="auto"/>
        <w:left w:val="none" w:sz="0" w:space="0" w:color="auto"/>
        <w:bottom w:val="none" w:sz="0" w:space="0" w:color="auto"/>
        <w:right w:val="none" w:sz="0" w:space="0" w:color="auto"/>
      </w:divBdr>
    </w:div>
    <w:div w:id="166331297">
      <w:bodyDiv w:val="1"/>
      <w:marLeft w:val="0"/>
      <w:marRight w:val="0"/>
      <w:marTop w:val="0"/>
      <w:marBottom w:val="0"/>
      <w:divBdr>
        <w:top w:val="none" w:sz="0" w:space="0" w:color="auto"/>
        <w:left w:val="none" w:sz="0" w:space="0" w:color="auto"/>
        <w:bottom w:val="none" w:sz="0" w:space="0" w:color="auto"/>
        <w:right w:val="none" w:sz="0" w:space="0" w:color="auto"/>
      </w:divBdr>
    </w:div>
    <w:div w:id="186868741">
      <w:bodyDiv w:val="1"/>
      <w:marLeft w:val="0"/>
      <w:marRight w:val="0"/>
      <w:marTop w:val="0"/>
      <w:marBottom w:val="0"/>
      <w:divBdr>
        <w:top w:val="none" w:sz="0" w:space="0" w:color="auto"/>
        <w:left w:val="none" w:sz="0" w:space="0" w:color="auto"/>
        <w:bottom w:val="none" w:sz="0" w:space="0" w:color="auto"/>
        <w:right w:val="none" w:sz="0" w:space="0" w:color="auto"/>
      </w:divBdr>
      <w:divsChild>
        <w:div w:id="1943756757">
          <w:marLeft w:val="0"/>
          <w:marRight w:val="0"/>
          <w:marTop w:val="0"/>
          <w:marBottom w:val="0"/>
          <w:divBdr>
            <w:top w:val="none" w:sz="0" w:space="0" w:color="auto"/>
            <w:left w:val="none" w:sz="0" w:space="0" w:color="auto"/>
            <w:bottom w:val="none" w:sz="0" w:space="0" w:color="auto"/>
            <w:right w:val="none" w:sz="0" w:space="0" w:color="auto"/>
          </w:divBdr>
          <w:divsChild>
            <w:div w:id="1406223424">
              <w:marLeft w:val="0"/>
              <w:marRight w:val="0"/>
              <w:marTop w:val="0"/>
              <w:marBottom w:val="0"/>
              <w:divBdr>
                <w:top w:val="none" w:sz="0" w:space="0" w:color="auto"/>
                <w:left w:val="none" w:sz="0" w:space="0" w:color="auto"/>
                <w:bottom w:val="none" w:sz="0" w:space="0" w:color="auto"/>
                <w:right w:val="none" w:sz="0" w:space="0" w:color="auto"/>
              </w:divBdr>
              <w:divsChild>
                <w:div w:id="6613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5925">
      <w:bodyDiv w:val="1"/>
      <w:marLeft w:val="0"/>
      <w:marRight w:val="0"/>
      <w:marTop w:val="0"/>
      <w:marBottom w:val="0"/>
      <w:divBdr>
        <w:top w:val="none" w:sz="0" w:space="0" w:color="auto"/>
        <w:left w:val="none" w:sz="0" w:space="0" w:color="auto"/>
        <w:bottom w:val="none" w:sz="0" w:space="0" w:color="auto"/>
        <w:right w:val="none" w:sz="0" w:space="0" w:color="auto"/>
      </w:divBdr>
    </w:div>
    <w:div w:id="243074809">
      <w:bodyDiv w:val="1"/>
      <w:marLeft w:val="0"/>
      <w:marRight w:val="0"/>
      <w:marTop w:val="0"/>
      <w:marBottom w:val="0"/>
      <w:divBdr>
        <w:top w:val="none" w:sz="0" w:space="0" w:color="auto"/>
        <w:left w:val="none" w:sz="0" w:space="0" w:color="auto"/>
        <w:bottom w:val="none" w:sz="0" w:space="0" w:color="auto"/>
        <w:right w:val="none" w:sz="0" w:space="0" w:color="auto"/>
      </w:divBdr>
    </w:div>
    <w:div w:id="3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623683187">
          <w:marLeft w:val="0"/>
          <w:marRight w:val="0"/>
          <w:marTop w:val="0"/>
          <w:marBottom w:val="0"/>
          <w:divBdr>
            <w:top w:val="none" w:sz="0" w:space="0" w:color="auto"/>
            <w:left w:val="none" w:sz="0" w:space="0" w:color="auto"/>
            <w:bottom w:val="none" w:sz="0" w:space="0" w:color="auto"/>
            <w:right w:val="none" w:sz="0" w:space="0" w:color="auto"/>
          </w:divBdr>
          <w:divsChild>
            <w:div w:id="1753817203">
              <w:marLeft w:val="0"/>
              <w:marRight w:val="0"/>
              <w:marTop w:val="0"/>
              <w:marBottom w:val="0"/>
              <w:divBdr>
                <w:top w:val="none" w:sz="0" w:space="0" w:color="auto"/>
                <w:left w:val="none" w:sz="0" w:space="0" w:color="auto"/>
                <w:bottom w:val="none" w:sz="0" w:space="0" w:color="auto"/>
                <w:right w:val="none" w:sz="0" w:space="0" w:color="auto"/>
              </w:divBdr>
              <w:divsChild>
                <w:div w:id="1139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8370">
      <w:bodyDiv w:val="1"/>
      <w:marLeft w:val="0"/>
      <w:marRight w:val="0"/>
      <w:marTop w:val="0"/>
      <w:marBottom w:val="0"/>
      <w:divBdr>
        <w:top w:val="none" w:sz="0" w:space="0" w:color="auto"/>
        <w:left w:val="none" w:sz="0" w:space="0" w:color="auto"/>
        <w:bottom w:val="none" w:sz="0" w:space="0" w:color="auto"/>
        <w:right w:val="none" w:sz="0" w:space="0" w:color="auto"/>
      </w:divBdr>
    </w:div>
    <w:div w:id="413012176">
      <w:bodyDiv w:val="1"/>
      <w:marLeft w:val="0"/>
      <w:marRight w:val="0"/>
      <w:marTop w:val="0"/>
      <w:marBottom w:val="0"/>
      <w:divBdr>
        <w:top w:val="none" w:sz="0" w:space="0" w:color="auto"/>
        <w:left w:val="none" w:sz="0" w:space="0" w:color="auto"/>
        <w:bottom w:val="none" w:sz="0" w:space="0" w:color="auto"/>
        <w:right w:val="none" w:sz="0" w:space="0" w:color="auto"/>
      </w:divBdr>
    </w:div>
    <w:div w:id="484780013">
      <w:bodyDiv w:val="1"/>
      <w:marLeft w:val="0"/>
      <w:marRight w:val="0"/>
      <w:marTop w:val="0"/>
      <w:marBottom w:val="0"/>
      <w:divBdr>
        <w:top w:val="none" w:sz="0" w:space="0" w:color="auto"/>
        <w:left w:val="none" w:sz="0" w:space="0" w:color="auto"/>
        <w:bottom w:val="none" w:sz="0" w:space="0" w:color="auto"/>
        <w:right w:val="none" w:sz="0" w:space="0" w:color="auto"/>
      </w:divBdr>
      <w:divsChild>
        <w:div w:id="668483345">
          <w:marLeft w:val="0"/>
          <w:marRight w:val="0"/>
          <w:marTop w:val="0"/>
          <w:marBottom w:val="0"/>
          <w:divBdr>
            <w:top w:val="none" w:sz="0" w:space="0" w:color="auto"/>
            <w:left w:val="none" w:sz="0" w:space="0" w:color="auto"/>
            <w:bottom w:val="none" w:sz="0" w:space="0" w:color="auto"/>
            <w:right w:val="none" w:sz="0" w:space="0" w:color="auto"/>
          </w:divBdr>
          <w:divsChild>
            <w:div w:id="1705252022">
              <w:marLeft w:val="0"/>
              <w:marRight w:val="0"/>
              <w:marTop w:val="0"/>
              <w:marBottom w:val="0"/>
              <w:divBdr>
                <w:top w:val="none" w:sz="0" w:space="0" w:color="auto"/>
                <w:left w:val="none" w:sz="0" w:space="0" w:color="auto"/>
                <w:bottom w:val="none" w:sz="0" w:space="0" w:color="auto"/>
                <w:right w:val="none" w:sz="0" w:space="0" w:color="auto"/>
              </w:divBdr>
              <w:divsChild>
                <w:div w:id="19708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49581">
      <w:bodyDiv w:val="1"/>
      <w:marLeft w:val="0"/>
      <w:marRight w:val="0"/>
      <w:marTop w:val="0"/>
      <w:marBottom w:val="0"/>
      <w:divBdr>
        <w:top w:val="none" w:sz="0" w:space="0" w:color="auto"/>
        <w:left w:val="none" w:sz="0" w:space="0" w:color="auto"/>
        <w:bottom w:val="none" w:sz="0" w:space="0" w:color="auto"/>
        <w:right w:val="none" w:sz="0" w:space="0" w:color="auto"/>
      </w:divBdr>
    </w:div>
    <w:div w:id="641618014">
      <w:bodyDiv w:val="1"/>
      <w:marLeft w:val="0"/>
      <w:marRight w:val="0"/>
      <w:marTop w:val="0"/>
      <w:marBottom w:val="0"/>
      <w:divBdr>
        <w:top w:val="none" w:sz="0" w:space="0" w:color="auto"/>
        <w:left w:val="none" w:sz="0" w:space="0" w:color="auto"/>
        <w:bottom w:val="none" w:sz="0" w:space="0" w:color="auto"/>
        <w:right w:val="none" w:sz="0" w:space="0" w:color="auto"/>
      </w:divBdr>
    </w:div>
    <w:div w:id="690105752">
      <w:bodyDiv w:val="1"/>
      <w:marLeft w:val="0"/>
      <w:marRight w:val="0"/>
      <w:marTop w:val="0"/>
      <w:marBottom w:val="0"/>
      <w:divBdr>
        <w:top w:val="none" w:sz="0" w:space="0" w:color="auto"/>
        <w:left w:val="none" w:sz="0" w:space="0" w:color="auto"/>
        <w:bottom w:val="none" w:sz="0" w:space="0" w:color="auto"/>
        <w:right w:val="none" w:sz="0" w:space="0" w:color="auto"/>
      </w:divBdr>
    </w:div>
    <w:div w:id="737822077">
      <w:bodyDiv w:val="1"/>
      <w:marLeft w:val="0"/>
      <w:marRight w:val="0"/>
      <w:marTop w:val="0"/>
      <w:marBottom w:val="0"/>
      <w:divBdr>
        <w:top w:val="none" w:sz="0" w:space="0" w:color="auto"/>
        <w:left w:val="none" w:sz="0" w:space="0" w:color="auto"/>
        <w:bottom w:val="none" w:sz="0" w:space="0" w:color="auto"/>
        <w:right w:val="none" w:sz="0" w:space="0" w:color="auto"/>
      </w:divBdr>
    </w:div>
    <w:div w:id="795611330">
      <w:bodyDiv w:val="1"/>
      <w:marLeft w:val="0"/>
      <w:marRight w:val="0"/>
      <w:marTop w:val="0"/>
      <w:marBottom w:val="0"/>
      <w:divBdr>
        <w:top w:val="none" w:sz="0" w:space="0" w:color="auto"/>
        <w:left w:val="none" w:sz="0" w:space="0" w:color="auto"/>
        <w:bottom w:val="none" w:sz="0" w:space="0" w:color="auto"/>
        <w:right w:val="none" w:sz="0" w:space="0" w:color="auto"/>
      </w:divBdr>
      <w:divsChild>
        <w:div w:id="660888020">
          <w:marLeft w:val="0"/>
          <w:marRight w:val="0"/>
          <w:marTop w:val="0"/>
          <w:marBottom w:val="0"/>
          <w:divBdr>
            <w:top w:val="none" w:sz="0" w:space="0" w:color="auto"/>
            <w:left w:val="none" w:sz="0" w:space="0" w:color="auto"/>
            <w:bottom w:val="none" w:sz="0" w:space="0" w:color="auto"/>
            <w:right w:val="none" w:sz="0" w:space="0" w:color="auto"/>
          </w:divBdr>
          <w:divsChild>
            <w:div w:id="1925601751">
              <w:marLeft w:val="0"/>
              <w:marRight w:val="0"/>
              <w:marTop w:val="0"/>
              <w:marBottom w:val="0"/>
              <w:divBdr>
                <w:top w:val="none" w:sz="0" w:space="0" w:color="auto"/>
                <w:left w:val="none" w:sz="0" w:space="0" w:color="auto"/>
                <w:bottom w:val="none" w:sz="0" w:space="0" w:color="auto"/>
                <w:right w:val="none" w:sz="0" w:space="0" w:color="auto"/>
              </w:divBdr>
              <w:divsChild>
                <w:div w:id="8346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40799">
      <w:bodyDiv w:val="1"/>
      <w:marLeft w:val="0"/>
      <w:marRight w:val="0"/>
      <w:marTop w:val="0"/>
      <w:marBottom w:val="0"/>
      <w:divBdr>
        <w:top w:val="none" w:sz="0" w:space="0" w:color="auto"/>
        <w:left w:val="none" w:sz="0" w:space="0" w:color="auto"/>
        <w:bottom w:val="none" w:sz="0" w:space="0" w:color="auto"/>
        <w:right w:val="none" w:sz="0" w:space="0" w:color="auto"/>
      </w:divBdr>
      <w:divsChild>
        <w:div w:id="2119447146">
          <w:marLeft w:val="-2400"/>
          <w:marRight w:val="-480"/>
          <w:marTop w:val="0"/>
          <w:marBottom w:val="0"/>
          <w:divBdr>
            <w:top w:val="none" w:sz="0" w:space="0" w:color="auto"/>
            <w:left w:val="none" w:sz="0" w:space="0" w:color="auto"/>
            <w:bottom w:val="none" w:sz="0" w:space="0" w:color="auto"/>
            <w:right w:val="none" w:sz="0" w:space="0" w:color="auto"/>
          </w:divBdr>
        </w:div>
        <w:div w:id="483276853">
          <w:marLeft w:val="-2400"/>
          <w:marRight w:val="-480"/>
          <w:marTop w:val="0"/>
          <w:marBottom w:val="0"/>
          <w:divBdr>
            <w:top w:val="none" w:sz="0" w:space="0" w:color="auto"/>
            <w:left w:val="none" w:sz="0" w:space="0" w:color="auto"/>
            <w:bottom w:val="none" w:sz="0" w:space="0" w:color="auto"/>
            <w:right w:val="none" w:sz="0" w:space="0" w:color="auto"/>
          </w:divBdr>
        </w:div>
        <w:div w:id="1331254481">
          <w:marLeft w:val="-2400"/>
          <w:marRight w:val="-480"/>
          <w:marTop w:val="0"/>
          <w:marBottom w:val="0"/>
          <w:divBdr>
            <w:top w:val="none" w:sz="0" w:space="0" w:color="auto"/>
            <w:left w:val="none" w:sz="0" w:space="0" w:color="auto"/>
            <w:bottom w:val="none" w:sz="0" w:space="0" w:color="auto"/>
            <w:right w:val="none" w:sz="0" w:space="0" w:color="auto"/>
          </w:divBdr>
        </w:div>
        <w:div w:id="1991053488">
          <w:marLeft w:val="-2400"/>
          <w:marRight w:val="-480"/>
          <w:marTop w:val="0"/>
          <w:marBottom w:val="0"/>
          <w:divBdr>
            <w:top w:val="none" w:sz="0" w:space="0" w:color="auto"/>
            <w:left w:val="none" w:sz="0" w:space="0" w:color="auto"/>
            <w:bottom w:val="none" w:sz="0" w:space="0" w:color="auto"/>
            <w:right w:val="none" w:sz="0" w:space="0" w:color="auto"/>
          </w:divBdr>
        </w:div>
        <w:div w:id="1232695835">
          <w:marLeft w:val="-2400"/>
          <w:marRight w:val="-480"/>
          <w:marTop w:val="0"/>
          <w:marBottom w:val="0"/>
          <w:divBdr>
            <w:top w:val="none" w:sz="0" w:space="0" w:color="auto"/>
            <w:left w:val="none" w:sz="0" w:space="0" w:color="auto"/>
            <w:bottom w:val="none" w:sz="0" w:space="0" w:color="auto"/>
            <w:right w:val="none" w:sz="0" w:space="0" w:color="auto"/>
          </w:divBdr>
        </w:div>
        <w:div w:id="369768527">
          <w:marLeft w:val="-2400"/>
          <w:marRight w:val="-480"/>
          <w:marTop w:val="0"/>
          <w:marBottom w:val="0"/>
          <w:divBdr>
            <w:top w:val="none" w:sz="0" w:space="0" w:color="auto"/>
            <w:left w:val="none" w:sz="0" w:space="0" w:color="auto"/>
            <w:bottom w:val="none" w:sz="0" w:space="0" w:color="auto"/>
            <w:right w:val="none" w:sz="0" w:space="0" w:color="auto"/>
          </w:divBdr>
        </w:div>
        <w:div w:id="1411385084">
          <w:marLeft w:val="-2400"/>
          <w:marRight w:val="-480"/>
          <w:marTop w:val="0"/>
          <w:marBottom w:val="0"/>
          <w:divBdr>
            <w:top w:val="none" w:sz="0" w:space="0" w:color="auto"/>
            <w:left w:val="none" w:sz="0" w:space="0" w:color="auto"/>
            <w:bottom w:val="none" w:sz="0" w:space="0" w:color="auto"/>
            <w:right w:val="none" w:sz="0" w:space="0" w:color="auto"/>
          </w:divBdr>
        </w:div>
        <w:div w:id="192498281">
          <w:marLeft w:val="-2400"/>
          <w:marRight w:val="-480"/>
          <w:marTop w:val="0"/>
          <w:marBottom w:val="0"/>
          <w:divBdr>
            <w:top w:val="none" w:sz="0" w:space="0" w:color="auto"/>
            <w:left w:val="none" w:sz="0" w:space="0" w:color="auto"/>
            <w:bottom w:val="none" w:sz="0" w:space="0" w:color="auto"/>
            <w:right w:val="none" w:sz="0" w:space="0" w:color="auto"/>
          </w:divBdr>
        </w:div>
        <w:div w:id="751395634">
          <w:marLeft w:val="-2400"/>
          <w:marRight w:val="-480"/>
          <w:marTop w:val="0"/>
          <w:marBottom w:val="0"/>
          <w:divBdr>
            <w:top w:val="none" w:sz="0" w:space="0" w:color="auto"/>
            <w:left w:val="none" w:sz="0" w:space="0" w:color="auto"/>
            <w:bottom w:val="none" w:sz="0" w:space="0" w:color="auto"/>
            <w:right w:val="none" w:sz="0" w:space="0" w:color="auto"/>
          </w:divBdr>
        </w:div>
        <w:div w:id="558247505">
          <w:marLeft w:val="-2400"/>
          <w:marRight w:val="-480"/>
          <w:marTop w:val="0"/>
          <w:marBottom w:val="0"/>
          <w:divBdr>
            <w:top w:val="none" w:sz="0" w:space="0" w:color="auto"/>
            <w:left w:val="none" w:sz="0" w:space="0" w:color="auto"/>
            <w:bottom w:val="none" w:sz="0" w:space="0" w:color="auto"/>
            <w:right w:val="none" w:sz="0" w:space="0" w:color="auto"/>
          </w:divBdr>
        </w:div>
        <w:div w:id="2082098038">
          <w:marLeft w:val="-2400"/>
          <w:marRight w:val="-480"/>
          <w:marTop w:val="0"/>
          <w:marBottom w:val="0"/>
          <w:divBdr>
            <w:top w:val="none" w:sz="0" w:space="0" w:color="auto"/>
            <w:left w:val="none" w:sz="0" w:space="0" w:color="auto"/>
            <w:bottom w:val="none" w:sz="0" w:space="0" w:color="auto"/>
            <w:right w:val="none" w:sz="0" w:space="0" w:color="auto"/>
          </w:divBdr>
        </w:div>
        <w:div w:id="479226655">
          <w:marLeft w:val="-2400"/>
          <w:marRight w:val="-480"/>
          <w:marTop w:val="0"/>
          <w:marBottom w:val="0"/>
          <w:divBdr>
            <w:top w:val="none" w:sz="0" w:space="0" w:color="auto"/>
            <w:left w:val="none" w:sz="0" w:space="0" w:color="auto"/>
            <w:bottom w:val="none" w:sz="0" w:space="0" w:color="auto"/>
            <w:right w:val="none" w:sz="0" w:space="0" w:color="auto"/>
          </w:divBdr>
        </w:div>
        <w:div w:id="765686194">
          <w:marLeft w:val="-2400"/>
          <w:marRight w:val="-480"/>
          <w:marTop w:val="0"/>
          <w:marBottom w:val="0"/>
          <w:divBdr>
            <w:top w:val="none" w:sz="0" w:space="0" w:color="auto"/>
            <w:left w:val="none" w:sz="0" w:space="0" w:color="auto"/>
            <w:bottom w:val="none" w:sz="0" w:space="0" w:color="auto"/>
            <w:right w:val="none" w:sz="0" w:space="0" w:color="auto"/>
          </w:divBdr>
        </w:div>
        <w:div w:id="1356345320">
          <w:marLeft w:val="-2400"/>
          <w:marRight w:val="-480"/>
          <w:marTop w:val="0"/>
          <w:marBottom w:val="0"/>
          <w:divBdr>
            <w:top w:val="none" w:sz="0" w:space="0" w:color="auto"/>
            <w:left w:val="none" w:sz="0" w:space="0" w:color="auto"/>
            <w:bottom w:val="none" w:sz="0" w:space="0" w:color="auto"/>
            <w:right w:val="none" w:sz="0" w:space="0" w:color="auto"/>
          </w:divBdr>
        </w:div>
        <w:div w:id="1739357174">
          <w:marLeft w:val="-2400"/>
          <w:marRight w:val="-480"/>
          <w:marTop w:val="0"/>
          <w:marBottom w:val="0"/>
          <w:divBdr>
            <w:top w:val="none" w:sz="0" w:space="0" w:color="auto"/>
            <w:left w:val="none" w:sz="0" w:space="0" w:color="auto"/>
            <w:bottom w:val="none" w:sz="0" w:space="0" w:color="auto"/>
            <w:right w:val="none" w:sz="0" w:space="0" w:color="auto"/>
          </w:divBdr>
        </w:div>
        <w:div w:id="1205291049">
          <w:marLeft w:val="-2400"/>
          <w:marRight w:val="-480"/>
          <w:marTop w:val="0"/>
          <w:marBottom w:val="0"/>
          <w:divBdr>
            <w:top w:val="none" w:sz="0" w:space="0" w:color="auto"/>
            <w:left w:val="none" w:sz="0" w:space="0" w:color="auto"/>
            <w:bottom w:val="none" w:sz="0" w:space="0" w:color="auto"/>
            <w:right w:val="none" w:sz="0" w:space="0" w:color="auto"/>
          </w:divBdr>
        </w:div>
        <w:div w:id="1638951060">
          <w:marLeft w:val="-2400"/>
          <w:marRight w:val="-480"/>
          <w:marTop w:val="0"/>
          <w:marBottom w:val="0"/>
          <w:divBdr>
            <w:top w:val="none" w:sz="0" w:space="0" w:color="auto"/>
            <w:left w:val="none" w:sz="0" w:space="0" w:color="auto"/>
            <w:bottom w:val="none" w:sz="0" w:space="0" w:color="auto"/>
            <w:right w:val="none" w:sz="0" w:space="0" w:color="auto"/>
          </w:divBdr>
        </w:div>
        <w:div w:id="344092424">
          <w:marLeft w:val="-2400"/>
          <w:marRight w:val="-480"/>
          <w:marTop w:val="0"/>
          <w:marBottom w:val="0"/>
          <w:divBdr>
            <w:top w:val="none" w:sz="0" w:space="0" w:color="auto"/>
            <w:left w:val="none" w:sz="0" w:space="0" w:color="auto"/>
            <w:bottom w:val="none" w:sz="0" w:space="0" w:color="auto"/>
            <w:right w:val="none" w:sz="0" w:space="0" w:color="auto"/>
          </w:divBdr>
        </w:div>
        <w:div w:id="545531463">
          <w:marLeft w:val="-2400"/>
          <w:marRight w:val="-480"/>
          <w:marTop w:val="0"/>
          <w:marBottom w:val="0"/>
          <w:divBdr>
            <w:top w:val="none" w:sz="0" w:space="0" w:color="auto"/>
            <w:left w:val="none" w:sz="0" w:space="0" w:color="auto"/>
            <w:bottom w:val="none" w:sz="0" w:space="0" w:color="auto"/>
            <w:right w:val="none" w:sz="0" w:space="0" w:color="auto"/>
          </w:divBdr>
        </w:div>
        <w:div w:id="337077880">
          <w:marLeft w:val="-2400"/>
          <w:marRight w:val="-480"/>
          <w:marTop w:val="0"/>
          <w:marBottom w:val="0"/>
          <w:divBdr>
            <w:top w:val="none" w:sz="0" w:space="0" w:color="auto"/>
            <w:left w:val="none" w:sz="0" w:space="0" w:color="auto"/>
            <w:bottom w:val="none" w:sz="0" w:space="0" w:color="auto"/>
            <w:right w:val="none" w:sz="0" w:space="0" w:color="auto"/>
          </w:divBdr>
        </w:div>
        <w:div w:id="980885893">
          <w:marLeft w:val="-2400"/>
          <w:marRight w:val="-480"/>
          <w:marTop w:val="0"/>
          <w:marBottom w:val="0"/>
          <w:divBdr>
            <w:top w:val="none" w:sz="0" w:space="0" w:color="auto"/>
            <w:left w:val="none" w:sz="0" w:space="0" w:color="auto"/>
            <w:bottom w:val="none" w:sz="0" w:space="0" w:color="auto"/>
            <w:right w:val="none" w:sz="0" w:space="0" w:color="auto"/>
          </w:divBdr>
        </w:div>
        <w:div w:id="217866785">
          <w:marLeft w:val="-2400"/>
          <w:marRight w:val="-480"/>
          <w:marTop w:val="0"/>
          <w:marBottom w:val="0"/>
          <w:divBdr>
            <w:top w:val="none" w:sz="0" w:space="0" w:color="auto"/>
            <w:left w:val="none" w:sz="0" w:space="0" w:color="auto"/>
            <w:bottom w:val="none" w:sz="0" w:space="0" w:color="auto"/>
            <w:right w:val="none" w:sz="0" w:space="0" w:color="auto"/>
          </w:divBdr>
        </w:div>
        <w:div w:id="734277481">
          <w:marLeft w:val="-2400"/>
          <w:marRight w:val="-480"/>
          <w:marTop w:val="0"/>
          <w:marBottom w:val="0"/>
          <w:divBdr>
            <w:top w:val="none" w:sz="0" w:space="0" w:color="auto"/>
            <w:left w:val="none" w:sz="0" w:space="0" w:color="auto"/>
            <w:bottom w:val="none" w:sz="0" w:space="0" w:color="auto"/>
            <w:right w:val="none" w:sz="0" w:space="0" w:color="auto"/>
          </w:divBdr>
        </w:div>
        <w:div w:id="1805199618">
          <w:marLeft w:val="-2400"/>
          <w:marRight w:val="-480"/>
          <w:marTop w:val="0"/>
          <w:marBottom w:val="0"/>
          <w:divBdr>
            <w:top w:val="none" w:sz="0" w:space="0" w:color="auto"/>
            <w:left w:val="none" w:sz="0" w:space="0" w:color="auto"/>
            <w:bottom w:val="none" w:sz="0" w:space="0" w:color="auto"/>
            <w:right w:val="none" w:sz="0" w:space="0" w:color="auto"/>
          </w:divBdr>
        </w:div>
        <w:div w:id="1072041954">
          <w:marLeft w:val="-2400"/>
          <w:marRight w:val="-480"/>
          <w:marTop w:val="0"/>
          <w:marBottom w:val="0"/>
          <w:divBdr>
            <w:top w:val="none" w:sz="0" w:space="0" w:color="auto"/>
            <w:left w:val="none" w:sz="0" w:space="0" w:color="auto"/>
            <w:bottom w:val="none" w:sz="0" w:space="0" w:color="auto"/>
            <w:right w:val="none" w:sz="0" w:space="0" w:color="auto"/>
          </w:divBdr>
        </w:div>
        <w:div w:id="1355764889">
          <w:marLeft w:val="-2400"/>
          <w:marRight w:val="-480"/>
          <w:marTop w:val="0"/>
          <w:marBottom w:val="0"/>
          <w:divBdr>
            <w:top w:val="none" w:sz="0" w:space="0" w:color="auto"/>
            <w:left w:val="none" w:sz="0" w:space="0" w:color="auto"/>
            <w:bottom w:val="none" w:sz="0" w:space="0" w:color="auto"/>
            <w:right w:val="none" w:sz="0" w:space="0" w:color="auto"/>
          </w:divBdr>
        </w:div>
        <w:div w:id="176358134">
          <w:marLeft w:val="-2400"/>
          <w:marRight w:val="-480"/>
          <w:marTop w:val="0"/>
          <w:marBottom w:val="0"/>
          <w:divBdr>
            <w:top w:val="none" w:sz="0" w:space="0" w:color="auto"/>
            <w:left w:val="none" w:sz="0" w:space="0" w:color="auto"/>
            <w:bottom w:val="none" w:sz="0" w:space="0" w:color="auto"/>
            <w:right w:val="none" w:sz="0" w:space="0" w:color="auto"/>
          </w:divBdr>
        </w:div>
        <w:div w:id="809979073">
          <w:marLeft w:val="-2400"/>
          <w:marRight w:val="-480"/>
          <w:marTop w:val="0"/>
          <w:marBottom w:val="0"/>
          <w:divBdr>
            <w:top w:val="none" w:sz="0" w:space="0" w:color="auto"/>
            <w:left w:val="none" w:sz="0" w:space="0" w:color="auto"/>
            <w:bottom w:val="none" w:sz="0" w:space="0" w:color="auto"/>
            <w:right w:val="none" w:sz="0" w:space="0" w:color="auto"/>
          </w:divBdr>
        </w:div>
        <w:div w:id="340665469">
          <w:marLeft w:val="-2400"/>
          <w:marRight w:val="-480"/>
          <w:marTop w:val="0"/>
          <w:marBottom w:val="0"/>
          <w:divBdr>
            <w:top w:val="none" w:sz="0" w:space="0" w:color="auto"/>
            <w:left w:val="none" w:sz="0" w:space="0" w:color="auto"/>
            <w:bottom w:val="none" w:sz="0" w:space="0" w:color="auto"/>
            <w:right w:val="none" w:sz="0" w:space="0" w:color="auto"/>
          </w:divBdr>
        </w:div>
        <w:div w:id="1930653850">
          <w:marLeft w:val="-2400"/>
          <w:marRight w:val="-480"/>
          <w:marTop w:val="0"/>
          <w:marBottom w:val="0"/>
          <w:divBdr>
            <w:top w:val="none" w:sz="0" w:space="0" w:color="auto"/>
            <w:left w:val="none" w:sz="0" w:space="0" w:color="auto"/>
            <w:bottom w:val="none" w:sz="0" w:space="0" w:color="auto"/>
            <w:right w:val="none" w:sz="0" w:space="0" w:color="auto"/>
          </w:divBdr>
        </w:div>
        <w:div w:id="1596597305">
          <w:marLeft w:val="-2400"/>
          <w:marRight w:val="-480"/>
          <w:marTop w:val="0"/>
          <w:marBottom w:val="0"/>
          <w:divBdr>
            <w:top w:val="none" w:sz="0" w:space="0" w:color="auto"/>
            <w:left w:val="none" w:sz="0" w:space="0" w:color="auto"/>
            <w:bottom w:val="none" w:sz="0" w:space="0" w:color="auto"/>
            <w:right w:val="none" w:sz="0" w:space="0" w:color="auto"/>
          </w:divBdr>
        </w:div>
        <w:div w:id="965622417">
          <w:marLeft w:val="-2400"/>
          <w:marRight w:val="-480"/>
          <w:marTop w:val="0"/>
          <w:marBottom w:val="0"/>
          <w:divBdr>
            <w:top w:val="none" w:sz="0" w:space="0" w:color="auto"/>
            <w:left w:val="none" w:sz="0" w:space="0" w:color="auto"/>
            <w:bottom w:val="none" w:sz="0" w:space="0" w:color="auto"/>
            <w:right w:val="none" w:sz="0" w:space="0" w:color="auto"/>
          </w:divBdr>
        </w:div>
        <w:div w:id="1848397401">
          <w:marLeft w:val="-2400"/>
          <w:marRight w:val="-480"/>
          <w:marTop w:val="0"/>
          <w:marBottom w:val="0"/>
          <w:divBdr>
            <w:top w:val="none" w:sz="0" w:space="0" w:color="auto"/>
            <w:left w:val="none" w:sz="0" w:space="0" w:color="auto"/>
            <w:bottom w:val="none" w:sz="0" w:space="0" w:color="auto"/>
            <w:right w:val="none" w:sz="0" w:space="0" w:color="auto"/>
          </w:divBdr>
        </w:div>
        <w:div w:id="1304964609">
          <w:marLeft w:val="-2400"/>
          <w:marRight w:val="-480"/>
          <w:marTop w:val="0"/>
          <w:marBottom w:val="0"/>
          <w:divBdr>
            <w:top w:val="none" w:sz="0" w:space="0" w:color="auto"/>
            <w:left w:val="none" w:sz="0" w:space="0" w:color="auto"/>
            <w:bottom w:val="none" w:sz="0" w:space="0" w:color="auto"/>
            <w:right w:val="none" w:sz="0" w:space="0" w:color="auto"/>
          </w:divBdr>
        </w:div>
        <w:div w:id="1800371405">
          <w:marLeft w:val="-2400"/>
          <w:marRight w:val="-480"/>
          <w:marTop w:val="0"/>
          <w:marBottom w:val="0"/>
          <w:divBdr>
            <w:top w:val="none" w:sz="0" w:space="0" w:color="auto"/>
            <w:left w:val="none" w:sz="0" w:space="0" w:color="auto"/>
            <w:bottom w:val="none" w:sz="0" w:space="0" w:color="auto"/>
            <w:right w:val="none" w:sz="0" w:space="0" w:color="auto"/>
          </w:divBdr>
        </w:div>
        <w:div w:id="1596405672">
          <w:marLeft w:val="-2400"/>
          <w:marRight w:val="-480"/>
          <w:marTop w:val="0"/>
          <w:marBottom w:val="0"/>
          <w:divBdr>
            <w:top w:val="none" w:sz="0" w:space="0" w:color="auto"/>
            <w:left w:val="none" w:sz="0" w:space="0" w:color="auto"/>
            <w:bottom w:val="none" w:sz="0" w:space="0" w:color="auto"/>
            <w:right w:val="none" w:sz="0" w:space="0" w:color="auto"/>
          </w:divBdr>
        </w:div>
        <w:div w:id="892887424">
          <w:marLeft w:val="-2400"/>
          <w:marRight w:val="-480"/>
          <w:marTop w:val="0"/>
          <w:marBottom w:val="0"/>
          <w:divBdr>
            <w:top w:val="none" w:sz="0" w:space="0" w:color="auto"/>
            <w:left w:val="none" w:sz="0" w:space="0" w:color="auto"/>
            <w:bottom w:val="none" w:sz="0" w:space="0" w:color="auto"/>
            <w:right w:val="none" w:sz="0" w:space="0" w:color="auto"/>
          </w:divBdr>
        </w:div>
        <w:div w:id="2132357726">
          <w:marLeft w:val="-2400"/>
          <w:marRight w:val="-480"/>
          <w:marTop w:val="0"/>
          <w:marBottom w:val="0"/>
          <w:divBdr>
            <w:top w:val="none" w:sz="0" w:space="0" w:color="auto"/>
            <w:left w:val="none" w:sz="0" w:space="0" w:color="auto"/>
            <w:bottom w:val="none" w:sz="0" w:space="0" w:color="auto"/>
            <w:right w:val="none" w:sz="0" w:space="0" w:color="auto"/>
          </w:divBdr>
        </w:div>
        <w:div w:id="1717851431">
          <w:marLeft w:val="-2400"/>
          <w:marRight w:val="-480"/>
          <w:marTop w:val="0"/>
          <w:marBottom w:val="0"/>
          <w:divBdr>
            <w:top w:val="none" w:sz="0" w:space="0" w:color="auto"/>
            <w:left w:val="none" w:sz="0" w:space="0" w:color="auto"/>
            <w:bottom w:val="none" w:sz="0" w:space="0" w:color="auto"/>
            <w:right w:val="none" w:sz="0" w:space="0" w:color="auto"/>
          </w:divBdr>
        </w:div>
        <w:div w:id="1404522155">
          <w:marLeft w:val="-2400"/>
          <w:marRight w:val="-480"/>
          <w:marTop w:val="0"/>
          <w:marBottom w:val="0"/>
          <w:divBdr>
            <w:top w:val="none" w:sz="0" w:space="0" w:color="auto"/>
            <w:left w:val="none" w:sz="0" w:space="0" w:color="auto"/>
            <w:bottom w:val="none" w:sz="0" w:space="0" w:color="auto"/>
            <w:right w:val="none" w:sz="0" w:space="0" w:color="auto"/>
          </w:divBdr>
        </w:div>
        <w:div w:id="333382705">
          <w:marLeft w:val="-2400"/>
          <w:marRight w:val="-480"/>
          <w:marTop w:val="0"/>
          <w:marBottom w:val="0"/>
          <w:divBdr>
            <w:top w:val="none" w:sz="0" w:space="0" w:color="auto"/>
            <w:left w:val="none" w:sz="0" w:space="0" w:color="auto"/>
            <w:bottom w:val="none" w:sz="0" w:space="0" w:color="auto"/>
            <w:right w:val="none" w:sz="0" w:space="0" w:color="auto"/>
          </w:divBdr>
        </w:div>
        <w:div w:id="1667250444">
          <w:marLeft w:val="-2400"/>
          <w:marRight w:val="-480"/>
          <w:marTop w:val="0"/>
          <w:marBottom w:val="0"/>
          <w:divBdr>
            <w:top w:val="none" w:sz="0" w:space="0" w:color="auto"/>
            <w:left w:val="none" w:sz="0" w:space="0" w:color="auto"/>
            <w:bottom w:val="none" w:sz="0" w:space="0" w:color="auto"/>
            <w:right w:val="none" w:sz="0" w:space="0" w:color="auto"/>
          </w:divBdr>
        </w:div>
        <w:div w:id="755858957">
          <w:marLeft w:val="-2400"/>
          <w:marRight w:val="-480"/>
          <w:marTop w:val="0"/>
          <w:marBottom w:val="0"/>
          <w:divBdr>
            <w:top w:val="none" w:sz="0" w:space="0" w:color="auto"/>
            <w:left w:val="none" w:sz="0" w:space="0" w:color="auto"/>
            <w:bottom w:val="none" w:sz="0" w:space="0" w:color="auto"/>
            <w:right w:val="none" w:sz="0" w:space="0" w:color="auto"/>
          </w:divBdr>
        </w:div>
        <w:div w:id="1614939197">
          <w:marLeft w:val="-2400"/>
          <w:marRight w:val="-480"/>
          <w:marTop w:val="0"/>
          <w:marBottom w:val="0"/>
          <w:divBdr>
            <w:top w:val="none" w:sz="0" w:space="0" w:color="auto"/>
            <w:left w:val="none" w:sz="0" w:space="0" w:color="auto"/>
            <w:bottom w:val="none" w:sz="0" w:space="0" w:color="auto"/>
            <w:right w:val="none" w:sz="0" w:space="0" w:color="auto"/>
          </w:divBdr>
        </w:div>
        <w:div w:id="799955902">
          <w:marLeft w:val="-2400"/>
          <w:marRight w:val="-480"/>
          <w:marTop w:val="0"/>
          <w:marBottom w:val="0"/>
          <w:divBdr>
            <w:top w:val="none" w:sz="0" w:space="0" w:color="auto"/>
            <w:left w:val="none" w:sz="0" w:space="0" w:color="auto"/>
            <w:bottom w:val="none" w:sz="0" w:space="0" w:color="auto"/>
            <w:right w:val="none" w:sz="0" w:space="0" w:color="auto"/>
          </w:divBdr>
        </w:div>
        <w:div w:id="650401930">
          <w:marLeft w:val="-2400"/>
          <w:marRight w:val="-480"/>
          <w:marTop w:val="0"/>
          <w:marBottom w:val="0"/>
          <w:divBdr>
            <w:top w:val="none" w:sz="0" w:space="0" w:color="auto"/>
            <w:left w:val="none" w:sz="0" w:space="0" w:color="auto"/>
            <w:bottom w:val="none" w:sz="0" w:space="0" w:color="auto"/>
            <w:right w:val="none" w:sz="0" w:space="0" w:color="auto"/>
          </w:divBdr>
        </w:div>
        <w:div w:id="1054699756">
          <w:marLeft w:val="-2400"/>
          <w:marRight w:val="-480"/>
          <w:marTop w:val="0"/>
          <w:marBottom w:val="0"/>
          <w:divBdr>
            <w:top w:val="none" w:sz="0" w:space="0" w:color="auto"/>
            <w:left w:val="none" w:sz="0" w:space="0" w:color="auto"/>
            <w:bottom w:val="none" w:sz="0" w:space="0" w:color="auto"/>
            <w:right w:val="none" w:sz="0" w:space="0" w:color="auto"/>
          </w:divBdr>
        </w:div>
        <w:div w:id="1004821002">
          <w:marLeft w:val="-2400"/>
          <w:marRight w:val="-480"/>
          <w:marTop w:val="0"/>
          <w:marBottom w:val="0"/>
          <w:divBdr>
            <w:top w:val="none" w:sz="0" w:space="0" w:color="auto"/>
            <w:left w:val="none" w:sz="0" w:space="0" w:color="auto"/>
            <w:bottom w:val="none" w:sz="0" w:space="0" w:color="auto"/>
            <w:right w:val="none" w:sz="0" w:space="0" w:color="auto"/>
          </w:divBdr>
        </w:div>
        <w:div w:id="1108548572">
          <w:marLeft w:val="-2400"/>
          <w:marRight w:val="-480"/>
          <w:marTop w:val="0"/>
          <w:marBottom w:val="0"/>
          <w:divBdr>
            <w:top w:val="none" w:sz="0" w:space="0" w:color="auto"/>
            <w:left w:val="none" w:sz="0" w:space="0" w:color="auto"/>
            <w:bottom w:val="none" w:sz="0" w:space="0" w:color="auto"/>
            <w:right w:val="none" w:sz="0" w:space="0" w:color="auto"/>
          </w:divBdr>
        </w:div>
        <w:div w:id="1306350523">
          <w:marLeft w:val="-2400"/>
          <w:marRight w:val="-480"/>
          <w:marTop w:val="0"/>
          <w:marBottom w:val="0"/>
          <w:divBdr>
            <w:top w:val="none" w:sz="0" w:space="0" w:color="auto"/>
            <w:left w:val="none" w:sz="0" w:space="0" w:color="auto"/>
            <w:bottom w:val="none" w:sz="0" w:space="0" w:color="auto"/>
            <w:right w:val="none" w:sz="0" w:space="0" w:color="auto"/>
          </w:divBdr>
        </w:div>
        <w:div w:id="1471053290">
          <w:marLeft w:val="-2400"/>
          <w:marRight w:val="-480"/>
          <w:marTop w:val="0"/>
          <w:marBottom w:val="0"/>
          <w:divBdr>
            <w:top w:val="none" w:sz="0" w:space="0" w:color="auto"/>
            <w:left w:val="none" w:sz="0" w:space="0" w:color="auto"/>
            <w:bottom w:val="none" w:sz="0" w:space="0" w:color="auto"/>
            <w:right w:val="none" w:sz="0" w:space="0" w:color="auto"/>
          </w:divBdr>
        </w:div>
        <w:div w:id="880827848">
          <w:marLeft w:val="-2400"/>
          <w:marRight w:val="-480"/>
          <w:marTop w:val="0"/>
          <w:marBottom w:val="0"/>
          <w:divBdr>
            <w:top w:val="none" w:sz="0" w:space="0" w:color="auto"/>
            <w:left w:val="none" w:sz="0" w:space="0" w:color="auto"/>
            <w:bottom w:val="none" w:sz="0" w:space="0" w:color="auto"/>
            <w:right w:val="none" w:sz="0" w:space="0" w:color="auto"/>
          </w:divBdr>
        </w:div>
        <w:div w:id="1736515209">
          <w:marLeft w:val="-2400"/>
          <w:marRight w:val="-480"/>
          <w:marTop w:val="0"/>
          <w:marBottom w:val="0"/>
          <w:divBdr>
            <w:top w:val="none" w:sz="0" w:space="0" w:color="auto"/>
            <w:left w:val="none" w:sz="0" w:space="0" w:color="auto"/>
            <w:bottom w:val="none" w:sz="0" w:space="0" w:color="auto"/>
            <w:right w:val="none" w:sz="0" w:space="0" w:color="auto"/>
          </w:divBdr>
        </w:div>
        <w:div w:id="176585525">
          <w:marLeft w:val="-2400"/>
          <w:marRight w:val="-480"/>
          <w:marTop w:val="0"/>
          <w:marBottom w:val="0"/>
          <w:divBdr>
            <w:top w:val="none" w:sz="0" w:space="0" w:color="auto"/>
            <w:left w:val="none" w:sz="0" w:space="0" w:color="auto"/>
            <w:bottom w:val="none" w:sz="0" w:space="0" w:color="auto"/>
            <w:right w:val="none" w:sz="0" w:space="0" w:color="auto"/>
          </w:divBdr>
        </w:div>
        <w:div w:id="1051461600">
          <w:marLeft w:val="-2400"/>
          <w:marRight w:val="-480"/>
          <w:marTop w:val="0"/>
          <w:marBottom w:val="0"/>
          <w:divBdr>
            <w:top w:val="none" w:sz="0" w:space="0" w:color="auto"/>
            <w:left w:val="none" w:sz="0" w:space="0" w:color="auto"/>
            <w:bottom w:val="none" w:sz="0" w:space="0" w:color="auto"/>
            <w:right w:val="none" w:sz="0" w:space="0" w:color="auto"/>
          </w:divBdr>
        </w:div>
        <w:div w:id="914122405">
          <w:marLeft w:val="-2400"/>
          <w:marRight w:val="-480"/>
          <w:marTop w:val="0"/>
          <w:marBottom w:val="0"/>
          <w:divBdr>
            <w:top w:val="none" w:sz="0" w:space="0" w:color="auto"/>
            <w:left w:val="none" w:sz="0" w:space="0" w:color="auto"/>
            <w:bottom w:val="none" w:sz="0" w:space="0" w:color="auto"/>
            <w:right w:val="none" w:sz="0" w:space="0" w:color="auto"/>
          </w:divBdr>
        </w:div>
        <w:div w:id="2045790086">
          <w:marLeft w:val="-2400"/>
          <w:marRight w:val="-480"/>
          <w:marTop w:val="0"/>
          <w:marBottom w:val="0"/>
          <w:divBdr>
            <w:top w:val="none" w:sz="0" w:space="0" w:color="auto"/>
            <w:left w:val="none" w:sz="0" w:space="0" w:color="auto"/>
            <w:bottom w:val="none" w:sz="0" w:space="0" w:color="auto"/>
            <w:right w:val="none" w:sz="0" w:space="0" w:color="auto"/>
          </w:divBdr>
        </w:div>
        <w:div w:id="2122800828">
          <w:marLeft w:val="-2400"/>
          <w:marRight w:val="-480"/>
          <w:marTop w:val="0"/>
          <w:marBottom w:val="0"/>
          <w:divBdr>
            <w:top w:val="none" w:sz="0" w:space="0" w:color="auto"/>
            <w:left w:val="none" w:sz="0" w:space="0" w:color="auto"/>
            <w:bottom w:val="none" w:sz="0" w:space="0" w:color="auto"/>
            <w:right w:val="none" w:sz="0" w:space="0" w:color="auto"/>
          </w:divBdr>
        </w:div>
        <w:div w:id="2122261048">
          <w:marLeft w:val="-2400"/>
          <w:marRight w:val="-480"/>
          <w:marTop w:val="0"/>
          <w:marBottom w:val="0"/>
          <w:divBdr>
            <w:top w:val="none" w:sz="0" w:space="0" w:color="auto"/>
            <w:left w:val="none" w:sz="0" w:space="0" w:color="auto"/>
            <w:bottom w:val="none" w:sz="0" w:space="0" w:color="auto"/>
            <w:right w:val="none" w:sz="0" w:space="0" w:color="auto"/>
          </w:divBdr>
        </w:div>
        <w:div w:id="1453162495">
          <w:marLeft w:val="-2400"/>
          <w:marRight w:val="-480"/>
          <w:marTop w:val="0"/>
          <w:marBottom w:val="0"/>
          <w:divBdr>
            <w:top w:val="none" w:sz="0" w:space="0" w:color="auto"/>
            <w:left w:val="none" w:sz="0" w:space="0" w:color="auto"/>
            <w:bottom w:val="none" w:sz="0" w:space="0" w:color="auto"/>
            <w:right w:val="none" w:sz="0" w:space="0" w:color="auto"/>
          </w:divBdr>
        </w:div>
        <w:div w:id="187187628">
          <w:marLeft w:val="-2400"/>
          <w:marRight w:val="-480"/>
          <w:marTop w:val="0"/>
          <w:marBottom w:val="0"/>
          <w:divBdr>
            <w:top w:val="none" w:sz="0" w:space="0" w:color="auto"/>
            <w:left w:val="none" w:sz="0" w:space="0" w:color="auto"/>
            <w:bottom w:val="none" w:sz="0" w:space="0" w:color="auto"/>
            <w:right w:val="none" w:sz="0" w:space="0" w:color="auto"/>
          </w:divBdr>
        </w:div>
        <w:div w:id="32968083">
          <w:marLeft w:val="-2400"/>
          <w:marRight w:val="-480"/>
          <w:marTop w:val="0"/>
          <w:marBottom w:val="0"/>
          <w:divBdr>
            <w:top w:val="none" w:sz="0" w:space="0" w:color="auto"/>
            <w:left w:val="none" w:sz="0" w:space="0" w:color="auto"/>
            <w:bottom w:val="none" w:sz="0" w:space="0" w:color="auto"/>
            <w:right w:val="none" w:sz="0" w:space="0" w:color="auto"/>
          </w:divBdr>
        </w:div>
        <w:div w:id="1382024649">
          <w:marLeft w:val="-2400"/>
          <w:marRight w:val="-480"/>
          <w:marTop w:val="0"/>
          <w:marBottom w:val="0"/>
          <w:divBdr>
            <w:top w:val="none" w:sz="0" w:space="0" w:color="auto"/>
            <w:left w:val="none" w:sz="0" w:space="0" w:color="auto"/>
            <w:bottom w:val="none" w:sz="0" w:space="0" w:color="auto"/>
            <w:right w:val="none" w:sz="0" w:space="0" w:color="auto"/>
          </w:divBdr>
        </w:div>
        <w:div w:id="1855529325">
          <w:marLeft w:val="-2400"/>
          <w:marRight w:val="-480"/>
          <w:marTop w:val="0"/>
          <w:marBottom w:val="0"/>
          <w:divBdr>
            <w:top w:val="none" w:sz="0" w:space="0" w:color="auto"/>
            <w:left w:val="none" w:sz="0" w:space="0" w:color="auto"/>
            <w:bottom w:val="none" w:sz="0" w:space="0" w:color="auto"/>
            <w:right w:val="none" w:sz="0" w:space="0" w:color="auto"/>
          </w:divBdr>
        </w:div>
        <w:div w:id="1728452168">
          <w:marLeft w:val="-2400"/>
          <w:marRight w:val="-480"/>
          <w:marTop w:val="0"/>
          <w:marBottom w:val="0"/>
          <w:divBdr>
            <w:top w:val="none" w:sz="0" w:space="0" w:color="auto"/>
            <w:left w:val="none" w:sz="0" w:space="0" w:color="auto"/>
            <w:bottom w:val="none" w:sz="0" w:space="0" w:color="auto"/>
            <w:right w:val="none" w:sz="0" w:space="0" w:color="auto"/>
          </w:divBdr>
        </w:div>
        <w:div w:id="1348409177">
          <w:marLeft w:val="-2400"/>
          <w:marRight w:val="-480"/>
          <w:marTop w:val="0"/>
          <w:marBottom w:val="0"/>
          <w:divBdr>
            <w:top w:val="none" w:sz="0" w:space="0" w:color="auto"/>
            <w:left w:val="none" w:sz="0" w:space="0" w:color="auto"/>
            <w:bottom w:val="none" w:sz="0" w:space="0" w:color="auto"/>
            <w:right w:val="none" w:sz="0" w:space="0" w:color="auto"/>
          </w:divBdr>
        </w:div>
        <w:div w:id="935484152">
          <w:marLeft w:val="-2400"/>
          <w:marRight w:val="-480"/>
          <w:marTop w:val="0"/>
          <w:marBottom w:val="0"/>
          <w:divBdr>
            <w:top w:val="none" w:sz="0" w:space="0" w:color="auto"/>
            <w:left w:val="none" w:sz="0" w:space="0" w:color="auto"/>
            <w:bottom w:val="none" w:sz="0" w:space="0" w:color="auto"/>
            <w:right w:val="none" w:sz="0" w:space="0" w:color="auto"/>
          </w:divBdr>
        </w:div>
        <w:div w:id="236745627">
          <w:marLeft w:val="-2400"/>
          <w:marRight w:val="-480"/>
          <w:marTop w:val="0"/>
          <w:marBottom w:val="0"/>
          <w:divBdr>
            <w:top w:val="none" w:sz="0" w:space="0" w:color="auto"/>
            <w:left w:val="none" w:sz="0" w:space="0" w:color="auto"/>
            <w:bottom w:val="none" w:sz="0" w:space="0" w:color="auto"/>
            <w:right w:val="none" w:sz="0" w:space="0" w:color="auto"/>
          </w:divBdr>
        </w:div>
        <w:div w:id="797072184">
          <w:marLeft w:val="-2400"/>
          <w:marRight w:val="-480"/>
          <w:marTop w:val="0"/>
          <w:marBottom w:val="0"/>
          <w:divBdr>
            <w:top w:val="none" w:sz="0" w:space="0" w:color="auto"/>
            <w:left w:val="none" w:sz="0" w:space="0" w:color="auto"/>
            <w:bottom w:val="none" w:sz="0" w:space="0" w:color="auto"/>
            <w:right w:val="none" w:sz="0" w:space="0" w:color="auto"/>
          </w:divBdr>
        </w:div>
        <w:div w:id="265429283">
          <w:marLeft w:val="-2400"/>
          <w:marRight w:val="-480"/>
          <w:marTop w:val="0"/>
          <w:marBottom w:val="0"/>
          <w:divBdr>
            <w:top w:val="none" w:sz="0" w:space="0" w:color="auto"/>
            <w:left w:val="none" w:sz="0" w:space="0" w:color="auto"/>
            <w:bottom w:val="none" w:sz="0" w:space="0" w:color="auto"/>
            <w:right w:val="none" w:sz="0" w:space="0" w:color="auto"/>
          </w:divBdr>
        </w:div>
        <w:div w:id="1483961247">
          <w:marLeft w:val="-2400"/>
          <w:marRight w:val="-480"/>
          <w:marTop w:val="0"/>
          <w:marBottom w:val="0"/>
          <w:divBdr>
            <w:top w:val="none" w:sz="0" w:space="0" w:color="auto"/>
            <w:left w:val="none" w:sz="0" w:space="0" w:color="auto"/>
            <w:bottom w:val="none" w:sz="0" w:space="0" w:color="auto"/>
            <w:right w:val="none" w:sz="0" w:space="0" w:color="auto"/>
          </w:divBdr>
        </w:div>
        <w:div w:id="1178544352">
          <w:marLeft w:val="-2400"/>
          <w:marRight w:val="-480"/>
          <w:marTop w:val="0"/>
          <w:marBottom w:val="0"/>
          <w:divBdr>
            <w:top w:val="none" w:sz="0" w:space="0" w:color="auto"/>
            <w:left w:val="none" w:sz="0" w:space="0" w:color="auto"/>
            <w:bottom w:val="none" w:sz="0" w:space="0" w:color="auto"/>
            <w:right w:val="none" w:sz="0" w:space="0" w:color="auto"/>
          </w:divBdr>
        </w:div>
        <w:div w:id="470489386">
          <w:marLeft w:val="-2400"/>
          <w:marRight w:val="-480"/>
          <w:marTop w:val="0"/>
          <w:marBottom w:val="0"/>
          <w:divBdr>
            <w:top w:val="none" w:sz="0" w:space="0" w:color="auto"/>
            <w:left w:val="none" w:sz="0" w:space="0" w:color="auto"/>
            <w:bottom w:val="none" w:sz="0" w:space="0" w:color="auto"/>
            <w:right w:val="none" w:sz="0" w:space="0" w:color="auto"/>
          </w:divBdr>
        </w:div>
        <w:div w:id="2014525135">
          <w:marLeft w:val="-2400"/>
          <w:marRight w:val="-480"/>
          <w:marTop w:val="0"/>
          <w:marBottom w:val="0"/>
          <w:divBdr>
            <w:top w:val="none" w:sz="0" w:space="0" w:color="auto"/>
            <w:left w:val="none" w:sz="0" w:space="0" w:color="auto"/>
            <w:bottom w:val="none" w:sz="0" w:space="0" w:color="auto"/>
            <w:right w:val="none" w:sz="0" w:space="0" w:color="auto"/>
          </w:divBdr>
        </w:div>
        <w:div w:id="1162696856">
          <w:marLeft w:val="-2400"/>
          <w:marRight w:val="-480"/>
          <w:marTop w:val="0"/>
          <w:marBottom w:val="0"/>
          <w:divBdr>
            <w:top w:val="none" w:sz="0" w:space="0" w:color="auto"/>
            <w:left w:val="none" w:sz="0" w:space="0" w:color="auto"/>
            <w:bottom w:val="none" w:sz="0" w:space="0" w:color="auto"/>
            <w:right w:val="none" w:sz="0" w:space="0" w:color="auto"/>
          </w:divBdr>
        </w:div>
        <w:div w:id="1923678707">
          <w:marLeft w:val="-2400"/>
          <w:marRight w:val="-480"/>
          <w:marTop w:val="0"/>
          <w:marBottom w:val="0"/>
          <w:divBdr>
            <w:top w:val="none" w:sz="0" w:space="0" w:color="auto"/>
            <w:left w:val="none" w:sz="0" w:space="0" w:color="auto"/>
            <w:bottom w:val="none" w:sz="0" w:space="0" w:color="auto"/>
            <w:right w:val="none" w:sz="0" w:space="0" w:color="auto"/>
          </w:divBdr>
        </w:div>
        <w:div w:id="1251162235">
          <w:marLeft w:val="-2400"/>
          <w:marRight w:val="-480"/>
          <w:marTop w:val="0"/>
          <w:marBottom w:val="0"/>
          <w:divBdr>
            <w:top w:val="none" w:sz="0" w:space="0" w:color="auto"/>
            <w:left w:val="none" w:sz="0" w:space="0" w:color="auto"/>
            <w:bottom w:val="none" w:sz="0" w:space="0" w:color="auto"/>
            <w:right w:val="none" w:sz="0" w:space="0" w:color="auto"/>
          </w:divBdr>
        </w:div>
        <w:div w:id="1349868730">
          <w:marLeft w:val="-2400"/>
          <w:marRight w:val="-480"/>
          <w:marTop w:val="0"/>
          <w:marBottom w:val="0"/>
          <w:divBdr>
            <w:top w:val="none" w:sz="0" w:space="0" w:color="auto"/>
            <w:left w:val="none" w:sz="0" w:space="0" w:color="auto"/>
            <w:bottom w:val="none" w:sz="0" w:space="0" w:color="auto"/>
            <w:right w:val="none" w:sz="0" w:space="0" w:color="auto"/>
          </w:divBdr>
        </w:div>
        <w:div w:id="32924790">
          <w:marLeft w:val="-2400"/>
          <w:marRight w:val="-480"/>
          <w:marTop w:val="0"/>
          <w:marBottom w:val="0"/>
          <w:divBdr>
            <w:top w:val="none" w:sz="0" w:space="0" w:color="auto"/>
            <w:left w:val="none" w:sz="0" w:space="0" w:color="auto"/>
            <w:bottom w:val="none" w:sz="0" w:space="0" w:color="auto"/>
            <w:right w:val="none" w:sz="0" w:space="0" w:color="auto"/>
          </w:divBdr>
        </w:div>
        <w:div w:id="707727002">
          <w:marLeft w:val="-2400"/>
          <w:marRight w:val="-480"/>
          <w:marTop w:val="0"/>
          <w:marBottom w:val="0"/>
          <w:divBdr>
            <w:top w:val="none" w:sz="0" w:space="0" w:color="auto"/>
            <w:left w:val="none" w:sz="0" w:space="0" w:color="auto"/>
            <w:bottom w:val="none" w:sz="0" w:space="0" w:color="auto"/>
            <w:right w:val="none" w:sz="0" w:space="0" w:color="auto"/>
          </w:divBdr>
        </w:div>
        <w:div w:id="978192915">
          <w:marLeft w:val="-2400"/>
          <w:marRight w:val="-480"/>
          <w:marTop w:val="0"/>
          <w:marBottom w:val="0"/>
          <w:divBdr>
            <w:top w:val="none" w:sz="0" w:space="0" w:color="auto"/>
            <w:left w:val="none" w:sz="0" w:space="0" w:color="auto"/>
            <w:bottom w:val="none" w:sz="0" w:space="0" w:color="auto"/>
            <w:right w:val="none" w:sz="0" w:space="0" w:color="auto"/>
          </w:divBdr>
        </w:div>
        <w:div w:id="304967119">
          <w:marLeft w:val="-2400"/>
          <w:marRight w:val="-480"/>
          <w:marTop w:val="0"/>
          <w:marBottom w:val="0"/>
          <w:divBdr>
            <w:top w:val="none" w:sz="0" w:space="0" w:color="auto"/>
            <w:left w:val="none" w:sz="0" w:space="0" w:color="auto"/>
            <w:bottom w:val="none" w:sz="0" w:space="0" w:color="auto"/>
            <w:right w:val="none" w:sz="0" w:space="0" w:color="auto"/>
          </w:divBdr>
        </w:div>
        <w:div w:id="1077557273">
          <w:marLeft w:val="-2400"/>
          <w:marRight w:val="-480"/>
          <w:marTop w:val="0"/>
          <w:marBottom w:val="0"/>
          <w:divBdr>
            <w:top w:val="none" w:sz="0" w:space="0" w:color="auto"/>
            <w:left w:val="none" w:sz="0" w:space="0" w:color="auto"/>
            <w:bottom w:val="none" w:sz="0" w:space="0" w:color="auto"/>
            <w:right w:val="none" w:sz="0" w:space="0" w:color="auto"/>
          </w:divBdr>
        </w:div>
        <w:div w:id="684674982">
          <w:marLeft w:val="-2400"/>
          <w:marRight w:val="-480"/>
          <w:marTop w:val="0"/>
          <w:marBottom w:val="0"/>
          <w:divBdr>
            <w:top w:val="none" w:sz="0" w:space="0" w:color="auto"/>
            <w:left w:val="none" w:sz="0" w:space="0" w:color="auto"/>
            <w:bottom w:val="none" w:sz="0" w:space="0" w:color="auto"/>
            <w:right w:val="none" w:sz="0" w:space="0" w:color="auto"/>
          </w:divBdr>
        </w:div>
        <w:div w:id="562835869">
          <w:marLeft w:val="-2400"/>
          <w:marRight w:val="-480"/>
          <w:marTop w:val="0"/>
          <w:marBottom w:val="0"/>
          <w:divBdr>
            <w:top w:val="none" w:sz="0" w:space="0" w:color="auto"/>
            <w:left w:val="none" w:sz="0" w:space="0" w:color="auto"/>
            <w:bottom w:val="none" w:sz="0" w:space="0" w:color="auto"/>
            <w:right w:val="none" w:sz="0" w:space="0" w:color="auto"/>
          </w:divBdr>
        </w:div>
        <w:div w:id="1474444728">
          <w:marLeft w:val="-2400"/>
          <w:marRight w:val="-480"/>
          <w:marTop w:val="0"/>
          <w:marBottom w:val="0"/>
          <w:divBdr>
            <w:top w:val="none" w:sz="0" w:space="0" w:color="auto"/>
            <w:left w:val="none" w:sz="0" w:space="0" w:color="auto"/>
            <w:bottom w:val="none" w:sz="0" w:space="0" w:color="auto"/>
            <w:right w:val="none" w:sz="0" w:space="0" w:color="auto"/>
          </w:divBdr>
        </w:div>
        <w:div w:id="1155335336">
          <w:marLeft w:val="-2400"/>
          <w:marRight w:val="-480"/>
          <w:marTop w:val="0"/>
          <w:marBottom w:val="0"/>
          <w:divBdr>
            <w:top w:val="none" w:sz="0" w:space="0" w:color="auto"/>
            <w:left w:val="none" w:sz="0" w:space="0" w:color="auto"/>
            <w:bottom w:val="none" w:sz="0" w:space="0" w:color="auto"/>
            <w:right w:val="none" w:sz="0" w:space="0" w:color="auto"/>
          </w:divBdr>
        </w:div>
      </w:divsChild>
    </w:div>
    <w:div w:id="979920675">
      <w:bodyDiv w:val="1"/>
      <w:marLeft w:val="0"/>
      <w:marRight w:val="0"/>
      <w:marTop w:val="0"/>
      <w:marBottom w:val="0"/>
      <w:divBdr>
        <w:top w:val="none" w:sz="0" w:space="0" w:color="auto"/>
        <w:left w:val="none" w:sz="0" w:space="0" w:color="auto"/>
        <w:bottom w:val="none" w:sz="0" w:space="0" w:color="auto"/>
        <w:right w:val="none" w:sz="0" w:space="0" w:color="auto"/>
      </w:divBdr>
    </w:div>
    <w:div w:id="1030032139">
      <w:bodyDiv w:val="1"/>
      <w:marLeft w:val="0"/>
      <w:marRight w:val="0"/>
      <w:marTop w:val="0"/>
      <w:marBottom w:val="0"/>
      <w:divBdr>
        <w:top w:val="none" w:sz="0" w:space="0" w:color="auto"/>
        <w:left w:val="none" w:sz="0" w:space="0" w:color="auto"/>
        <w:bottom w:val="none" w:sz="0" w:space="0" w:color="auto"/>
        <w:right w:val="none" w:sz="0" w:space="0" w:color="auto"/>
      </w:divBdr>
    </w:div>
    <w:div w:id="1043360059">
      <w:bodyDiv w:val="1"/>
      <w:marLeft w:val="0"/>
      <w:marRight w:val="0"/>
      <w:marTop w:val="0"/>
      <w:marBottom w:val="0"/>
      <w:divBdr>
        <w:top w:val="none" w:sz="0" w:space="0" w:color="auto"/>
        <w:left w:val="none" w:sz="0" w:space="0" w:color="auto"/>
        <w:bottom w:val="none" w:sz="0" w:space="0" w:color="auto"/>
        <w:right w:val="none" w:sz="0" w:space="0" w:color="auto"/>
      </w:divBdr>
      <w:divsChild>
        <w:div w:id="1102069693">
          <w:marLeft w:val="0"/>
          <w:marRight w:val="0"/>
          <w:marTop w:val="0"/>
          <w:marBottom w:val="0"/>
          <w:divBdr>
            <w:top w:val="none" w:sz="0" w:space="0" w:color="auto"/>
            <w:left w:val="none" w:sz="0" w:space="0" w:color="auto"/>
            <w:bottom w:val="none" w:sz="0" w:space="0" w:color="auto"/>
            <w:right w:val="none" w:sz="0" w:space="0" w:color="auto"/>
          </w:divBdr>
          <w:divsChild>
            <w:div w:id="1994872212">
              <w:marLeft w:val="0"/>
              <w:marRight w:val="0"/>
              <w:marTop w:val="0"/>
              <w:marBottom w:val="0"/>
              <w:divBdr>
                <w:top w:val="none" w:sz="0" w:space="0" w:color="auto"/>
                <w:left w:val="none" w:sz="0" w:space="0" w:color="auto"/>
                <w:bottom w:val="none" w:sz="0" w:space="0" w:color="auto"/>
                <w:right w:val="none" w:sz="0" w:space="0" w:color="auto"/>
              </w:divBdr>
              <w:divsChild>
                <w:div w:id="16197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6266">
      <w:bodyDiv w:val="1"/>
      <w:marLeft w:val="0"/>
      <w:marRight w:val="0"/>
      <w:marTop w:val="0"/>
      <w:marBottom w:val="0"/>
      <w:divBdr>
        <w:top w:val="none" w:sz="0" w:space="0" w:color="auto"/>
        <w:left w:val="none" w:sz="0" w:space="0" w:color="auto"/>
        <w:bottom w:val="none" w:sz="0" w:space="0" w:color="auto"/>
        <w:right w:val="none" w:sz="0" w:space="0" w:color="auto"/>
      </w:divBdr>
      <w:divsChild>
        <w:div w:id="1841499882">
          <w:marLeft w:val="0"/>
          <w:marRight w:val="0"/>
          <w:marTop w:val="0"/>
          <w:marBottom w:val="0"/>
          <w:divBdr>
            <w:top w:val="none" w:sz="0" w:space="0" w:color="auto"/>
            <w:left w:val="none" w:sz="0" w:space="0" w:color="auto"/>
            <w:bottom w:val="none" w:sz="0" w:space="0" w:color="auto"/>
            <w:right w:val="none" w:sz="0" w:space="0" w:color="auto"/>
          </w:divBdr>
          <w:divsChild>
            <w:div w:id="651180806">
              <w:marLeft w:val="0"/>
              <w:marRight w:val="0"/>
              <w:marTop w:val="0"/>
              <w:marBottom w:val="0"/>
              <w:divBdr>
                <w:top w:val="none" w:sz="0" w:space="0" w:color="auto"/>
                <w:left w:val="none" w:sz="0" w:space="0" w:color="auto"/>
                <w:bottom w:val="none" w:sz="0" w:space="0" w:color="auto"/>
                <w:right w:val="none" w:sz="0" w:space="0" w:color="auto"/>
              </w:divBdr>
              <w:divsChild>
                <w:div w:id="1733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9733">
      <w:bodyDiv w:val="1"/>
      <w:marLeft w:val="0"/>
      <w:marRight w:val="0"/>
      <w:marTop w:val="0"/>
      <w:marBottom w:val="0"/>
      <w:divBdr>
        <w:top w:val="none" w:sz="0" w:space="0" w:color="auto"/>
        <w:left w:val="none" w:sz="0" w:space="0" w:color="auto"/>
        <w:bottom w:val="none" w:sz="0" w:space="0" w:color="auto"/>
        <w:right w:val="none" w:sz="0" w:space="0" w:color="auto"/>
      </w:divBdr>
    </w:div>
    <w:div w:id="1302685541">
      <w:bodyDiv w:val="1"/>
      <w:marLeft w:val="0"/>
      <w:marRight w:val="0"/>
      <w:marTop w:val="0"/>
      <w:marBottom w:val="0"/>
      <w:divBdr>
        <w:top w:val="none" w:sz="0" w:space="0" w:color="auto"/>
        <w:left w:val="none" w:sz="0" w:space="0" w:color="auto"/>
        <w:bottom w:val="none" w:sz="0" w:space="0" w:color="auto"/>
        <w:right w:val="none" w:sz="0" w:space="0" w:color="auto"/>
      </w:divBdr>
    </w:div>
    <w:div w:id="1455371180">
      <w:bodyDiv w:val="1"/>
      <w:marLeft w:val="0"/>
      <w:marRight w:val="0"/>
      <w:marTop w:val="0"/>
      <w:marBottom w:val="0"/>
      <w:divBdr>
        <w:top w:val="none" w:sz="0" w:space="0" w:color="auto"/>
        <w:left w:val="none" w:sz="0" w:space="0" w:color="auto"/>
        <w:bottom w:val="none" w:sz="0" w:space="0" w:color="auto"/>
        <w:right w:val="none" w:sz="0" w:space="0" w:color="auto"/>
      </w:divBdr>
      <w:divsChild>
        <w:div w:id="211887949">
          <w:marLeft w:val="0"/>
          <w:marRight w:val="0"/>
          <w:marTop w:val="0"/>
          <w:marBottom w:val="0"/>
          <w:divBdr>
            <w:top w:val="none" w:sz="0" w:space="0" w:color="auto"/>
            <w:left w:val="none" w:sz="0" w:space="0" w:color="auto"/>
            <w:bottom w:val="none" w:sz="0" w:space="0" w:color="auto"/>
            <w:right w:val="none" w:sz="0" w:space="0" w:color="auto"/>
          </w:divBdr>
          <w:divsChild>
            <w:div w:id="1288967587">
              <w:marLeft w:val="0"/>
              <w:marRight w:val="0"/>
              <w:marTop w:val="0"/>
              <w:marBottom w:val="0"/>
              <w:divBdr>
                <w:top w:val="none" w:sz="0" w:space="0" w:color="auto"/>
                <w:left w:val="none" w:sz="0" w:space="0" w:color="auto"/>
                <w:bottom w:val="none" w:sz="0" w:space="0" w:color="auto"/>
                <w:right w:val="none" w:sz="0" w:space="0" w:color="auto"/>
              </w:divBdr>
              <w:divsChild>
                <w:div w:id="11220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5075">
      <w:bodyDiv w:val="1"/>
      <w:marLeft w:val="0"/>
      <w:marRight w:val="0"/>
      <w:marTop w:val="0"/>
      <w:marBottom w:val="0"/>
      <w:divBdr>
        <w:top w:val="none" w:sz="0" w:space="0" w:color="auto"/>
        <w:left w:val="none" w:sz="0" w:space="0" w:color="auto"/>
        <w:bottom w:val="none" w:sz="0" w:space="0" w:color="auto"/>
        <w:right w:val="none" w:sz="0" w:space="0" w:color="auto"/>
      </w:divBdr>
    </w:div>
    <w:div w:id="1537892665">
      <w:bodyDiv w:val="1"/>
      <w:marLeft w:val="0"/>
      <w:marRight w:val="0"/>
      <w:marTop w:val="0"/>
      <w:marBottom w:val="0"/>
      <w:divBdr>
        <w:top w:val="none" w:sz="0" w:space="0" w:color="auto"/>
        <w:left w:val="none" w:sz="0" w:space="0" w:color="auto"/>
        <w:bottom w:val="none" w:sz="0" w:space="0" w:color="auto"/>
        <w:right w:val="none" w:sz="0" w:space="0" w:color="auto"/>
      </w:divBdr>
    </w:div>
    <w:div w:id="1633749885">
      <w:bodyDiv w:val="1"/>
      <w:marLeft w:val="0"/>
      <w:marRight w:val="0"/>
      <w:marTop w:val="0"/>
      <w:marBottom w:val="0"/>
      <w:divBdr>
        <w:top w:val="none" w:sz="0" w:space="0" w:color="auto"/>
        <w:left w:val="none" w:sz="0" w:space="0" w:color="auto"/>
        <w:bottom w:val="none" w:sz="0" w:space="0" w:color="auto"/>
        <w:right w:val="none" w:sz="0" w:space="0" w:color="auto"/>
      </w:divBdr>
    </w:div>
    <w:div w:id="1747267447">
      <w:bodyDiv w:val="1"/>
      <w:marLeft w:val="0"/>
      <w:marRight w:val="0"/>
      <w:marTop w:val="0"/>
      <w:marBottom w:val="0"/>
      <w:divBdr>
        <w:top w:val="none" w:sz="0" w:space="0" w:color="auto"/>
        <w:left w:val="none" w:sz="0" w:space="0" w:color="auto"/>
        <w:bottom w:val="none" w:sz="0" w:space="0" w:color="auto"/>
        <w:right w:val="none" w:sz="0" w:space="0" w:color="auto"/>
      </w:divBdr>
    </w:div>
    <w:div w:id="1865901671">
      <w:bodyDiv w:val="1"/>
      <w:marLeft w:val="0"/>
      <w:marRight w:val="0"/>
      <w:marTop w:val="0"/>
      <w:marBottom w:val="0"/>
      <w:divBdr>
        <w:top w:val="none" w:sz="0" w:space="0" w:color="auto"/>
        <w:left w:val="none" w:sz="0" w:space="0" w:color="auto"/>
        <w:bottom w:val="none" w:sz="0" w:space="0" w:color="auto"/>
        <w:right w:val="none" w:sz="0" w:space="0" w:color="auto"/>
      </w:divBdr>
    </w:div>
    <w:div w:id="20526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obsza.pl" TargetMode="External"/><Relationship Id="rId18" Type="http://schemas.openxmlformats.org/officeDocument/2006/relationships/hyperlink" Target="https://ezamowienia.gov.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zamowienia.gov.pl/pl/regulamin/%20"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budownictwo@obsza.pl" TargetMode="External"/><Relationship Id="rId20" Type="http://schemas.openxmlformats.org/officeDocument/2006/relationships/hyperlink" Target="https://ezamowienia.gov.pl/mp-client/search/list/ocds-148610-d0aa67d2-a080-11ed-9236-36fed59ea7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budownictwo@obsza.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gobsza.bip.lubelskie.pl/index.php?id=123&amp;p1=szczegoly&amp;p2=83573" TargetMode="External"/><Relationship Id="rId22" Type="http://schemas.openxmlformats.org/officeDocument/2006/relationships/header" Target="header4.xml"/><Relationship Id="rId27"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6854-8356-4310-AF9D-3CC25378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13065</Words>
  <Characters>78393</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Gmina Obsza</cp:lastModifiedBy>
  <cp:revision>48</cp:revision>
  <dcterms:created xsi:type="dcterms:W3CDTF">2022-08-05T09:55:00Z</dcterms:created>
  <dcterms:modified xsi:type="dcterms:W3CDTF">2023-01-31T10:31:00Z</dcterms:modified>
</cp:coreProperties>
</file>