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BF61C" w14:textId="7D9D8D93" w:rsidR="00C20421" w:rsidRPr="005E1676" w:rsidRDefault="00C20421" w:rsidP="00437844">
      <w:pPr>
        <w:jc w:val="center"/>
        <w:rPr>
          <w:rStyle w:val="Pogrubienie"/>
          <w:rFonts w:ascii="Times New Roman" w:hAnsi="Times New Roman" w:cs="Times New Roman"/>
        </w:rPr>
      </w:pPr>
      <w:r w:rsidRPr="005E1676">
        <w:rPr>
          <w:rStyle w:val="Pogrubienie"/>
          <w:rFonts w:ascii="Times New Roman" w:hAnsi="Times New Roman" w:cs="Times New Roman"/>
        </w:rPr>
        <w:t>KLAUZULA INFORMACYJNA O PRZETWARZANIU DANYCH OSOBOWYCH</w:t>
      </w:r>
    </w:p>
    <w:p w14:paraId="2794A3F6" w14:textId="1DA6E902" w:rsidR="00AD6506" w:rsidRPr="005E1676" w:rsidRDefault="00C20421" w:rsidP="00C20421">
      <w:p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 xml:space="preserve">W związku z realizacją wymogów Rozporządzenia Parlamentu Europejskiego i Rady (UE) 2016/679 </w:t>
      </w:r>
      <w:r w:rsidR="00DB6CFE" w:rsidRPr="005E1676">
        <w:rPr>
          <w:rFonts w:ascii="Times New Roman" w:hAnsi="Times New Roman" w:cs="Times New Roman"/>
        </w:rPr>
        <w:br/>
      </w:r>
      <w:r w:rsidRPr="005E1676">
        <w:rPr>
          <w:rFonts w:ascii="Times New Roman" w:hAnsi="Times New Roman" w:cs="Times New Roman"/>
        </w:rPr>
        <w:t>z dnia 27 kwietnia 2016 r. w sprawie ochrony osób fizycznych w związku z przetwarzaniem danych osobowych i</w:t>
      </w:r>
      <w:r w:rsidR="00DB6CFE" w:rsidRPr="005E1676">
        <w:rPr>
          <w:rFonts w:ascii="Times New Roman" w:hAnsi="Times New Roman" w:cs="Times New Roman"/>
        </w:rPr>
        <w:t> </w:t>
      </w:r>
      <w:r w:rsidRPr="005E1676">
        <w:rPr>
          <w:rFonts w:ascii="Times New Roman" w:hAnsi="Times New Roman" w:cs="Times New Roman"/>
        </w:rPr>
        <w:t>w sprawie swobodnego przepływu takich danych oraz uchylenia dyrektywy 95/46/WE (ogólne rozporządzenie o ochronie danych</w:t>
      </w:r>
      <w:r w:rsidR="0027454A" w:rsidRPr="005E1676">
        <w:rPr>
          <w:rFonts w:ascii="Times New Roman" w:hAnsi="Times New Roman" w:cs="Times New Roman"/>
        </w:rPr>
        <w:t>,</w:t>
      </w:r>
      <w:r w:rsidR="00AD6506" w:rsidRPr="005E1676">
        <w:rPr>
          <w:rFonts w:ascii="Times New Roman" w:hAnsi="Times New Roman" w:cs="Times New Roman"/>
        </w:rPr>
        <w:t xml:space="preserve"> dalej</w:t>
      </w:r>
      <w:r w:rsidRPr="005E1676">
        <w:rPr>
          <w:rFonts w:ascii="Times New Roman" w:hAnsi="Times New Roman" w:cs="Times New Roman"/>
        </w:rPr>
        <w:t xml:space="preserve"> „RODO”), </w:t>
      </w:r>
      <w:r w:rsidR="00AD6506" w:rsidRPr="005E1676">
        <w:rPr>
          <w:rFonts w:ascii="Times New Roman" w:hAnsi="Times New Roman" w:cs="Times New Roman"/>
        </w:rPr>
        <w:t xml:space="preserve">spełniając obowiązek informacyjny na podstawie art. 13 RODO </w:t>
      </w:r>
      <w:r w:rsidRPr="005E1676">
        <w:rPr>
          <w:rFonts w:ascii="Times New Roman" w:hAnsi="Times New Roman" w:cs="Times New Roman"/>
        </w:rPr>
        <w:t>informujemy o zasadach przetwarzania Pani/Pana danych osobowych oraz o przysługujących Pani/Panu prawach związanych</w:t>
      </w:r>
      <w:r w:rsidR="0027454A" w:rsidRPr="005E1676">
        <w:rPr>
          <w:rFonts w:ascii="Times New Roman" w:hAnsi="Times New Roman" w:cs="Times New Roman"/>
        </w:rPr>
        <w:t xml:space="preserve"> w związku udziałem w przetargu </w:t>
      </w:r>
      <w:r w:rsidR="007158A6" w:rsidRPr="005E1676">
        <w:rPr>
          <w:rFonts w:ascii="Times New Roman" w:hAnsi="Times New Roman" w:cs="Times New Roman"/>
        </w:rPr>
        <w:t>na dzierżawę nieruchomości</w:t>
      </w:r>
      <w:r w:rsidR="00621D15" w:rsidRPr="005E1676">
        <w:rPr>
          <w:rFonts w:ascii="Times New Roman" w:hAnsi="Times New Roman" w:cs="Times New Roman"/>
        </w:rPr>
        <w:t>.</w:t>
      </w:r>
    </w:p>
    <w:p w14:paraId="588C5258" w14:textId="6B7DC736" w:rsidR="00DB6CFE" w:rsidRPr="005E1676" w:rsidRDefault="00DB6CFE" w:rsidP="00DB6CF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E1676">
        <w:rPr>
          <w:rFonts w:ascii="Times New Roman" w:eastAsia="Calibri" w:hAnsi="Times New Roman" w:cs="Times New Roman"/>
        </w:rPr>
        <w:t xml:space="preserve">Administratorem Państwa danych osobowych jest </w:t>
      </w:r>
      <w:r w:rsidRPr="005E1676">
        <w:rPr>
          <w:rFonts w:ascii="Times New Roman" w:hAnsi="Times New Roman" w:cs="Times New Roman"/>
          <w:b/>
        </w:rPr>
        <w:t xml:space="preserve">Urząd Gminy Obsza, </w:t>
      </w:r>
      <w:r w:rsidRPr="005E1676">
        <w:rPr>
          <w:rFonts w:ascii="Times New Roman" w:eastAsia="Times New Roman" w:hAnsi="Times New Roman" w:cs="Times New Roman"/>
          <w:lang w:eastAsia="pl-PL"/>
        </w:rPr>
        <w:t>Obsza 36, 23-413 Obsza, zwanym dalej „Administratorem”</w:t>
      </w:r>
      <w:r w:rsidR="00FB767B">
        <w:rPr>
          <w:rFonts w:ascii="Times New Roman" w:eastAsia="Times New Roman" w:hAnsi="Times New Roman" w:cs="Times New Roman"/>
          <w:lang w:eastAsia="pl-PL"/>
        </w:rPr>
        <w:t>.</w:t>
      </w:r>
    </w:p>
    <w:p w14:paraId="4CC1A1EA" w14:textId="53505003" w:rsidR="00DB6CFE" w:rsidRPr="005E1676" w:rsidRDefault="00DB6CFE" w:rsidP="00DB6CFE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i/>
        </w:rPr>
      </w:pPr>
      <w:r w:rsidRPr="005E1676">
        <w:rPr>
          <w:rFonts w:ascii="Times New Roman" w:eastAsia="Calibri" w:hAnsi="Times New Roman" w:cs="Times New Roman"/>
        </w:rPr>
        <w:t xml:space="preserve">Dane kontaktowe Inspektora ochrony danych osobowych: </w:t>
      </w:r>
      <w:r w:rsidRPr="005E1676">
        <w:rPr>
          <w:rFonts w:ascii="Times New Roman" w:eastAsia="Calibri" w:hAnsi="Times New Roman" w:cs="Times New Roman"/>
          <w:b/>
        </w:rPr>
        <w:t>email: biuro@myszkowiak.pl</w:t>
      </w:r>
      <w:r w:rsidR="00FB767B">
        <w:rPr>
          <w:rFonts w:ascii="Times New Roman" w:eastAsia="Calibri" w:hAnsi="Times New Roman" w:cs="Times New Roman"/>
          <w:b/>
        </w:rPr>
        <w:t>.</w:t>
      </w:r>
      <w:r w:rsidRPr="005E1676">
        <w:rPr>
          <w:rFonts w:ascii="Times New Roman" w:eastAsia="Calibri" w:hAnsi="Times New Roman" w:cs="Times New Roman"/>
          <w:b/>
          <w:i/>
        </w:rPr>
        <w:t xml:space="preserve"> </w:t>
      </w:r>
    </w:p>
    <w:p w14:paraId="38E2F86D" w14:textId="533696CE" w:rsidR="0025612E" w:rsidRPr="005E1676" w:rsidRDefault="0025612E" w:rsidP="0025612E">
      <w:pPr>
        <w:pStyle w:val="Akapitzlist"/>
        <w:numPr>
          <w:ilvl w:val="0"/>
          <w:numId w:val="1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5E1676">
        <w:rPr>
          <w:rFonts w:ascii="Times New Roman" w:hAnsi="Times New Roman" w:cs="Times New Roman"/>
        </w:rPr>
        <w:t xml:space="preserve">Pani/Pana dane osobowe przetwarzane będą na podstawie art. 6 ust. 1 lit. c ) RODO w zw. z art </w:t>
      </w:r>
      <w:r w:rsidR="009A68DE" w:rsidRPr="005E1676">
        <w:rPr>
          <w:rFonts w:ascii="Times New Roman" w:hAnsi="Times New Roman" w:cs="Times New Roman"/>
        </w:rPr>
        <w:t>38 ust.1i2, art.67 ust.2pkt.1i2</w:t>
      </w:r>
      <w:r w:rsidRPr="005E1676">
        <w:rPr>
          <w:rFonts w:ascii="Times New Roman" w:hAnsi="Times New Roman" w:cs="Times New Roman"/>
        </w:rPr>
        <w:t xml:space="preserve"> ustawy z dnia 21 sierpnia 1997 r. o gospodarce nieruchomościami w celu związanym z udziałem w </w:t>
      </w:r>
      <w:r w:rsidR="008F52CB" w:rsidRPr="005E1676">
        <w:rPr>
          <w:rFonts w:ascii="Times New Roman" w:hAnsi="Times New Roman" w:cs="Times New Roman"/>
        </w:rPr>
        <w:t>P</w:t>
      </w:r>
      <w:r w:rsidRPr="005E1676">
        <w:rPr>
          <w:rFonts w:ascii="Times New Roman" w:hAnsi="Times New Roman" w:cs="Times New Roman"/>
        </w:rPr>
        <w:t>rzetargu organizowanym przez Gminę</w:t>
      </w:r>
      <w:r w:rsidR="00FB767B">
        <w:rPr>
          <w:rFonts w:ascii="Times New Roman" w:hAnsi="Times New Roman" w:cs="Times New Roman"/>
        </w:rPr>
        <w:t xml:space="preserve"> Obsza</w:t>
      </w:r>
      <w:bookmarkStart w:id="0" w:name="_GoBack"/>
      <w:bookmarkEnd w:id="0"/>
      <w:r w:rsidR="009C440C" w:rsidRPr="005E1676">
        <w:rPr>
          <w:rFonts w:ascii="Times New Roman" w:hAnsi="Times New Roman" w:cs="Times New Roman"/>
        </w:rPr>
        <w:t>.</w:t>
      </w:r>
    </w:p>
    <w:p w14:paraId="57292FD5" w14:textId="5C9FE828" w:rsidR="00C20421" w:rsidRPr="005E1676" w:rsidRDefault="00C20421" w:rsidP="002561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>Pani/Pana dane osobow</w:t>
      </w:r>
      <w:r w:rsidR="00666EE9" w:rsidRPr="005E1676">
        <w:rPr>
          <w:rFonts w:ascii="Times New Roman" w:hAnsi="Times New Roman" w:cs="Times New Roman"/>
        </w:rPr>
        <w:t xml:space="preserve">e przetwarzane są w celu </w:t>
      </w:r>
      <w:r w:rsidRPr="005E1676">
        <w:rPr>
          <w:rFonts w:ascii="Times New Roman" w:hAnsi="Times New Roman" w:cs="Times New Roman"/>
        </w:rPr>
        <w:t xml:space="preserve">wypełnienia obowiązków prawnych ciążących na </w:t>
      </w:r>
      <w:r w:rsidR="00891BF3" w:rsidRPr="005E1676">
        <w:rPr>
          <w:rFonts w:ascii="Times New Roman" w:hAnsi="Times New Roman" w:cs="Times New Roman"/>
          <w:noProof/>
        </w:rPr>
        <w:t>G</w:t>
      </w:r>
      <w:r w:rsidR="00292F19" w:rsidRPr="005E1676">
        <w:rPr>
          <w:rFonts w:ascii="Times New Roman" w:hAnsi="Times New Roman" w:cs="Times New Roman"/>
          <w:noProof/>
        </w:rPr>
        <w:t>minie</w:t>
      </w:r>
      <w:r w:rsidR="00891BF3" w:rsidRPr="005E1676">
        <w:rPr>
          <w:rFonts w:ascii="Times New Roman" w:hAnsi="Times New Roman" w:cs="Times New Roman"/>
          <w:noProof/>
        </w:rPr>
        <w:t xml:space="preserve"> </w:t>
      </w:r>
      <w:r w:rsidR="00292F19" w:rsidRPr="005E1676">
        <w:rPr>
          <w:rFonts w:ascii="Times New Roman" w:hAnsi="Times New Roman" w:cs="Times New Roman"/>
          <w:noProof/>
        </w:rPr>
        <w:t xml:space="preserve">w związku z </w:t>
      </w:r>
      <w:r w:rsidR="0025612E" w:rsidRPr="005E1676">
        <w:rPr>
          <w:rFonts w:ascii="Times New Roman" w:hAnsi="Times New Roman" w:cs="Times New Roman"/>
          <w:noProof/>
        </w:rPr>
        <w:t>ogłoszeniem, organizacją i przeprowadzeniem Przetargu</w:t>
      </w:r>
      <w:r w:rsidRPr="005E1676">
        <w:rPr>
          <w:rFonts w:ascii="Times New Roman" w:hAnsi="Times New Roman" w:cs="Times New Roman"/>
        </w:rPr>
        <w:t>;</w:t>
      </w:r>
    </w:p>
    <w:p w14:paraId="621CD598" w14:textId="77777777" w:rsidR="00C20421" w:rsidRPr="005E1676" w:rsidRDefault="00C20421" w:rsidP="00C2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>W związku z przetwarzaniem danych w celach o których mowa w pkt 4 odbiorcami Pani/Pana danych osobowych mogą być:</w:t>
      </w:r>
    </w:p>
    <w:p w14:paraId="073B128C" w14:textId="06BB57C2" w:rsidR="00256F3F" w:rsidRPr="005E1676" w:rsidRDefault="00256F3F" w:rsidP="00256F3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 xml:space="preserve">osoby lub podmioty, którym udostępniona zostanie dokumentacja </w:t>
      </w:r>
      <w:r w:rsidR="0025612E" w:rsidRPr="005E1676">
        <w:rPr>
          <w:rFonts w:ascii="Times New Roman" w:hAnsi="Times New Roman" w:cs="Times New Roman"/>
        </w:rPr>
        <w:t>Przetargu</w:t>
      </w:r>
      <w:r w:rsidRPr="005E1676">
        <w:rPr>
          <w:rFonts w:ascii="Times New Roman" w:hAnsi="Times New Roman" w:cs="Times New Roman"/>
        </w:rPr>
        <w:t xml:space="preserve"> w oparciu </w:t>
      </w:r>
      <w:r w:rsidR="006A554F" w:rsidRPr="005E1676">
        <w:rPr>
          <w:rFonts w:ascii="Times New Roman" w:hAnsi="Times New Roman" w:cs="Times New Roman"/>
        </w:rPr>
        <w:t xml:space="preserve">przepisy </w:t>
      </w:r>
      <w:r w:rsidR="0025612E" w:rsidRPr="005E1676">
        <w:rPr>
          <w:rFonts w:ascii="Times New Roman" w:hAnsi="Times New Roman" w:cs="Times New Roman"/>
        </w:rPr>
        <w:t>ustawy z dnia 21 sierpnia 1997 r. o gospodarce nieruchomościami</w:t>
      </w:r>
      <w:r w:rsidR="00666EE9" w:rsidRPr="005E1676">
        <w:rPr>
          <w:rFonts w:ascii="Times New Roman" w:hAnsi="Times New Roman" w:cs="Times New Roman"/>
        </w:rPr>
        <w:t>.</w:t>
      </w:r>
    </w:p>
    <w:p w14:paraId="00432EAC" w14:textId="11E99911" w:rsidR="00C20421" w:rsidRPr="005E1676" w:rsidRDefault="00C20421" w:rsidP="00256F3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 xml:space="preserve">inne podmioty, które na podstawie stosownych umów podpisanych z </w:t>
      </w:r>
      <w:r w:rsidR="003E7129" w:rsidRPr="005E1676">
        <w:rPr>
          <w:rFonts w:ascii="Times New Roman" w:hAnsi="Times New Roman" w:cs="Times New Roman"/>
          <w:noProof/>
        </w:rPr>
        <w:t xml:space="preserve">Urzędem </w:t>
      </w:r>
      <w:r w:rsidRPr="005E1676">
        <w:rPr>
          <w:rFonts w:ascii="Times New Roman" w:hAnsi="Times New Roman" w:cs="Times New Roman"/>
        </w:rPr>
        <w:t xml:space="preserve">przetwarzają dane osobowe dla których Administratorem jest </w:t>
      </w:r>
      <w:r w:rsidR="00304F04" w:rsidRPr="005E1676">
        <w:rPr>
          <w:rFonts w:ascii="Times New Roman" w:hAnsi="Times New Roman" w:cs="Times New Roman"/>
          <w:noProof/>
        </w:rPr>
        <w:t>G</w:t>
      </w:r>
      <w:r w:rsidR="00891BF3" w:rsidRPr="005E1676">
        <w:rPr>
          <w:rFonts w:ascii="Times New Roman" w:hAnsi="Times New Roman" w:cs="Times New Roman"/>
          <w:noProof/>
        </w:rPr>
        <w:t>mina.</w:t>
      </w:r>
    </w:p>
    <w:p w14:paraId="49A1E9C8" w14:textId="103F44A7" w:rsidR="009C639B" w:rsidRPr="005E1676" w:rsidRDefault="009C639B" w:rsidP="00256F3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>osoby lub podmioty, jeżeli obowiązek taki będzie wynikać z innych przepisów prawa.</w:t>
      </w:r>
    </w:p>
    <w:p w14:paraId="2C623D99" w14:textId="393A42E9" w:rsidR="00666EE9" w:rsidRPr="005E1676" w:rsidRDefault="00666EE9" w:rsidP="00666E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>Pani/Pana dane osobowe będą przechowywane przez okres niezbędny do realizacji celów określonych w</w:t>
      </w:r>
      <w:r w:rsidR="00853002">
        <w:rPr>
          <w:rFonts w:ascii="Times New Roman" w:hAnsi="Times New Roman" w:cs="Times New Roman"/>
        </w:rPr>
        <w:t> </w:t>
      </w:r>
      <w:r w:rsidRPr="005E1676">
        <w:rPr>
          <w:rFonts w:ascii="Times New Roman" w:hAnsi="Times New Roman" w:cs="Times New Roman"/>
        </w:rPr>
        <w:t>pkt 4, a po tym czasie przez okres oraz w zakresie wymaganym przez przepisy powszechnie obowiązującego prawa, tj. przepisy ustawy z dnia 14 lipca 1983 r. o narodowym zasobie archiwalnym i</w:t>
      </w:r>
      <w:r w:rsidR="003339A9">
        <w:rPr>
          <w:rFonts w:ascii="Times New Roman" w:hAnsi="Times New Roman" w:cs="Times New Roman"/>
        </w:rPr>
        <w:t> </w:t>
      </w:r>
      <w:r w:rsidRPr="005E1676">
        <w:rPr>
          <w:rFonts w:ascii="Times New Roman" w:hAnsi="Times New Roman" w:cs="Times New Roman"/>
        </w:rPr>
        <w:t>archiwach oraz aktach wykonawczych do tej ustawy.</w:t>
      </w:r>
    </w:p>
    <w:p w14:paraId="0AB8B5EC" w14:textId="6D3BF8E6" w:rsidR="00E10FBC" w:rsidRPr="005E1676" w:rsidRDefault="00E10FBC" w:rsidP="00E10F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1676">
        <w:rPr>
          <w:rFonts w:ascii="Times New Roman" w:hAnsi="Times New Roman" w:cs="Times New Roman"/>
        </w:rPr>
        <w:t>Podanie przez Panią/Pana danych ma charakter dobrowolny, ale jest niezbędne do udziału w przetargu zgodnie z przepisami ustawy z dnia 21 sierpnia 1997 r. o gospodarce nieruchomościami</w:t>
      </w:r>
      <w:r w:rsidR="009C639B" w:rsidRPr="005E1676">
        <w:rPr>
          <w:rFonts w:ascii="Times New Roman" w:hAnsi="Times New Roman" w:cs="Times New Roman"/>
        </w:rPr>
        <w:t>.</w:t>
      </w:r>
    </w:p>
    <w:p w14:paraId="28EE2983" w14:textId="4C022E58" w:rsidR="00C20421" w:rsidRPr="003339A9" w:rsidRDefault="00C20421" w:rsidP="00E10F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W związku z przetwarzaniem Pani/Pana danych osobowych przysługują Pani/Panu następujące uprawnienia: </w:t>
      </w:r>
    </w:p>
    <w:p w14:paraId="53BB477A" w14:textId="77777777" w:rsidR="00C20421" w:rsidRPr="003339A9" w:rsidRDefault="00C20421" w:rsidP="00C2042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prawo dostępu do danych osobowych, w tym prawo do uzyskania kopii tych danych;</w:t>
      </w:r>
    </w:p>
    <w:p w14:paraId="52B1F8B3" w14:textId="77777777" w:rsidR="00C20421" w:rsidRPr="003339A9" w:rsidRDefault="00C20421" w:rsidP="00C2042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prawo do żądania sprostowania (poprawiania) danych osobowych – w przypadku gdy dane są nieprawidłowe lub niekompletne;</w:t>
      </w:r>
    </w:p>
    <w:p w14:paraId="109EBBA7" w14:textId="77777777" w:rsidR="00C20421" w:rsidRPr="003339A9" w:rsidRDefault="00C20421" w:rsidP="00C2042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prawo do żądania ograniczenia przetwarzania danych osobowych – w przypadku, gdy:</w:t>
      </w:r>
    </w:p>
    <w:p w14:paraId="3491BA3A" w14:textId="77777777" w:rsidR="00C20421" w:rsidRPr="003339A9" w:rsidRDefault="00C20421" w:rsidP="00C20421">
      <w:pPr>
        <w:pStyle w:val="Akapitzlist"/>
        <w:numPr>
          <w:ilvl w:val="2"/>
          <w:numId w:val="1"/>
        </w:numPr>
        <w:ind w:left="1418" w:hanging="567"/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osoba, której dane dotyczą kwestionuje prawidłowość danych osobowych,</w:t>
      </w:r>
    </w:p>
    <w:p w14:paraId="55A224A0" w14:textId="77777777" w:rsidR="00C20421" w:rsidRPr="003339A9" w:rsidRDefault="00C20421" w:rsidP="00C20421">
      <w:pPr>
        <w:pStyle w:val="Akapitzlist"/>
        <w:numPr>
          <w:ilvl w:val="2"/>
          <w:numId w:val="1"/>
        </w:numPr>
        <w:ind w:left="1418" w:hanging="567"/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przetwarzanie danych jest niezgodne z prawem, a osoba, której dane dotyczą, sprzeciwia się usunięciu danych, żądając w zamian ich ograniczenia,</w:t>
      </w:r>
    </w:p>
    <w:p w14:paraId="4863FAFF" w14:textId="77777777" w:rsidR="00C20421" w:rsidRPr="003339A9" w:rsidRDefault="00C20421" w:rsidP="00C20421">
      <w:pPr>
        <w:pStyle w:val="Akapitzlist"/>
        <w:numPr>
          <w:ilvl w:val="2"/>
          <w:numId w:val="1"/>
        </w:numPr>
        <w:ind w:left="1418" w:hanging="567"/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14:paraId="3EA0DF8E" w14:textId="77777777" w:rsidR="00C20421" w:rsidRPr="003339A9" w:rsidRDefault="00C20421" w:rsidP="00C20421">
      <w:pPr>
        <w:pStyle w:val="Akapitzlist"/>
        <w:numPr>
          <w:ilvl w:val="2"/>
          <w:numId w:val="1"/>
        </w:numPr>
        <w:ind w:left="1418" w:hanging="567"/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CAD1909" w14:textId="77777777" w:rsidR="00C20421" w:rsidRPr="003339A9" w:rsidRDefault="00C20421" w:rsidP="00C20421">
      <w:pPr>
        <w:pStyle w:val="Akapitzlist"/>
        <w:numPr>
          <w:ilvl w:val="2"/>
          <w:numId w:val="1"/>
        </w:numPr>
        <w:ind w:left="1418" w:hanging="567"/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przetwarzanie odbywa</w:t>
      </w:r>
      <w:r w:rsidR="0083349A" w:rsidRPr="003339A9">
        <w:rPr>
          <w:rFonts w:ascii="Times New Roman" w:hAnsi="Times New Roman" w:cs="Times New Roman"/>
        </w:rPr>
        <w:t xml:space="preserve"> się w sposób zautomatyzowany.</w:t>
      </w:r>
    </w:p>
    <w:p w14:paraId="57A64EED" w14:textId="77777777" w:rsidR="0083349A" w:rsidRPr="003339A9" w:rsidRDefault="0083349A" w:rsidP="008334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nie przysługuje Pani/Panu:</w:t>
      </w:r>
    </w:p>
    <w:p w14:paraId="222EC014" w14:textId="77777777" w:rsidR="0083349A" w:rsidRPr="003339A9" w:rsidRDefault="0083349A" w:rsidP="008334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768B7AE8" w14:textId="77777777" w:rsidR="0083349A" w:rsidRPr="003339A9" w:rsidRDefault="0083349A" w:rsidP="008334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prawo do przenoszenia danych osobowych, o którym mowa w art. 20 RODO;</w:t>
      </w:r>
    </w:p>
    <w:p w14:paraId="5FF70699" w14:textId="77777777" w:rsidR="0083349A" w:rsidRPr="003339A9" w:rsidRDefault="0083349A" w:rsidP="008334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2C50036" w14:textId="5E9B1CE8" w:rsidR="00C20421" w:rsidRPr="003339A9" w:rsidRDefault="00C20421" w:rsidP="00C2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W przypadku powzięcia informacji o niez</w:t>
      </w:r>
      <w:r w:rsidR="00FF1E04" w:rsidRPr="003339A9">
        <w:rPr>
          <w:rFonts w:ascii="Times New Roman" w:hAnsi="Times New Roman" w:cs="Times New Roman"/>
        </w:rPr>
        <w:t xml:space="preserve">godnym z prawem przetwarzaniu przez </w:t>
      </w:r>
      <w:r w:rsidR="00304F04" w:rsidRPr="003339A9">
        <w:rPr>
          <w:rFonts w:ascii="Times New Roman" w:hAnsi="Times New Roman" w:cs="Times New Roman"/>
        </w:rPr>
        <w:t>G</w:t>
      </w:r>
      <w:r w:rsidR="00FF1E04" w:rsidRPr="003339A9">
        <w:rPr>
          <w:rFonts w:ascii="Times New Roman" w:hAnsi="Times New Roman" w:cs="Times New Roman"/>
        </w:rPr>
        <w:t xml:space="preserve">minę </w:t>
      </w:r>
      <w:r w:rsidRPr="003339A9">
        <w:rPr>
          <w:rFonts w:ascii="Times New Roman" w:hAnsi="Times New Roman" w:cs="Times New Roman"/>
        </w:rPr>
        <w:t xml:space="preserve">Pani/Pana danych osobowych, przysługuje Pani/Panu prawo wniesienia skargi do </w:t>
      </w:r>
      <w:r w:rsidR="00FF1E04" w:rsidRPr="003339A9">
        <w:rPr>
          <w:rFonts w:ascii="Times New Roman" w:hAnsi="Times New Roman" w:cs="Times New Roman"/>
        </w:rPr>
        <w:t>organu nadzorczego właściwego w </w:t>
      </w:r>
      <w:r w:rsidRPr="003339A9">
        <w:rPr>
          <w:rFonts w:ascii="Times New Roman" w:hAnsi="Times New Roman" w:cs="Times New Roman"/>
        </w:rPr>
        <w:t>sprawach ochrony danych osobowych. </w:t>
      </w:r>
    </w:p>
    <w:p w14:paraId="7AA5EF48" w14:textId="77777777" w:rsidR="00C20421" w:rsidRPr="003339A9" w:rsidRDefault="00C20421" w:rsidP="00C2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W sytuacji, gdy przetwarzanie danych osobowych odbywa się na podstawie zgody osoby, której dane dotyczą, podanie przez Panią/Pana danych osobowych Administratorowi ma charakter dobrowolny.</w:t>
      </w:r>
    </w:p>
    <w:p w14:paraId="4AD98AED" w14:textId="77777777" w:rsidR="00067A62" w:rsidRPr="003339A9" w:rsidRDefault="00C20421" w:rsidP="00C2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9A9">
        <w:rPr>
          <w:rFonts w:ascii="Times New Roman" w:hAnsi="Times New Roman" w:cs="Times New Roman"/>
        </w:rPr>
        <w:t>Pani/Pana dane mogą być przetwarzane w sposób zautomatyzowany i nie będą profilowane.</w:t>
      </w:r>
    </w:p>
    <w:p w14:paraId="71B4F691" w14:textId="77777777" w:rsidR="005B7478" w:rsidRDefault="005B7478" w:rsidP="005B7478">
      <w:pPr>
        <w:pStyle w:val="Akapitzlist"/>
        <w:ind w:left="360"/>
        <w:jc w:val="both"/>
        <w:rPr>
          <w:rFonts w:ascii="Times New Roman" w:hAnsi="Times New Roman" w:cs="Times New Roman"/>
          <w:color w:val="FF0000"/>
          <w:sz w:val="20"/>
        </w:rPr>
      </w:pPr>
    </w:p>
    <w:p w14:paraId="0AACCFBF" w14:textId="09CC5428" w:rsidR="005B7478" w:rsidRPr="005B7478" w:rsidRDefault="005B7478" w:rsidP="005B7478">
      <w:pPr>
        <w:pStyle w:val="Akapitzlist"/>
        <w:ind w:left="360" w:firstLine="7720"/>
        <w:jc w:val="both"/>
        <w:rPr>
          <w:rFonts w:ascii="Times New Roman" w:hAnsi="Times New Roman" w:cs="Times New Roman"/>
          <w:b/>
          <w:sz w:val="18"/>
        </w:rPr>
      </w:pPr>
      <w:r w:rsidRPr="005B7478">
        <w:rPr>
          <w:rFonts w:ascii="Times New Roman" w:hAnsi="Times New Roman" w:cs="Times New Roman"/>
          <w:b/>
          <w:sz w:val="18"/>
        </w:rPr>
        <w:t>Wójt Gminy Obsza</w:t>
      </w:r>
    </w:p>
    <w:p w14:paraId="6B0DC1AF" w14:textId="7818FD29" w:rsidR="005B7478" w:rsidRPr="005B7478" w:rsidRDefault="005B7478" w:rsidP="005B7478">
      <w:pPr>
        <w:pStyle w:val="Akapitzlist"/>
        <w:ind w:left="360" w:firstLine="7720"/>
        <w:jc w:val="both"/>
        <w:rPr>
          <w:rFonts w:ascii="Times New Roman" w:hAnsi="Times New Roman" w:cs="Times New Roman"/>
          <w:b/>
          <w:sz w:val="18"/>
        </w:rPr>
      </w:pPr>
      <w:r w:rsidRPr="005B7478">
        <w:rPr>
          <w:rFonts w:ascii="Times New Roman" w:hAnsi="Times New Roman" w:cs="Times New Roman"/>
          <w:b/>
          <w:sz w:val="18"/>
        </w:rPr>
        <w:t>/-/ Andrzej Placek</w:t>
      </w:r>
    </w:p>
    <w:sectPr w:rsidR="005B7478" w:rsidRPr="005B7478" w:rsidSect="005E1676">
      <w:pgSz w:w="11906" w:h="16838"/>
      <w:pgMar w:top="709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2E1FD" w14:textId="77777777" w:rsidR="002C105B" w:rsidRDefault="002C105B" w:rsidP="000B72F1">
      <w:pPr>
        <w:spacing w:after="0" w:line="240" w:lineRule="auto"/>
      </w:pPr>
      <w:r>
        <w:separator/>
      </w:r>
    </w:p>
  </w:endnote>
  <w:endnote w:type="continuationSeparator" w:id="0">
    <w:p w14:paraId="236DA344" w14:textId="77777777" w:rsidR="002C105B" w:rsidRDefault="002C105B" w:rsidP="000B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49BBE" w14:textId="77777777" w:rsidR="002C105B" w:rsidRDefault="002C105B" w:rsidP="000B72F1">
      <w:pPr>
        <w:spacing w:after="0" w:line="240" w:lineRule="auto"/>
      </w:pPr>
      <w:r>
        <w:separator/>
      </w:r>
    </w:p>
  </w:footnote>
  <w:footnote w:type="continuationSeparator" w:id="0">
    <w:p w14:paraId="4E1149B9" w14:textId="77777777" w:rsidR="002C105B" w:rsidRDefault="002C105B" w:rsidP="000B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C7664C8"/>
    <w:multiLevelType w:val="multilevel"/>
    <w:tmpl w:val="8A3248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A21059"/>
    <w:multiLevelType w:val="hybridMultilevel"/>
    <w:tmpl w:val="768C493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045BDF"/>
    <w:rsid w:val="0004791E"/>
    <w:rsid w:val="00062413"/>
    <w:rsid w:val="00067A62"/>
    <w:rsid w:val="000B72F1"/>
    <w:rsid w:val="000D06C5"/>
    <w:rsid w:val="000D2666"/>
    <w:rsid w:val="000D6A93"/>
    <w:rsid w:val="0010556F"/>
    <w:rsid w:val="001163BC"/>
    <w:rsid w:val="001455FD"/>
    <w:rsid w:val="001518D4"/>
    <w:rsid w:val="001654C7"/>
    <w:rsid w:val="00187858"/>
    <w:rsid w:val="001918C4"/>
    <w:rsid w:val="00196D29"/>
    <w:rsid w:val="001A3118"/>
    <w:rsid w:val="001B2AB2"/>
    <w:rsid w:val="001B2F7B"/>
    <w:rsid w:val="001D6CFC"/>
    <w:rsid w:val="00201DF5"/>
    <w:rsid w:val="00215E29"/>
    <w:rsid w:val="0025021D"/>
    <w:rsid w:val="0025237C"/>
    <w:rsid w:val="0025612E"/>
    <w:rsid w:val="00256F3F"/>
    <w:rsid w:val="00270586"/>
    <w:rsid w:val="002730D6"/>
    <w:rsid w:val="0027454A"/>
    <w:rsid w:val="002805AB"/>
    <w:rsid w:val="00282C8A"/>
    <w:rsid w:val="00292F19"/>
    <w:rsid w:val="002C105B"/>
    <w:rsid w:val="002C6418"/>
    <w:rsid w:val="00304F04"/>
    <w:rsid w:val="00312E08"/>
    <w:rsid w:val="003339A9"/>
    <w:rsid w:val="003566F5"/>
    <w:rsid w:val="00382574"/>
    <w:rsid w:val="003A4B6A"/>
    <w:rsid w:val="003A5AA9"/>
    <w:rsid w:val="003B4376"/>
    <w:rsid w:val="003D49A1"/>
    <w:rsid w:val="003E7129"/>
    <w:rsid w:val="00414CBF"/>
    <w:rsid w:val="0042470A"/>
    <w:rsid w:val="00437844"/>
    <w:rsid w:val="00473DA7"/>
    <w:rsid w:val="0047611C"/>
    <w:rsid w:val="00484F23"/>
    <w:rsid w:val="004C4AE8"/>
    <w:rsid w:val="004D24DB"/>
    <w:rsid w:val="00514F6A"/>
    <w:rsid w:val="00515A8A"/>
    <w:rsid w:val="0052223A"/>
    <w:rsid w:val="0053351F"/>
    <w:rsid w:val="00544C0B"/>
    <w:rsid w:val="0054611E"/>
    <w:rsid w:val="00562FA6"/>
    <w:rsid w:val="00567528"/>
    <w:rsid w:val="00593C09"/>
    <w:rsid w:val="00593C92"/>
    <w:rsid w:val="005B7478"/>
    <w:rsid w:val="005E1676"/>
    <w:rsid w:val="005F3B5B"/>
    <w:rsid w:val="0060253B"/>
    <w:rsid w:val="00621D15"/>
    <w:rsid w:val="006318CF"/>
    <w:rsid w:val="006467F0"/>
    <w:rsid w:val="006562AC"/>
    <w:rsid w:val="00666EE9"/>
    <w:rsid w:val="00671A61"/>
    <w:rsid w:val="006829FB"/>
    <w:rsid w:val="00687F09"/>
    <w:rsid w:val="00693F9A"/>
    <w:rsid w:val="006A554F"/>
    <w:rsid w:val="006B4DFF"/>
    <w:rsid w:val="006E54A5"/>
    <w:rsid w:val="006F2C58"/>
    <w:rsid w:val="006F72BF"/>
    <w:rsid w:val="007158A6"/>
    <w:rsid w:val="00740EE2"/>
    <w:rsid w:val="007A5A37"/>
    <w:rsid w:val="007C2967"/>
    <w:rsid w:val="007E220E"/>
    <w:rsid w:val="007F6781"/>
    <w:rsid w:val="0083349A"/>
    <w:rsid w:val="00853002"/>
    <w:rsid w:val="00891BF3"/>
    <w:rsid w:val="008C2D50"/>
    <w:rsid w:val="008F52CB"/>
    <w:rsid w:val="00902D2D"/>
    <w:rsid w:val="00941EF7"/>
    <w:rsid w:val="0098792C"/>
    <w:rsid w:val="009A68DE"/>
    <w:rsid w:val="009C440C"/>
    <w:rsid w:val="009C639B"/>
    <w:rsid w:val="009E14EF"/>
    <w:rsid w:val="009E583C"/>
    <w:rsid w:val="009F1555"/>
    <w:rsid w:val="00A045CF"/>
    <w:rsid w:val="00A51253"/>
    <w:rsid w:val="00A561A5"/>
    <w:rsid w:val="00A6053B"/>
    <w:rsid w:val="00AA08E6"/>
    <w:rsid w:val="00AB7C29"/>
    <w:rsid w:val="00AD49E8"/>
    <w:rsid w:val="00AD6506"/>
    <w:rsid w:val="00AD7A98"/>
    <w:rsid w:val="00AF4082"/>
    <w:rsid w:val="00B52E1A"/>
    <w:rsid w:val="00B55E46"/>
    <w:rsid w:val="00B6621C"/>
    <w:rsid w:val="00B93AD0"/>
    <w:rsid w:val="00BA068F"/>
    <w:rsid w:val="00BD678D"/>
    <w:rsid w:val="00BF246A"/>
    <w:rsid w:val="00BF5C3C"/>
    <w:rsid w:val="00C02E97"/>
    <w:rsid w:val="00C20421"/>
    <w:rsid w:val="00C30F3C"/>
    <w:rsid w:val="00C82CEF"/>
    <w:rsid w:val="00C91BA3"/>
    <w:rsid w:val="00CA37FB"/>
    <w:rsid w:val="00CB02B2"/>
    <w:rsid w:val="00CB0D94"/>
    <w:rsid w:val="00D266AF"/>
    <w:rsid w:val="00D61889"/>
    <w:rsid w:val="00D639C6"/>
    <w:rsid w:val="00D84171"/>
    <w:rsid w:val="00DB6CFE"/>
    <w:rsid w:val="00DD6B0E"/>
    <w:rsid w:val="00DF4A70"/>
    <w:rsid w:val="00E06D4B"/>
    <w:rsid w:val="00E10FBC"/>
    <w:rsid w:val="00E35246"/>
    <w:rsid w:val="00E35682"/>
    <w:rsid w:val="00E716FD"/>
    <w:rsid w:val="00E8698E"/>
    <w:rsid w:val="00E97A4E"/>
    <w:rsid w:val="00EE776E"/>
    <w:rsid w:val="00F07D5C"/>
    <w:rsid w:val="00F21277"/>
    <w:rsid w:val="00F74187"/>
    <w:rsid w:val="00F840D9"/>
    <w:rsid w:val="00F94E79"/>
    <w:rsid w:val="00FB767B"/>
    <w:rsid w:val="00FC3000"/>
    <w:rsid w:val="00FC4EB0"/>
    <w:rsid w:val="00FC7BCD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C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042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04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042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792C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A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A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A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A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A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A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2F1"/>
  </w:style>
  <w:style w:type="paragraph" w:styleId="Stopka">
    <w:name w:val="footer"/>
    <w:basedOn w:val="Normalny"/>
    <w:link w:val="StopkaZnak"/>
    <w:uiPriority w:val="99"/>
    <w:unhideWhenUsed/>
    <w:rsid w:val="000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2019-03-12T06:08:00Z</dcterms:created>
  <dcterms:modified xsi:type="dcterms:W3CDTF">2023-07-31T10:27:00Z</dcterms:modified>
</cp:coreProperties>
</file>